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7D830" w14:textId="77777777" w:rsidR="008B1EAC" w:rsidRPr="00157720" w:rsidRDefault="00686AE0">
      <w:pPr>
        <w:rPr>
          <w:rFonts w:ascii="Arial" w:hAnsi="Arial" w:cs="Arial"/>
          <w:b/>
          <w:sz w:val="20"/>
          <w:szCs w:val="20"/>
        </w:rPr>
      </w:pPr>
      <w:r w:rsidRPr="00157720">
        <w:rPr>
          <w:rFonts w:ascii="Arial" w:hAnsi="Arial" w:cs="Arial"/>
          <w:b/>
          <w:sz w:val="20"/>
          <w:szCs w:val="20"/>
        </w:rPr>
        <w:t>JEAN M. MULCAHY LEVY, M.D.</w:t>
      </w:r>
    </w:p>
    <w:p w14:paraId="3B3D642F" w14:textId="77777777" w:rsidR="00686AE0" w:rsidRPr="00157720" w:rsidRDefault="00686AE0">
      <w:pPr>
        <w:rPr>
          <w:rFonts w:ascii="Arial" w:hAnsi="Arial" w:cs="Arial"/>
          <w:b/>
          <w:sz w:val="20"/>
          <w:szCs w:val="20"/>
        </w:rPr>
      </w:pPr>
    </w:p>
    <w:p w14:paraId="3D392223" w14:textId="152A3ECE" w:rsidR="00686AE0" w:rsidRPr="00157720" w:rsidRDefault="0033316F" w:rsidP="00686AE0">
      <w:pPr>
        <w:rPr>
          <w:rFonts w:ascii="Arial" w:hAnsi="Arial" w:cs="Arial"/>
          <w:sz w:val="20"/>
          <w:szCs w:val="20"/>
        </w:rPr>
      </w:pPr>
      <w:r>
        <w:rPr>
          <w:rFonts w:ascii="Arial" w:hAnsi="Arial" w:cs="Arial"/>
          <w:sz w:val="20"/>
          <w:szCs w:val="20"/>
        </w:rPr>
        <w:t>Associate</w:t>
      </w:r>
      <w:r w:rsidR="00527B78" w:rsidRPr="00157720">
        <w:rPr>
          <w:rFonts w:ascii="Arial" w:hAnsi="Arial" w:cs="Arial"/>
          <w:sz w:val="20"/>
          <w:szCs w:val="20"/>
        </w:rPr>
        <w:t xml:space="preserve"> Professor</w:t>
      </w:r>
      <w:r w:rsidR="00686AE0" w:rsidRPr="00157720">
        <w:rPr>
          <w:rFonts w:ascii="Arial" w:hAnsi="Arial" w:cs="Arial"/>
          <w:sz w:val="20"/>
          <w:szCs w:val="20"/>
        </w:rPr>
        <w:t xml:space="preserve"> of Pediatrics</w:t>
      </w:r>
    </w:p>
    <w:p w14:paraId="53DF61FE" w14:textId="77777777" w:rsidR="00686AE0" w:rsidRPr="00157720" w:rsidRDefault="00686AE0" w:rsidP="00686AE0">
      <w:pPr>
        <w:rPr>
          <w:rFonts w:ascii="Arial" w:hAnsi="Arial" w:cs="Arial"/>
          <w:sz w:val="20"/>
          <w:szCs w:val="20"/>
        </w:rPr>
      </w:pPr>
      <w:r w:rsidRPr="00157720">
        <w:rPr>
          <w:rFonts w:ascii="Arial" w:hAnsi="Arial" w:cs="Arial"/>
          <w:sz w:val="20"/>
          <w:szCs w:val="20"/>
        </w:rPr>
        <w:t>University of Colorado School of Medicine</w:t>
      </w:r>
    </w:p>
    <w:p w14:paraId="3BBF3FD7" w14:textId="77777777" w:rsidR="00686AE0" w:rsidRPr="00157720" w:rsidRDefault="00686AE0" w:rsidP="00686AE0">
      <w:pPr>
        <w:rPr>
          <w:rFonts w:ascii="Arial" w:hAnsi="Arial" w:cs="Arial"/>
          <w:sz w:val="20"/>
          <w:szCs w:val="20"/>
        </w:rPr>
      </w:pPr>
      <w:r w:rsidRPr="00157720">
        <w:rPr>
          <w:rFonts w:ascii="Arial" w:hAnsi="Arial" w:cs="Arial"/>
          <w:sz w:val="20"/>
          <w:szCs w:val="20"/>
        </w:rPr>
        <w:t>Division of Pediatric Hematology, Oncology, and Bone Marrow Transplant</w:t>
      </w:r>
    </w:p>
    <w:p w14:paraId="3300EA88" w14:textId="77777777" w:rsidR="00686AE0" w:rsidRPr="00157720" w:rsidRDefault="00686AE0" w:rsidP="00686AE0">
      <w:pPr>
        <w:rPr>
          <w:rFonts w:ascii="Arial" w:hAnsi="Arial" w:cs="Arial"/>
          <w:sz w:val="20"/>
          <w:szCs w:val="20"/>
        </w:rPr>
      </w:pPr>
      <w:r w:rsidRPr="00157720">
        <w:rPr>
          <w:rFonts w:ascii="Arial" w:hAnsi="Arial" w:cs="Arial"/>
          <w:sz w:val="20"/>
          <w:szCs w:val="20"/>
        </w:rPr>
        <w:t>Center for Cancer and Blood Disorders, Children’s Hospital Colorado</w:t>
      </w:r>
    </w:p>
    <w:p w14:paraId="30BE0A15" w14:textId="200CA784" w:rsidR="00686AE0" w:rsidRPr="00157720" w:rsidRDefault="00686AE0" w:rsidP="00686AE0">
      <w:pPr>
        <w:rPr>
          <w:rFonts w:ascii="Arial" w:hAnsi="Arial" w:cs="Arial"/>
          <w:sz w:val="20"/>
          <w:szCs w:val="20"/>
        </w:rPr>
      </w:pPr>
      <w:r w:rsidRPr="00157720">
        <w:rPr>
          <w:rFonts w:ascii="Arial" w:hAnsi="Arial" w:cs="Arial"/>
          <w:sz w:val="20"/>
          <w:szCs w:val="20"/>
        </w:rPr>
        <w:t>12800 E. 19</w:t>
      </w:r>
      <w:r w:rsidRPr="00157720">
        <w:rPr>
          <w:rFonts w:ascii="Arial" w:hAnsi="Arial" w:cs="Arial"/>
          <w:sz w:val="20"/>
          <w:szCs w:val="20"/>
          <w:vertAlign w:val="superscript"/>
        </w:rPr>
        <w:t>th</w:t>
      </w:r>
      <w:r w:rsidRPr="00157720">
        <w:rPr>
          <w:rFonts w:ascii="Arial" w:hAnsi="Arial" w:cs="Arial"/>
          <w:sz w:val="20"/>
          <w:szCs w:val="20"/>
        </w:rPr>
        <w:t xml:space="preserve"> Ave.</w:t>
      </w:r>
      <w:r w:rsidR="00DE097B" w:rsidRPr="00157720">
        <w:rPr>
          <w:rFonts w:ascii="Arial" w:hAnsi="Arial" w:cs="Arial"/>
          <w:sz w:val="20"/>
          <w:szCs w:val="20"/>
        </w:rPr>
        <w:t xml:space="preserve">, </w:t>
      </w:r>
      <w:r w:rsidRPr="00157720">
        <w:rPr>
          <w:rFonts w:ascii="Arial" w:hAnsi="Arial" w:cs="Arial"/>
          <w:sz w:val="20"/>
          <w:szCs w:val="20"/>
        </w:rPr>
        <w:t>Peds MS8302, P18-4107</w:t>
      </w:r>
    </w:p>
    <w:p w14:paraId="05958825" w14:textId="77777777" w:rsidR="00686AE0" w:rsidRPr="00157720" w:rsidRDefault="00686AE0" w:rsidP="00686AE0">
      <w:pPr>
        <w:rPr>
          <w:rFonts w:ascii="Arial" w:hAnsi="Arial" w:cs="Arial"/>
          <w:sz w:val="20"/>
          <w:szCs w:val="20"/>
        </w:rPr>
      </w:pPr>
      <w:r w:rsidRPr="00157720">
        <w:rPr>
          <w:rFonts w:ascii="Arial" w:hAnsi="Arial" w:cs="Arial"/>
          <w:sz w:val="20"/>
          <w:szCs w:val="20"/>
        </w:rPr>
        <w:t>Aurora, CO  80045</w:t>
      </w:r>
    </w:p>
    <w:p w14:paraId="5494B5FA" w14:textId="28EE65A4" w:rsidR="00686AE0" w:rsidRPr="00FA3D2F" w:rsidRDefault="00686AE0" w:rsidP="00686AE0">
      <w:pPr>
        <w:rPr>
          <w:rFonts w:ascii="Arial" w:hAnsi="Arial" w:cs="Arial"/>
          <w:sz w:val="20"/>
          <w:szCs w:val="20"/>
        </w:rPr>
      </w:pPr>
      <w:r w:rsidRPr="00FA3D2F">
        <w:rPr>
          <w:rFonts w:ascii="Arial" w:hAnsi="Arial" w:cs="Arial"/>
          <w:sz w:val="20"/>
          <w:szCs w:val="20"/>
        </w:rPr>
        <w:t>Email</w:t>
      </w:r>
      <w:r w:rsidR="00741767" w:rsidRPr="00FA3D2F">
        <w:rPr>
          <w:rFonts w:ascii="Arial" w:hAnsi="Arial" w:cs="Arial"/>
          <w:sz w:val="20"/>
          <w:szCs w:val="20"/>
        </w:rPr>
        <w:t xml:space="preserve">: </w:t>
      </w:r>
      <w:hyperlink r:id="rId5" w:history="1">
        <w:r w:rsidR="00741767" w:rsidRPr="00FA3D2F">
          <w:rPr>
            <w:rStyle w:val="Hyperlink"/>
            <w:rFonts w:ascii="Arial" w:hAnsi="Arial" w:cs="Arial"/>
            <w:sz w:val="20"/>
            <w:szCs w:val="20"/>
          </w:rPr>
          <w:t>Jean.MulcahyLevy@cuanschutz.edu</w:t>
        </w:r>
      </w:hyperlink>
      <w:r w:rsidR="00741767" w:rsidRPr="00FA3D2F">
        <w:rPr>
          <w:rFonts w:ascii="Arial" w:hAnsi="Arial" w:cs="Arial"/>
          <w:sz w:val="20"/>
          <w:szCs w:val="20"/>
        </w:rPr>
        <w:tab/>
      </w:r>
    </w:p>
    <w:p w14:paraId="5029749A" w14:textId="616B0B7D" w:rsidR="005332F5" w:rsidRPr="00157720" w:rsidRDefault="00686AE0" w:rsidP="00686AE0">
      <w:pPr>
        <w:rPr>
          <w:rFonts w:ascii="Arial" w:hAnsi="Arial" w:cs="Arial"/>
          <w:sz w:val="20"/>
          <w:szCs w:val="20"/>
        </w:rPr>
      </w:pPr>
      <w:r w:rsidRPr="00157720">
        <w:rPr>
          <w:rFonts w:ascii="Arial" w:hAnsi="Arial" w:cs="Arial"/>
          <w:sz w:val="20"/>
          <w:szCs w:val="20"/>
        </w:rPr>
        <w:t>Phone: (303) 724-7893   Fax: (303) 724-4015</w:t>
      </w:r>
    </w:p>
    <w:p w14:paraId="33653E69" w14:textId="77777777" w:rsidR="00686AE0" w:rsidRPr="00157720" w:rsidRDefault="00686AE0" w:rsidP="00686AE0">
      <w:pPr>
        <w:rPr>
          <w:rFonts w:ascii="Arial" w:hAnsi="Arial" w:cs="Arial"/>
          <w:sz w:val="20"/>
          <w:szCs w:val="20"/>
        </w:rPr>
      </w:pPr>
    </w:p>
    <w:p w14:paraId="4E180EF2" w14:textId="77777777" w:rsidR="00686AE0" w:rsidRPr="00157720" w:rsidRDefault="00686AE0" w:rsidP="00DF398D">
      <w:pPr>
        <w:rPr>
          <w:rFonts w:ascii="Arial" w:hAnsi="Arial" w:cs="Arial"/>
          <w:b/>
          <w:sz w:val="20"/>
          <w:szCs w:val="20"/>
        </w:rPr>
      </w:pPr>
      <w:r w:rsidRPr="00157720">
        <w:rPr>
          <w:rFonts w:ascii="Arial" w:hAnsi="Arial" w:cs="Arial"/>
          <w:b/>
          <w:sz w:val="20"/>
          <w:szCs w:val="20"/>
        </w:rPr>
        <w:t>EDUCATION and TRAINING</w:t>
      </w:r>
    </w:p>
    <w:p w14:paraId="0C023ABA" w14:textId="77777777" w:rsidR="00686AE0" w:rsidRPr="00157720" w:rsidRDefault="002E63B6" w:rsidP="00DF398D">
      <w:pPr>
        <w:rPr>
          <w:rFonts w:ascii="Arial" w:hAnsi="Arial" w:cs="Arial"/>
          <w:sz w:val="20"/>
          <w:szCs w:val="20"/>
        </w:rPr>
      </w:pPr>
      <w:r w:rsidRPr="00157720">
        <w:rPr>
          <w:rFonts w:ascii="Arial" w:hAnsi="Arial" w:cs="Arial"/>
          <w:sz w:val="20"/>
          <w:szCs w:val="20"/>
        </w:rPr>
        <w:t>University of Portland, Portland, OR</w:t>
      </w:r>
    </w:p>
    <w:p w14:paraId="4C9398C2" w14:textId="77777777" w:rsidR="002E63B6" w:rsidRPr="00157720" w:rsidRDefault="002E63B6" w:rsidP="00DF398D">
      <w:pPr>
        <w:rPr>
          <w:rFonts w:ascii="Arial" w:hAnsi="Arial" w:cs="Arial"/>
          <w:sz w:val="20"/>
          <w:szCs w:val="20"/>
        </w:rPr>
      </w:pPr>
      <w:r w:rsidRPr="00157720">
        <w:rPr>
          <w:rFonts w:ascii="Arial" w:hAnsi="Arial" w:cs="Arial"/>
          <w:sz w:val="20"/>
          <w:szCs w:val="20"/>
        </w:rPr>
        <w:tab/>
        <w:t>Bachelor of Science in Biology</w:t>
      </w:r>
    </w:p>
    <w:p w14:paraId="3173293A" w14:textId="01DE9521" w:rsidR="002E63B6" w:rsidRPr="00157720" w:rsidRDefault="002E63B6" w:rsidP="00DF398D">
      <w:pPr>
        <w:spacing w:after="100"/>
        <w:rPr>
          <w:rFonts w:ascii="Arial" w:hAnsi="Arial" w:cs="Arial"/>
          <w:sz w:val="20"/>
          <w:szCs w:val="20"/>
        </w:rPr>
      </w:pPr>
      <w:r w:rsidRPr="00157720">
        <w:rPr>
          <w:rFonts w:ascii="Arial" w:hAnsi="Arial" w:cs="Arial"/>
          <w:sz w:val="20"/>
          <w:szCs w:val="20"/>
        </w:rPr>
        <w:tab/>
      </w:r>
      <w:r w:rsidRPr="00157720">
        <w:rPr>
          <w:rFonts w:ascii="Arial" w:hAnsi="Arial" w:cs="Arial"/>
          <w:sz w:val="20"/>
          <w:szCs w:val="20"/>
        </w:rPr>
        <w:tab/>
      </w:r>
      <w:proofErr w:type="gramStart"/>
      <w:r w:rsidRPr="00157720">
        <w:rPr>
          <w:rFonts w:ascii="Arial" w:hAnsi="Arial" w:cs="Arial"/>
          <w:sz w:val="20"/>
          <w:szCs w:val="20"/>
        </w:rPr>
        <w:t>August,</w:t>
      </w:r>
      <w:proofErr w:type="gramEnd"/>
      <w:r w:rsidRPr="00157720">
        <w:rPr>
          <w:rFonts w:ascii="Arial" w:hAnsi="Arial" w:cs="Arial"/>
          <w:sz w:val="20"/>
          <w:szCs w:val="20"/>
        </w:rPr>
        <w:t xml:space="preserve"> 1994- May, 1998</w:t>
      </w:r>
    </w:p>
    <w:p w14:paraId="2A017395" w14:textId="77777777" w:rsidR="002E63B6" w:rsidRPr="00157720" w:rsidRDefault="002E63B6" w:rsidP="00DF398D">
      <w:pPr>
        <w:rPr>
          <w:rFonts w:ascii="Arial" w:hAnsi="Arial" w:cs="Arial"/>
          <w:sz w:val="20"/>
          <w:szCs w:val="20"/>
        </w:rPr>
      </w:pPr>
      <w:r w:rsidRPr="00157720">
        <w:rPr>
          <w:rFonts w:ascii="Arial" w:hAnsi="Arial" w:cs="Arial"/>
          <w:sz w:val="20"/>
          <w:szCs w:val="20"/>
        </w:rPr>
        <w:t>Oregon Health &amp; Science University, Portland, OR</w:t>
      </w:r>
    </w:p>
    <w:p w14:paraId="14BBE8FB" w14:textId="77777777" w:rsidR="002E63B6" w:rsidRPr="00157720" w:rsidRDefault="002E63B6" w:rsidP="00DF398D">
      <w:pPr>
        <w:rPr>
          <w:rFonts w:ascii="Arial" w:hAnsi="Arial" w:cs="Arial"/>
          <w:sz w:val="20"/>
          <w:szCs w:val="20"/>
        </w:rPr>
      </w:pPr>
      <w:r w:rsidRPr="00157720">
        <w:rPr>
          <w:rFonts w:ascii="Arial" w:hAnsi="Arial" w:cs="Arial"/>
          <w:sz w:val="20"/>
          <w:szCs w:val="20"/>
        </w:rPr>
        <w:tab/>
        <w:t>Doctor of Medicine</w:t>
      </w:r>
    </w:p>
    <w:p w14:paraId="580050E3" w14:textId="530BB60E" w:rsidR="00BD7896" w:rsidRPr="00157720" w:rsidRDefault="002E63B6" w:rsidP="00DF398D">
      <w:pPr>
        <w:spacing w:after="100"/>
        <w:rPr>
          <w:rFonts w:ascii="Arial" w:hAnsi="Arial" w:cs="Arial"/>
          <w:sz w:val="20"/>
          <w:szCs w:val="20"/>
        </w:rPr>
      </w:pPr>
      <w:r w:rsidRPr="00157720">
        <w:rPr>
          <w:rFonts w:ascii="Arial" w:hAnsi="Arial" w:cs="Arial"/>
          <w:sz w:val="20"/>
          <w:szCs w:val="20"/>
        </w:rPr>
        <w:tab/>
      </w:r>
      <w:r w:rsidRPr="00157720">
        <w:rPr>
          <w:rFonts w:ascii="Arial" w:hAnsi="Arial" w:cs="Arial"/>
          <w:sz w:val="20"/>
          <w:szCs w:val="20"/>
        </w:rPr>
        <w:tab/>
      </w:r>
      <w:proofErr w:type="gramStart"/>
      <w:r w:rsidRPr="00157720">
        <w:rPr>
          <w:rFonts w:ascii="Arial" w:hAnsi="Arial" w:cs="Arial"/>
          <w:sz w:val="20"/>
          <w:szCs w:val="20"/>
        </w:rPr>
        <w:t>August,</w:t>
      </w:r>
      <w:proofErr w:type="gramEnd"/>
      <w:r w:rsidRPr="00157720">
        <w:rPr>
          <w:rFonts w:ascii="Arial" w:hAnsi="Arial" w:cs="Arial"/>
          <w:sz w:val="20"/>
          <w:szCs w:val="20"/>
        </w:rPr>
        <w:t xml:space="preserve"> 1999- June, 2003</w:t>
      </w:r>
    </w:p>
    <w:p w14:paraId="1F2BF98C" w14:textId="1D3E7913" w:rsidR="00BD7896" w:rsidRPr="00157720" w:rsidRDefault="00BD7896" w:rsidP="00DF398D">
      <w:pPr>
        <w:rPr>
          <w:rFonts w:ascii="Arial" w:hAnsi="Arial" w:cs="Arial"/>
          <w:sz w:val="20"/>
          <w:szCs w:val="20"/>
        </w:rPr>
      </w:pPr>
      <w:r w:rsidRPr="00157720">
        <w:rPr>
          <w:rFonts w:ascii="Arial" w:hAnsi="Arial" w:cs="Arial"/>
          <w:sz w:val="20"/>
          <w:szCs w:val="20"/>
        </w:rPr>
        <w:t>St. Jude Children’s Hospital, Memphis, TN</w:t>
      </w:r>
    </w:p>
    <w:p w14:paraId="63144F99" w14:textId="1DE4F5A4" w:rsidR="00BD7896" w:rsidRPr="00157720" w:rsidRDefault="00BD7896">
      <w:pPr>
        <w:rPr>
          <w:rFonts w:ascii="Arial" w:hAnsi="Arial" w:cs="Arial"/>
          <w:sz w:val="20"/>
          <w:szCs w:val="20"/>
        </w:rPr>
      </w:pPr>
      <w:r w:rsidRPr="00157720">
        <w:rPr>
          <w:rFonts w:ascii="Arial" w:hAnsi="Arial" w:cs="Arial"/>
          <w:sz w:val="20"/>
          <w:szCs w:val="20"/>
        </w:rPr>
        <w:tab/>
        <w:t>Professional Oncology Education Program</w:t>
      </w:r>
    </w:p>
    <w:p w14:paraId="1248CD17" w14:textId="0354113B" w:rsidR="002E63B6" w:rsidRPr="00157720" w:rsidRDefault="00BD7896" w:rsidP="00DF398D">
      <w:pPr>
        <w:spacing w:after="100"/>
        <w:rPr>
          <w:rFonts w:ascii="Arial" w:hAnsi="Arial" w:cs="Arial"/>
          <w:sz w:val="20"/>
          <w:szCs w:val="20"/>
        </w:rPr>
      </w:pPr>
      <w:r w:rsidRPr="00157720">
        <w:rPr>
          <w:rFonts w:ascii="Arial" w:hAnsi="Arial" w:cs="Arial"/>
          <w:sz w:val="20"/>
          <w:szCs w:val="20"/>
        </w:rPr>
        <w:tab/>
      </w:r>
      <w:r w:rsidRPr="00157720">
        <w:rPr>
          <w:rFonts w:ascii="Arial" w:hAnsi="Arial" w:cs="Arial"/>
          <w:sz w:val="20"/>
          <w:szCs w:val="20"/>
        </w:rPr>
        <w:tab/>
      </w:r>
      <w:proofErr w:type="gramStart"/>
      <w:r w:rsidRPr="00157720">
        <w:rPr>
          <w:rFonts w:ascii="Arial" w:hAnsi="Arial" w:cs="Arial"/>
          <w:sz w:val="20"/>
          <w:szCs w:val="20"/>
        </w:rPr>
        <w:t>June,</w:t>
      </w:r>
      <w:proofErr w:type="gramEnd"/>
      <w:r w:rsidRPr="00157720">
        <w:rPr>
          <w:rFonts w:ascii="Arial" w:hAnsi="Arial" w:cs="Arial"/>
          <w:sz w:val="20"/>
          <w:szCs w:val="20"/>
        </w:rPr>
        <w:t xml:space="preserve"> 2000-August, 2000</w:t>
      </w:r>
    </w:p>
    <w:p w14:paraId="0DF0A401" w14:textId="77777777" w:rsidR="002E63B6" w:rsidRPr="00157720" w:rsidRDefault="002E63B6">
      <w:pPr>
        <w:rPr>
          <w:rFonts w:ascii="Arial" w:hAnsi="Arial" w:cs="Arial"/>
          <w:sz w:val="20"/>
          <w:szCs w:val="20"/>
        </w:rPr>
      </w:pPr>
      <w:r w:rsidRPr="00157720">
        <w:rPr>
          <w:rFonts w:ascii="Arial" w:hAnsi="Arial" w:cs="Arial"/>
          <w:sz w:val="20"/>
          <w:szCs w:val="20"/>
        </w:rPr>
        <w:t>University of Arizona, Tucson, AZ</w:t>
      </w:r>
    </w:p>
    <w:p w14:paraId="63D07A20" w14:textId="77777777" w:rsidR="002E63B6" w:rsidRPr="00157720" w:rsidRDefault="002E63B6">
      <w:pPr>
        <w:rPr>
          <w:rFonts w:ascii="Arial" w:hAnsi="Arial" w:cs="Arial"/>
          <w:sz w:val="20"/>
          <w:szCs w:val="20"/>
        </w:rPr>
      </w:pPr>
      <w:r w:rsidRPr="00157720">
        <w:rPr>
          <w:rFonts w:ascii="Arial" w:hAnsi="Arial" w:cs="Arial"/>
          <w:sz w:val="20"/>
          <w:szCs w:val="20"/>
        </w:rPr>
        <w:tab/>
        <w:t>Residency in Pediatrics</w:t>
      </w:r>
    </w:p>
    <w:p w14:paraId="61175BC0" w14:textId="4B25BC41" w:rsidR="002E63B6" w:rsidRPr="00157720" w:rsidRDefault="002E63B6" w:rsidP="00DF398D">
      <w:pPr>
        <w:spacing w:after="100"/>
        <w:rPr>
          <w:rFonts w:ascii="Arial" w:hAnsi="Arial" w:cs="Arial"/>
          <w:sz w:val="20"/>
          <w:szCs w:val="20"/>
        </w:rPr>
      </w:pPr>
      <w:r w:rsidRPr="00157720">
        <w:rPr>
          <w:rFonts w:ascii="Arial" w:hAnsi="Arial" w:cs="Arial"/>
          <w:sz w:val="20"/>
          <w:szCs w:val="20"/>
        </w:rPr>
        <w:tab/>
      </w:r>
      <w:r w:rsidRPr="00157720">
        <w:rPr>
          <w:rFonts w:ascii="Arial" w:hAnsi="Arial" w:cs="Arial"/>
          <w:sz w:val="20"/>
          <w:szCs w:val="20"/>
        </w:rPr>
        <w:tab/>
      </w:r>
      <w:proofErr w:type="gramStart"/>
      <w:r w:rsidRPr="00157720">
        <w:rPr>
          <w:rFonts w:ascii="Arial" w:hAnsi="Arial" w:cs="Arial"/>
          <w:sz w:val="20"/>
          <w:szCs w:val="20"/>
        </w:rPr>
        <w:t>July,</w:t>
      </w:r>
      <w:proofErr w:type="gramEnd"/>
      <w:r w:rsidRPr="00157720">
        <w:rPr>
          <w:rFonts w:ascii="Arial" w:hAnsi="Arial" w:cs="Arial"/>
          <w:sz w:val="20"/>
          <w:szCs w:val="20"/>
        </w:rPr>
        <w:t xml:space="preserve"> 2003-June, 2006</w:t>
      </w:r>
    </w:p>
    <w:p w14:paraId="5827BA0D" w14:textId="77777777" w:rsidR="002E63B6" w:rsidRPr="00157720" w:rsidRDefault="00E1659E">
      <w:pPr>
        <w:rPr>
          <w:rFonts w:ascii="Arial" w:hAnsi="Arial" w:cs="Arial"/>
          <w:sz w:val="20"/>
          <w:szCs w:val="20"/>
        </w:rPr>
      </w:pPr>
      <w:r w:rsidRPr="00157720">
        <w:rPr>
          <w:rFonts w:ascii="Arial" w:hAnsi="Arial" w:cs="Arial"/>
          <w:sz w:val="20"/>
          <w:szCs w:val="20"/>
        </w:rPr>
        <w:t>Baylor College of Medicine, Houston, TX</w:t>
      </w:r>
    </w:p>
    <w:p w14:paraId="071974BF" w14:textId="77777777" w:rsidR="00E1659E" w:rsidRPr="00157720" w:rsidRDefault="00E1659E" w:rsidP="00E1659E">
      <w:pPr>
        <w:ind w:left="720"/>
        <w:rPr>
          <w:rFonts w:ascii="Arial" w:hAnsi="Arial" w:cs="Arial"/>
          <w:sz w:val="20"/>
          <w:szCs w:val="20"/>
        </w:rPr>
      </w:pPr>
      <w:r w:rsidRPr="00157720">
        <w:rPr>
          <w:rFonts w:ascii="Arial" w:hAnsi="Arial" w:cs="Arial"/>
          <w:sz w:val="20"/>
          <w:szCs w:val="20"/>
        </w:rPr>
        <w:t>American Society of Tropical Medicine and Hygiene Approved Pre-requisite Course for Certificate of Knowledge in Clinical Tropical Medicine and Traveler’s Health</w:t>
      </w:r>
    </w:p>
    <w:p w14:paraId="026A8B94" w14:textId="01B3EFD2" w:rsidR="00E1659E" w:rsidRPr="00157720" w:rsidRDefault="00E1659E" w:rsidP="00DF398D">
      <w:pPr>
        <w:spacing w:after="100"/>
        <w:ind w:left="720"/>
        <w:rPr>
          <w:rFonts w:ascii="Arial" w:hAnsi="Arial" w:cs="Arial"/>
          <w:sz w:val="20"/>
          <w:szCs w:val="20"/>
        </w:rPr>
      </w:pPr>
      <w:r w:rsidRPr="00157720">
        <w:rPr>
          <w:rFonts w:ascii="Arial" w:hAnsi="Arial" w:cs="Arial"/>
          <w:sz w:val="20"/>
          <w:szCs w:val="20"/>
        </w:rPr>
        <w:tab/>
      </w:r>
      <w:proofErr w:type="gramStart"/>
      <w:r w:rsidRPr="00157720">
        <w:rPr>
          <w:rFonts w:ascii="Arial" w:hAnsi="Arial" w:cs="Arial"/>
          <w:sz w:val="20"/>
          <w:szCs w:val="20"/>
        </w:rPr>
        <w:t>August,</w:t>
      </w:r>
      <w:proofErr w:type="gramEnd"/>
      <w:r w:rsidRPr="00157720">
        <w:rPr>
          <w:rFonts w:ascii="Arial" w:hAnsi="Arial" w:cs="Arial"/>
          <w:sz w:val="20"/>
          <w:szCs w:val="20"/>
        </w:rPr>
        <w:t xml:space="preserve"> 2006</w:t>
      </w:r>
    </w:p>
    <w:p w14:paraId="4C795082" w14:textId="77777777" w:rsidR="00E1659E" w:rsidRPr="00157720" w:rsidRDefault="00E1659E" w:rsidP="00E1659E">
      <w:pPr>
        <w:rPr>
          <w:rFonts w:ascii="Arial" w:hAnsi="Arial" w:cs="Arial"/>
          <w:sz w:val="20"/>
          <w:szCs w:val="20"/>
        </w:rPr>
      </w:pPr>
      <w:r w:rsidRPr="00157720">
        <w:rPr>
          <w:rFonts w:ascii="Arial" w:hAnsi="Arial" w:cs="Arial"/>
          <w:sz w:val="20"/>
          <w:szCs w:val="20"/>
        </w:rPr>
        <w:t>Children’s Hospital Colorado, Aurora, CO</w:t>
      </w:r>
    </w:p>
    <w:p w14:paraId="6512575B" w14:textId="77777777" w:rsidR="00E1659E" w:rsidRPr="00157720" w:rsidRDefault="00E1659E" w:rsidP="00E1659E">
      <w:pPr>
        <w:ind w:firstLine="720"/>
        <w:rPr>
          <w:rFonts w:ascii="Arial" w:hAnsi="Arial" w:cs="Arial"/>
          <w:sz w:val="20"/>
          <w:szCs w:val="20"/>
        </w:rPr>
      </w:pPr>
      <w:r w:rsidRPr="00157720">
        <w:rPr>
          <w:rFonts w:ascii="Arial" w:hAnsi="Arial" w:cs="Arial"/>
          <w:sz w:val="20"/>
          <w:szCs w:val="20"/>
        </w:rPr>
        <w:t>Fellowship in Pediatric Hematology, Oncology, and Bone Marrow Transplant</w:t>
      </w:r>
    </w:p>
    <w:p w14:paraId="0BAE1D85" w14:textId="4F2FC681" w:rsidR="00E1659E" w:rsidRPr="00157720" w:rsidRDefault="00E1659E" w:rsidP="00E1659E">
      <w:pPr>
        <w:rPr>
          <w:rFonts w:ascii="Arial" w:hAnsi="Arial" w:cs="Arial"/>
          <w:sz w:val="20"/>
          <w:szCs w:val="20"/>
        </w:rPr>
      </w:pPr>
      <w:r w:rsidRPr="00157720">
        <w:rPr>
          <w:rFonts w:ascii="Arial" w:hAnsi="Arial" w:cs="Arial"/>
          <w:sz w:val="20"/>
          <w:szCs w:val="20"/>
        </w:rPr>
        <w:tab/>
      </w:r>
      <w:r w:rsidRPr="00157720">
        <w:rPr>
          <w:rFonts w:ascii="Arial" w:hAnsi="Arial" w:cs="Arial"/>
          <w:sz w:val="20"/>
          <w:szCs w:val="20"/>
        </w:rPr>
        <w:tab/>
      </w:r>
      <w:proofErr w:type="gramStart"/>
      <w:r w:rsidRPr="00157720">
        <w:rPr>
          <w:rFonts w:ascii="Arial" w:hAnsi="Arial" w:cs="Arial"/>
          <w:sz w:val="20"/>
          <w:szCs w:val="20"/>
        </w:rPr>
        <w:t>July,</w:t>
      </w:r>
      <w:proofErr w:type="gramEnd"/>
      <w:r w:rsidRPr="00157720">
        <w:rPr>
          <w:rFonts w:ascii="Arial" w:hAnsi="Arial" w:cs="Arial"/>
          <w:sz w:val="20"/>
          <w:szCs w:val="20"/>
        </w:rPr>
        <w:t xml:space="preserve"> 2008-June, 2012</w:t>
      </w:r>
    </w:p>
    <w:p w14:paraId="23FCD3E0" w14:textId="77777777" w:rsidR="005430C4" w:rsidRPr="00157720" w:rsidRDefault="005430C4" w:rsidP="00E1659E">
      <w:pPr>
        <w:rPr>
          <w:rFonts w:ascii="Arial" w:hAnsi="Arial" w:cs="Arial"/>
          <w:sz w:val="20"/>
          <w:szCs w:val="20"/>
        </w:rPr>
      </w:pPr>
    </w:p>
    <w:p w14:paraId="35590CD2" w14:textId="344DA2F7" w:rsidR="005430C4" w:rsidRPr="00157720" w:rsidRDefault="005430C4" w:rsidP="00E1659E">
      <w:pPr>
        <w:rPr>
          <w:rFonts w:ascii="Arial" w:hAnsi="Arial" w:cs="Arial"/>
          <w:sz w:val="20"/>
          <w:szCs w:val="20"/>
        </w:rPr>
      </w:pPr>
      <w:r w:rsidRPr="00157720">
        <w:rPr>
          <w:rFonts w:ascii="Arial" w:hAnsi="Arial" w:cs="Arial"/>
          <w:b/>
          <w:sz w:val="20"/>
          <w:szCs w:val="20"/>
        </w:rPr>
        <w:t>ACADEMIC APPOINTMENTS</w:t>
      </w:r>
    </w:p>
    <w:p w14:paraId="5D3A3F90" w14:textId="00C48128" w:rsidR="00CB1247" w:rsidRPr="00157720" w:rsidRDefault="00CB1247" w:rsidP="00E1659E">
      <w:pPr>
        <w:rPr>
          <w:rFonts w:ascii="Arial" w:hAnsi="Arial" w:cs="Arial"/>
          <w:sz w:val="20"/>
          <w:szCs w:val="20"/>
        </w:rPr>
      </w:pPr>
      <w:r w:rsidRPr="00157720">
        <w:rPr>
          <w:rFonts w:ascii="Arial" w:hAnsi="Arial" w:cs="Arial"/>
          <w:sz w:val="20"/>
          <w:szCs w:val="20"/>
        </w:rPr>
        <w:t xml:space="preserve">Pediatric AIDS Corps Physician </w:t>
      </w:r>
    </w:p>
    <w:p w14:paraId="43C84865" w14:textId="33A977F8" w:rsidR="00CB1247" w:rsidRPr="00157720" w:rsidRDefault="00CB1247" w:rsidP="00CB1247">
      <w:pPr>
        <w:ind w:firstLine="720"/>
        <w:rPr>
          <w:rFonts w:ascii="Arial" w:hAnsi="Arial" w:cs="Arial"/>
          <w:sz w:val="20"/>
          <w:szCs w:val="20"/>
        </w:rPr>
      </w:pPr>
      <w:r w:rsidRPr="00157720">
        <w:rPr>
          <w:rFonts w:ascii="Arial" w:hAnsi="Arial" w:cs="Arial"/>
          <w:sz w:val="20"/>
          <w:szCs w:val="20"/>
        </w:rPr>
        <w:t xml:space="preserve">Baylor College of Medicine-Abbot Fund Children’s Clinical Center of Excellence, Malawi </w:t>
      </w:r>
    </w:p>
    <w:p w14:paraId="6FC49272" w14:textId="63330C22" w:rsidR="00DF398D" w:rsidRPr="00157720" w:rsidRDefault="00CB1247" w:rsidP="00DE097B">
      <w:pPr>
        <w:spacing w:after="100"/>
        <w:ind w:firstLine="720"/>
        <w:rPr>
          <w:rFonts w:ascii="Arial" w:hAnsi="Arial" w:cs="Arial"/>
          <w:sz w:val="20"/>
          <w:szCs w:val="20"/>
        </w:rPr>
      </w:pPr>
      <w:proofErr w:type="gramStart"/>
      <w:r w:rsidRPr="00157720">
        <w:rPr>
          <w:rFonts w:ascii="Arial" w:hAnsi="Arial" w:cs="Arial"/>
          <w:sz w:val="20"/>
          <w:szCs w:val="20"/>
        </w:rPr>
        <w:t>July,</w:t>
      </w:r>
      <w:proofErr w:type="gramEnd"/>
      <w:r w:rsidRPr="00157720">
        <w:rPr>
          <w:rFonts w:ascii="Arial" w:hAnsi="Arial" w:cs="Arial"/>
          <w:sz w:val="20"/>
          <w:szCs w:val="20"/>
        </w:rPr>
        <w:t xml:space="preserve"> 2006-August, 2007</w:t>
      </w:r>
    </w:p>
    <w:p w14:paraId="2171ACEF" w14:textId="21040014" w:rsidR="005430C4" w:rsidRPr="00157720" w:rsidRDefault="005430C4" w:rsidP="00E1659E">
      <w:pPr>
        <w:rPr>
          <w:rFonts w:ascii="Arial" w:hAnsi="Arial" w:cs="Arial"/>
          <w:sz w:val="20"/>
          <w:szCs w:val="20"/>
        </w:rPr>
      </w:pPr>
      <w:r w:rsidRPr="00157720">
        <w:rPr>
          <w:rFonts w:ascii="Arial" w:hAnsi="Arial" w:cs="Arial"/>
          <w:sz w:val="20"/>
          <w:szCs w:val="20"/>
        </w:rPr>
        <w:t>Instructor of Pediatrics</w:t>
      </w:r>
    </w:p>
    <w:p w14:paraId="3183BC09" w14:textId="38385F4D" w:rsidR="005430C4" w:rsidRPr="00157720" w:rsidRDefault="005430C4" w:rsidP="00E1659E">
      <w:pPr>
        <w:rPr>
          <w:rFonts w:ascii="Arial" w:hAnsi="Arial" w:cs="Arial"/>
          <w:sz w:val="20"/>
          <w:szCs w:val="20"/>
        </w:rPr>
      </w:pPr>
      <w:r w:rsidRPr="00157720">
        <w:rPr>
          <w:rFonts w:ascii="Arial" w:hAnsi="Arial" w:cs="Arial"/>
          <w:sz w:val="20"/>
          <w:szCs w:val="20"/>
        </w:rPr>
        <w:tab/>
        <w:t>Children’s Hospital Colorado, Center for Cancer and Blood Disorders</w:t>
      </w:r>
    </w:p>
    <w:p w14:paraId="79DD241D" w14:textId="386563C5" w:rsidR="00E26D34" w:rsidRPr="00157720" w:rsidRDefault="003B7437" w:rsidP="00DE097B">
      <w:pPr>
        <w:spacing w:after="100"/>
        <w:rPr>
          <w:rFonts w:ascii="Arial" w:hAnsi="Arial" w:cs="Arial"/>
          <w:sz w:val="20"/>
          <w:szCs w:val="20"/>
        </w:rPr>
      </w:pPr>
      <w:r w:rsidRPr="00157720">
        <w:rPr>
          <w:rFonts w:ascii="Arial" w:hAnsi="Arial" w:cs="Arial"/>
          <w:sz w:val="20"/>
          <w:szCs w:val="20"/>
        </w:rPr>
        <w:tab/>
      </w:r>
      <w:proofErr w:type="gramStart"/>
      <w:r w:rsidR="004F2EBA" w:rsidRPr="00157720">
        <w:rPr>
          <w:rFonts w:ascii="Arial" w:hAnsi="Arial" w:cs="Arial"/>
          <w:sz w:val="20"/>
          <w:szCs w:val="20"/>
        </w:rPr>
        <w:t>July,</w:t>
      </w:r>
      <w:proofErr w:type="gramEnd"/>
      <w:r w:rsidR="004F2EBA" w:rsidRPr="00157720">
        <w:rPr>
          <w:rFonts w:ascii="Arial" w:hAnsi="Arial" w:cs="Arial"/>
          <w:sz w:val="20"/>
          <w:szCs w:val="20"/>
        </w:rPr>
        <w:t xml:space="preserve"> </w:t>
      </w:r>
      <w:r w:rsidRPr="00157720">
        <w:rPr>
          <w:rFonts w:ascii="Arial" w:hAnsi="Arial" w:cs="Arial"/>
          <w:sz w:val="20"/>
          <w:szCs w:val="20"/>
        </w:rPr>
        <w:t>2012</w:t>
      </w:r>
      <w:r w:rsidR="005430C4" w:rsidRPr="00157720">
        <w:rPr>
          <w:rFonts w:ascii="Arial" w:hAnsi="Arial" w:cs="Arial"/>
          <w:sz w:val="20"/>
          <w:szCs w:val="20"/>
        </w:rPr>
        <w:t>-</w:t>
      </w:r>
      <w:r w:rsidR="004F2EBA" w:rsidRPr="00157720">
        <w:rPr>
          <w:rFonts w:ascii="Arial" w:hAnsi="Arial" w:cs="Arial"/>
          <w:sz w:val="20"/>
          <w:szCs w:val="20"/>
        </w:rPr>
        <w:t xml:space="preserve">June, </w:t>
      </w:r>
      <w:r w:rsidR="00E26D34" w:rsidRPr="00157720">
        <w:rPr>
          <w:rFonts w:ascii="Arial" w:hAnsi="Arial" w:cs="Arial"/>
          <w:sz w:val="20"/>
          <w:szCs w:val="20"/>
        </w:rPr>
        <w:t>2015</w:t>
      </w:r>
    </w:p>
    <w:p w14:paraId="00DB66ED" w14:textId="345907E7" w:rsidR="00E26D34" w:rsidRPr="00157720" w:rsidRDefault="00E26D34" w:rsidP="00E26D34">
      <w:pPr>
        <w:rPr>
          <w:rFonts w:ascii="Arial" w:hAnsi="Arial" w:cs="Arial"/>
          <w:sz w:val="20"/>
          <w:szCs w:val="20"/>
        </w:rPr>
      </w:pPr>
      <w:r w:rsidRPr="00157720">
        <w:rPr>
          <w:rFonts w:ascii="Arial" w:hAnsi="Arial" w:cs="Arial"/>
          <w:sz w:val="20"/>
          <w:szCs w:val="20"/>
        </w:rPr>
        <w:t xml:space="preserve">Assistant </w:t>
      </w:r>
      <w:r w:rsidR="005332F5" w:rsidRPr="00157720">
        <w:rPr>
          <w:rFonts w:ascii="Arial" w:hAnsi="Arial" w:cs="Arial"/>
          <w:sz w:val="20"/>
          <w:szCs w:val="20"/>
        </w:rPr>
        <w:t xml:space="preserve">Professor </w:t>
      </w:r>
      <w:r w:rsidRPr="00157720">
        <w:rPr>
          <w:rFonts w:ascii="Arial" w:hAnsi="Arial" w:cs="Arial"/>
          <w:sz w:val="20"/>
          <w:szCs w:val="20"/>
        </w:rPr>
        <w:t>of Pediatrics</w:t>
      </w:r>
      <w:r w:rsidR="005332F5" w:rsidRPr="00157720">
        <w:rPr>
          <w:rFonts w:ascii="Arial" w:hAnsi="Arial" w:cs="Arial"/>
          <w:sz w:val="20"/>
          <w:szCs w:val="20"/>
        </w:rPr>
        <w:t xml:space="preserve"> </w:t>
      </w:r>
    </w:p>
    <w:p w14:paraId="6042917C" w14:textId="512FFC7D" w:rsidR="00DF398D" w:rsidRPr="00157720" w:rsidRDefault="00DF398D" w:rsidP="00DF398D">
      <w:pPr>
        <w:ind w:left="720"/>
        <w:rPr>
          <w:rFonts w:ascii="Arial" w:hAnsi="Arial" w:cs="Arial"/>
          <w:sz w:val="20"/>
          <w:szCs w:val="20"/>
        </w:rPr>
      </w:pPr>
      <w:r w:rsidRPr="00157720">
        <w:rPr>
          <w:rFonts w:ascii="Arial" w:hAnsi="Arial" w:cs="Arial"/>
          <w:sz w:val="20"/>
          <w:szCs w:val="20"/>
        </w:rPr>
        <w:t>University of Colorado Anschutz Medical Campus</w:t>
      </w:r>
      <w:r w:rsidR="00E26D34" w:rsidRPr="00157720">
        <w:rPr>
          <w:rFonts w:ascii="Arial" w:hAnsi="Arial" w:cs="Arial"/>
          <w:sz w:val="20"/>
          <w:szCs w:val="20"/>
        </w:rPr>
        <w:tab/>
      </w:r>
    </w:p>
    <w:p w14:paraId="7C0852AF" w14:textId="74D420E7" w:rsidR="00E26D34" w:rsidRPr="00157720" w:rsidRDefault="00E26D34" w:rsidP="00DF398D">
      <w:pPr>
        <w:ind w:left="720"/>
        <w:rPr>
          <w:rFonts w:ascii="Arial" w:hAnsi="Arial" w:cs="Arial"/>
          <w:sz w:val="20"/>
          <w:szCs w:val="20"/>
        </w:rPr>
      </w:pPr>
      <w:r w:rsidRPr="00157720">
        <w:rPr>
          <w:rFonts w:ascii="Arial" w:hAnsi="Arial" w:cs="Arial"/>
          <w:sz w:val="20"/>
          <w:szCs w:val="20"/>
        </w:rPr>
        <w:t>Children’s Hospital Colorado, Center for Cancer and Blood Disorders</w:t>
      </w:r>
    </w:p>
    <w:p w14:paraId="38F62FA3" w14:textId="4FBEE66D" w:rsidR="00DF398D" w:rsidRPr="00157720" w:rsidRDefault="00E26D34" w:rsidP="00DE097B">
      <w:pPr>
        <w:spacing w:after="100"/>
        <w:rPr>
          <w:rFonts w:ascii="Arial" w:hAnsi="Arial" w:cs="Arial"/>
          <w:sz w:val="20"/>
          <w:szCs w:val="20"/>
        </w:rPr>
      </w:pPr>
      <w:r w:rsidRPr="00157720">
        <w:rPr>
          <w:rFonts w:ascii="Arial" w:hAnsi="Arial" w:cs="Arial"/>
          <w:sz w:val="20"/>
          <w:szCs w:val="20"/>
        </w:rPr>
        <w:tab/>
      </w:r>
      <w:proofErr w:type="gramStart"/>
      <w:r w:rsidR="005332F5" w:rsidRPr="00157720">
        <w:rPr>
          <w:rFonts w:ascii="Arial" w:hAnsi="Arial" w:cs="Arial"/>
          <w:sz w:val="20"/>
          <w:szCs w:val="20"/>
        </w:rPr>
        <w:t>July,</w:t>
      </w:r>
      <w:proofErr w:type="gramEnd"/>
      <w:r w:rsidR="005332F5" w:rsidRPr="00157720">
        <w:rPr>
          <w:rFonts w:ascii="Arial" w:hAnsi="Arial" w:cs="Arial"/>
          <w:sz w:val="20"/>
          <w:szCs w:val="20"/>
        </w:rPr>
        <w:t xml:space="preserve"> </w:t>
      </w:r>
      <w:r w:rsidRPr="00157720">
        <w:rPr>
          <w:rFonts w:ascii="Arial" w:hAnsi="Arial" w:cs="Arial"/>
          <w:sz w:val="20"/>
          <w:szCs w:val="20"/>
        </w:rPr>
        <w:t>2015</w:t>
      </w:r>
      <w:r w:rsidR="008D225E" w:rsidRPr="00157720">
        <w:rPr>
          <w:rFonts w:ascii="Arial" w:hAnsi="Arial" w:cs="Arial"/>
          <w:sz w:val="20"/>
          <w:szCs w:val="20"/>
        </w:rPr>
        <w:t xml:space="preserve">- </w:t>
      </w:r>
      <w:r w:rsidR="0033316F">
        <w:rPr>
          <w:rFonts w:ascii="Arial" w:hAnsi="Arial" w:cs="Arial"/>
          <w:sz w:val="20"/>
          <w:szCs w:val="20"/>
        </w:rPr>
        <w:t>June, 2019</w:t>
      </w:r>
    </w:p>
    <w:p w14:paraId="578E4D17" w14:textId="4CB06527" w:rsidR="00DF398D" w:rsidRPr="00157720" w:rsidRDefault="00DF398D" w:rsidP="00E26D34">
      <w:pPr>
        <w:rPr>
          <w:rFonts w:ascii="Arial" w:hAnsi="Arial" w:cs="Arial"/>
          <w:sz w:val="20"/>
          <w:szCs w:val="20"/>
        </w:rPr>
      </w:pPr>
      <w:r w:rsidRPr="00157720">
        <w:rPr>
          <w:rFonts w:ascii="Arial" w:hAnsi="Arial" w:cs="Arial"/>
          <w:sz w:val="20"/>
          <w:szCs w:val="20"/>
        </w:rPr>
        <w:t>Assistant Professor of Pharmacology (Secondary Appointment)</w:t>
      </w:r>
    </w:p>
    <w:p w14:paraId="7FD5EB4A" w14:textId="01D2E6BB" w:rsidR="00DF398D" w:rsidRPr="00157720" w:rsidRDefault="00DF398D" w:rsidP="00E26D34">
      <w:pPr>
        <w:rPr>
          <w:rFonts w:ascii="Arial" w:hAnsi="Arial" w:cs="Arial"/>
          <w:sz w:val="20"/>
          <w:szCs w:val="20"/>
        </w:rPr>
      </w:pPr>
      <w:r w:rsidRPr="00157720">
        <w:rPr>
          <w:rFonts w:ascii="Arial" w:hAnsi="Arial" w:cs="Arial"/>
          <w:sz w:val="20"/>
          <w:szCs w:val="20"/>
        </w:rPr>
        <w:tab/>
        <w:t>University of Colorado Anschutz Medical Campus</w:t>
      </w:r>
    </w:p>
    <w:p w14:paraId="262558F8" w14:textId="48FB996B" w:rsidR="00DF398D" w:rsidRDefault="00DF398D" w:rsidP="00E26D34">
      <w:pPr>
        <w:rPr>
          <w:rFonts w:ascii="Arial" w:hAnsi="Arial" w:cs="Arial"/>
          <w:sz w:val="20"/>
          <w:szCs w:val="20"/>
        </w:rPr>
      </w:pPr>
      <w:r w:rsidRPr="00157720">
        <w:rPr>
          <w:rFonts w:ascii="Arial" w:hAnsi="Arial" w:cs="Arial"/>
          <w:sz w:val="20"/>
          <w:szCs w:val="20"/>
        </w:rPr>
        <w:tab/>
      </w:r>
      <w:proofErr w:type="gramStart"/>
      <w:r w:rsidRPr="00157720">
        <w:rPr>
          <w:rFonts w:ascii="Arial" w:hAnsi="Arial" w:cs="Arial"/>
          <w:sz w:val="20"/>
          <w:szCs w:val="20"/>
        </w:rPr>
        <w:t>May,</w:t>
      </w:r>
      <w:proofErr w:type="gramEnd"/>
      <w:r w:rsidRPr="00157720">
        <w:rPr>
          <w:rFonts w:ascii="Arial" w:hAnsi="Arial" w:cs="Arial"/>
          <w:sz w:val="20"/>
          <w:szCs w:val="20"/>
        </w:rPr>
        <w:t xml:space="preserve"> 2017- </w:t>
      </w:r>
      <w:r w:rsidR="0033316F">
        <w:rPr>
          <w:rFonts w:ascii="Arial" w:hAnsi="Arial" w:cs="Arial"/>
          <w:sz w:val="20"/>
          <w:szCs w:val="20"/>
        </w:rPr>
        <w:t>June, 2019</w:t>
      </w:r>
    </w:p>
    <w:p w14:paraId="77396F9D" w14:textId="717BE0C1" w:rsidR="0033316F" w:rsidRDefault="0033316F" w:rsidP="00E26D34">
      <w:pPr>
        <w:rPr>
          <w:rFonts w:ascii="Arial" w:hAnsi="Arial" w:cs="Arial"/>
          <w:sz w:val="20"/>
          <w:szCs w:val="20"/>
        </w:rPr>
      </w:pPr>
    </w:p>
    <w:p w14:paraId="5EA8AC12" w14:textId="46E06641" w:rsidR="0033316F" w:rsidRPr="00157720" w:rsidRDefault="0033316F" w:rsidP="0033316F">
      <w:pPr>
        <w:rPr>
          <w:rFonts w:ascii="Arial" w:hAnsi="Arial" w:cs="Arial"/>
          <w:sz w:val="20"/>
          <w:szCs w:val="20"/>
        </w:rPr>
      </w:pPr>
      <w:r>
        <w:rPr>
          <w:rFonts w:ascii="Arial" w:hAnsi="Arial" w:cs="Arial"/>
          <w:sz w:val="20"/>
          <w:szCs w:val="20"/>
        </w:rPr>
        <w:t>Associate</w:t>
      </w:r>
      <w:r w:rsidRPr="00157720">
        <w:rPr>
          <w:rFonts w:ascii="Arial" w:hAnsi="Arial" w:cs="Arial"/>
          <w:sz w:val="20"/>
          <w:szCs w:val="20"/>
        </w:rPr>
        <w:t xml:space="preserve"> Professor of Pediatrics </w:t>
      </w:r>
    </w:p>
    <w:p w14:paraId="07DE1C17" w14:textId="77777777" w:rsidR="0033316F" w:rsidRPr="00157720" w:rsidRDefault="0033316F" w:rsidP="0033316F">
      <w:pPr>
        <w:ind w:left="720"/>
        <w:rPr>
          <w:rFonts w:ascii="Arial" w:hAnsi="Arial" w:cs="Arial"/>
          <w:sz w:val="20"/>
          <w:szCs w:val="20"/>
        </w:rPr>
      </w:pPr>
      <w:r w:rsidRPr="00157720">
        <w:rPr>
          <w:rFonts w:ascii="Arial" w:hAnsi="Arial" w:cs="Arial"/>
          <w:sz w:val="20"/>
          <w:szCs w:val="20"/>
        </w:rPr>
        <w:t>University of Colorado Anschutz Medical Campus</w:t>
      </w:r>
      <w:r w:rsidRPr="00157720">
        <w:rPr>
          <w:rFonts w:ascii="Arial" w:hAnsi="Arial" w:cs="Arial"/>
          <w:sz w:val="20"/>
          <w:szCs w:val="20"/>
        </w:rPr>
        <w:tab/>
      </w:r>
    </w:p>
    <w:p w14:paraId="6EE840E5" w14:textId="77777777" w:rsidR="0033316F" w:rsidRPr="00157720" w:rsidRDefault="0033316F" w:rsidP="0033316F">
      <w:pPr>
        <w:ind w:left="720"/>
        <w:rPr>
          <w:rFonts w:ascii="Arial" w:hAnsi="Arial" w:cs="Arial"/>
          <w:sz w:val="20"/>
          <w:szCs w:val="20"/>
        </w:rPr>
      </w:pPr>
      <w:r w:rsidRPr="00157720">
        <w:rPr>
          <w:rFonts w:ascii="Arial" w:hAnsi="Arial" w:cs="Arial"/>
          <w:sz w:val="20"/>
          <w:szCs w:val="20"/>
        </w:rPr>
        <w:t>Children’s Hospital Colorado, Center for Cancer and Blood Disorders</w:t>
      </w:r>
    </w:p>
    <w:p w14:paraId="5F0E8747" w14:textId="14136941" w:rsidR="0033316F" w:rsidRPr="00157720" w:rsidRDefault="0033316F" w:rsidP="0033316F">
      <w:pPr>
        <w:spacing w:after="100"/>
        <w:rPr>
          <w:rFonts w:ascii="Arial" w:hAnsi="Arial" w:cs="Arial"/>
          <w:sz w:val="20"/>
          <w:szCs w:val="20"/>
        </w:rPr>
      </w:pPr>
      <w:r w:rsidRPr="00157720">
        <w:rPr>
          <w:rFonts w:ascii="Arial" w:hAnsi="Arial" w:cs="Arial"/>
          <w:sz w:val="20"/>
          <w:szCs w:val="20"/>
        </w:rPr>
        <w:tab/>
      </w:r>
      <w:proofErr w:type="gramStart"/>
      <w:r w:rsidRPr="00157720">
        <w:rPr>
          <w:rFonts w:ascii="Arial" w:hAnsi="Arial" w:cs="Arial"/>
          <w:sz w:val="20"/>
          <w:szCs w:val="20"/>
        </w:rPr>
        <w:t>July,</w:t>
      </w:r>
      <w:proofErr w:type="gramEnd"/>
      <w:r w:rsidRPr="00157720">
        <w:rPr>
          <w:rFonts w:ascii="Arial" w:hAnsi="Arial" w:cs="Arial"/>
          <w:sz w:val="20"/>
          <w:szCs w:val="20"/>
        </w:rPr>
        <w:t xml:space="preserve"> </w:t>
      </w:r>
      <w:r>
        <w:rPr>
          <w:rFonts w:ascii="Arial" w:hAnsi="Arial" w:cs="Arial"/>
          <w:sz w:val="20"/>
          <w:szCs w:val="20"/>
        </w:rPr>
        <w:t>2019 - Current</w:t>
      </w:r>
    </w:p>
    <w:p w14:paraId="4B6892D2" w14:textId="12259561" w:rsidR="0033316F" w:rsidRPr="00157720" w:rsidRDefault="0033316F" w:rsidP="0033316F">
      <w:pPr>
        <w:rPr>
          <w:rFonts w:ascii="Arial" w:hAnsi="Arial" w:cs="Arial"/>
          <w:sz w:val="20"/>
          <w:szCs w:val="20"/>
        </w:rPr>
      </w:pPr>
      <w:r>
        <w:rPr>
          <w:rFonts w:ascii="Arial" w:hAnsi="Arial" w:cs="Arial"/>
          <w:sz w:val="20"/>
          <w:szCs w:val="20"/>
        </w:rPr>
        <w:t>Associate</w:t>
      </w:r>
      <w:r w:rsidRPr="00157720">
        <w:rPr>
          <w:rFonts w:ascii="Arial" w:hAnsi="Arial" w:cs="Arial"/>
          <w:sz w:val="20"/>
          <w:szCs w:val="20"/>
        </w:rPr>
        <w:t xml:space="preserve"> Professor of Pharmacology (Secondary Appointment)</w:t>
      </w:r>
    </w:p>
    <w:p w14:paraId="05D56EF0" w14:textId="77777777" w:rsidR="0033316F" w:rsidRPr="00157720" w:rsidRDefault="0033316F" w:rsidP="0033316F">
      <w:pPr>
        <w:rPr>
          <w:rFonts w:ascii="Arial" w:hAnsi="Arial" w:cs="Arial"/>
          <w:sz w:val="20"/>
          <w:szCs w:val="20"/>
        </w:rPr>
      </w:pPr>
      <w:r w:rsidRPr="00157720">
        <w:rPr>
          <w:rFonts w:ascii="Arial" w:hAnsi="Arial" w:cs="Arial"/>
          <w:sz w:val="20"/>
          <w:szCs w:val="20"/>
        </w:rPr>
        <w:tab/>
        <w:t>University of Colorado Anschutz Medical Campus</w:t>
      </w:r>
    </w:p>
    <w:p w14:paraId="386A3CBB" w14:textId="487C011F" w:rsidR="0033316F" w:rsidRDefault="0033316F" w:rsidP="0033316F">
      <w:pPr>
        <w:rPr>
          <w:rFonts w:ascii="Arial" w:hAnsi="Arial" w:cs="Arial"/>
          <w:sz w:val="20"/>
          <w:szCs w:val="20"/>
        </w:rPr>
      </w:pPr>
      <w:r w:rsidRPr="00157720">
        <w:rPr>
          <w:rFonts w:ascii="Arial" w:hAnsi="Arial" w:cs="Arial"/>
          <w:sz w:val="20"/>
          <w:szCs w:val="20"/>
        </w:rPr>
        <w:tab/>
      </w:r>
      <w:proofErr w:type="gramStart"/>
      <w:r>
        <w:rPr>
          <w:rFonts w:ascii="Arial" w:hAnsi="Arial" w:cs="Arial"/>
          <w:sz w:val="20"/>
          <w:szCs w:val="20"/>
        </w:rPr>
        <w:t>July,</w:t>
      </w:r>
      <w:proofErr w:type="gramEnd"/>
      <w:r>
        <w:rPr>
          <w:rFonts w:ascii="Arial" w:hAnsi="Arial" w:cs="Arial"/>
          <w:sz w:val="20"/>
          <w:szCs w:val="20"/>
        </w:rPr>
        <w:t xml:space="preserve"> 2019- Current</w:t>
      </w:r>
    </w:p>
    <w:p w14:paraId="70E6D1C1" w14:textId="0D8B48B4" w:rsidR="00096734" w:rsidRPr="00157720" w:rsidRDefault="00943F1F" w:rsidP="00E1659E">
      <w:pPr>
        <w:rPr>
          <w:rFonts w:ascii="Arial" w:hAnsi="Arial" w:cs="Arial"/>
          <w:sz w:val="20"/>
          <w:szCs w:val="20"/>
        </w:rPr>
      </w:pPr>
      <w:r w:rsidRPr="00157720">
        <w:rPr>
          <w:rFonts w:ascii="Arial" w:hAnsi="Arial" w:cs="Arial"/>
          <w:b/>
          <w:sz w:val="20"/>
          <w:szCs w:val="20"/>
        </w:rPr>
        <w:lastRenderedPageBreak/>
        <w:t>OTHER PROFESSIONAL POSITIONS</w:t>
      </w:r>
    </w:p>
    <w:p w14:paraId="3370E80D" w14:textId="18A7C1F0" w:rsidR="00943F1F" w:rsidRPr="00157720" w:rsidRDefault="00943F1F" w:rsidP="00E1659E">
      <w:pPr>
        <w:rPr>
          <w:rFonts w:ascii="Arial" w:hAnsi="Arial" w:cs="Arial"/>
          <w:sz w:val="20"/>
          <w:szCs w:val="20"/>
        </w:rPr>
      </w:pPr>
      <w:r w:rsidRPr="00157720">
        <w:rPr>
          <w:rFonts w:ascii="Arial" w:hAnsi="Arial" w:cs="Arial"/>
          <w:sz w:val="20"/>
          <w:szCs w:val="20"/>
        </w:rPr>
        <w:t>Scientific Advisory Board Member, Cancer League of Colorado</w:t>
      </w:r>
    </w:p>
    <w:p w14:paraId="7B1227E5" w14:textId="2F34B50B" w:rsidR="00943F1F" w:rsidRDefault="00943F1F" w:rsidP="00E1659E">
      <w:pPr>
        <w:rPr>
          <w:rFonts w:ascii="Arial" w:hAnsi="Arial" w:cs="Arial"/>
          <w:sz w:val="20"/>
          <w:szCs w:val="20"/>
        </w:rPr>
      </w:pPr>
      <w:r w:rsidRPr="00157720">
        <w:rPr>
          <w:rFonts w:ascii="Arial" w:hAnsi="Arial" w:cs="Arial"/>
          <w:sz w:val="20"/>
          <w:szCs w:val="20"/>
        </w:rPr>
        <w:tab/>
        <w:t>2017-2019</w:t>
      </w:r>
    </w:p>
    <w:p w14:paraId="760C3A77" w14:textId="77777777" w:rsidR="003D7B9C" w:rsidRDefault="003D7B9C" w:rsidP="00E1659E">
      <w:pPr>
        <w:rPr>
          <w:rFonts w:ascii="Arial" w:hAnsi="Arial" w:cs="Arial"/>
          <w:sz w:val="20"/>
          <w:szCs w:val="20"/>
        </w:rPr>
      </w:pPr>
    </w:p>
    <w:p w14:paraId="5AC9CFA0" w14:textId="46AFE144" w:rsidR="00943F1F" w:rsidRDefault="003D7B9C" w:rsidP="00E1659E">
      <w:pPr>
        <w:rPr>
          <w:rFonts w:ascii="Arial" w:hAnsi="Arial" w:cs="Arial"/>
          <w:sz w:val="20"/>
          <w:szCs w:val="20"/>
        </w:rPr>
      </w:pPr>
      <w:r>
        <w:rPr>
          <w:rFonts w:ascii="Arial" w:hAnsi="Arial" w:cs="Arial"/>
          <w:sz w:val="20"/>
          <w:szCs w:val="20"/>
        </w:rPr>
        <w:t>Scientific Research Advisor, Sam Day Foundation</w:t>
      </w:r>
    </w:p>
    <w:p w14:paraId="162E114D" w14:textId="4EF67B7C" w:rsidR="003D7B9C" w:rsidRDefault="003D7B9C" w:rsidP="00E1659E">
      <w:pPr>
        <w:rPr>
          <w:rFonts w:ascii="Arial" w:hAnsi="Arial" w:cs="Arial"/>
          <w:sz w:val="20"/>
          <w:szCs w:val="20"/>
        </w:rPr>
      </w:pPr>
      <w:r>
        <w:rPr>
          <w:rFonts w:ascii="Arial" w:hAnsi="Arial" w:cs="Arial"/>
          <w:sz w:val="20"/>
          <w:szCs w:val="20"/>
        </w:rPr>
        <w:tab/>
        <w:t>2022-Current</w:t>
      </w:r>
    </w:p>
    <w:p w14:paraId="5C072D5C" w14:textId="77777777" w:rsidR="003D7B9C" w:rsidRPr="003D7B9C" w:rsidRDefault="003D7B9C" w:rsidP="00E1659E">
      <w:pPr>
        <w:rPr>
          <w:rFonts w:ascii="Arial" w:hAnsi="Arial" w:cs="Arial"/>
          <w:sz w:val="20"/>
          <w:szCs w:val="20"/>
        </w:rPr>
      </w:pPr>
    </w:p>
    <w:p w14:paraId="6209D38B" w14:textId="2247E0A2" w:rsidR="00096734" w:rsidRPr="00157720" w:rsidRDefault="00096734" w:rsidP="00E1659E">
      <w:pPr>
        <w:rPr>
          <w:rFonts w:ascii="Arial" w:hAnsi="Arial" w:cs="Arial"/>
          <w:b/>
          <w:sz w:val="20"/>
          <w:szCs w:val="20"/>
        </w:rPr>
      </w:pPr>
      <w:r w:rsidRPr="00157720">
        <w:rPr>
          <w:rFonts w:ascii="Arial" w:hAnsi="Arial" w:cs="Arial"/>
          <w:b/>
          <w:sz w:val="20"/>
          <w:szCs w:val="20"/>
        </w:rPr>
        <w:t>HONORS and AWARDS</w:t>
      </w:r>
      <w:r w:rsidRPr="00157720">
        <w:rPr>
          <w:rFonts w:ascii="Arial" w:hAnsi="Arial" w:cs="Arial"/>
          <w:b/>
          <w:sz w:val="20"/>
          <w:szCs w:val="20"/>
        </w:rPr>
        <w:tab/>
      </w:r>
    </w:p>
    <w:p w14:paraId="4FC89BBB" w14:textId="5E0B22EF" w:rsidR="00BD7896" w:rsidRPr="00157720" w:rsidRDefault="00BD7896" w:rsidP="00E1659E">
      <w:pPr>
        <w:rPr>
          <w:rFonts w:ascii="Arial" w:hAnsi="Arial" w:cs="Arial"/>
          <w:sz w:val="20"/>
          <w:szCs w:val="20"/>
        </w:rPr>
      </w:pPr>
      <w:r w:rsidRPr="00157720">
        <w:rPr>
          <w:rFonts w:ascii="Arial" w:hAnsi="Arial" w:cs="Arial"/>
          <w:sz w:val="20"/>
          <w:szCs w:val="20"/>
        </w:rPr>
        <w:t>1997</w:t>
      </w:r>
      <w:r w:rsidRPr="00157720">
        <w:rPr>
          <w:rFonts w:ascii="Arial" w:hAnsi="Arial" w:cs="Arial"/>
          <w:sz w:val="20"/>
          <w:szCs w:val="20"/>
        </w:rPr>
        <w:tab/>
      </w:r>
      <w:r w:rsidRPr="00157720">
        <w:rPr>
          <w:rFonts w:ascii="Arial" w:hAnsi="Arial" w:cs="Arial"/>
          <w:sz w:val="20"/>
          <w:szCs w:val="20"/>
        </w:rPr>
        <w:tab/>
        <w:t>American Heart Association Research Fellowship</w:t>
      </w:r>
    </w:p>
    <w:p w14:paraId="3A81765A" w14:textId="62809958" w:rsidR="00096734" w:rsidRPr="00157720" w:rsidRDefault="00A11752" w:rsidP="00E1659E">
      <w:pPr>
        <w:rPr>
          <w:rFonts w:ascii="Arial" w:hAnsi="Arial" w:cs="Arial"/>
          <w:sz w:val="20"/>
          <w:szCs w:val="20"/>
        </w:rPr>
      </w:pPr>
      <w:r w:rsidRPr="00157720">
        <w:rPr>
          <w:rFonts w:ascii="Arial" w:hAnsi="Arial" w:cs="Arial"/>
          <w:sz w:val="20"/>
          <w:szCs w:val="20"/>
        </w:rPr>
        <w:t>1998</w:t>
      </w:r>
      <w:r w:rsidRPr="00157720">
        <w:rPr>
          <w:rFonts w:ascii="Arial" w:hAnsi="Arial" w:cs="Arial"/>
          <w:sz w:val="20"/>
          <w:szCs w:val="20"/>
        </w:rPr>
        <w:tab/>
      </w:r>
      <w:r w:rsidRPr="00157720">
        <w:rPr>
          <w:rFonts w:ascii="Arial" w:hAnsi="Arial" w:cs="Arial"/>
          <w:sz w:val="20"/>
          <w:szCs w:val="20"/>
        </w:rPr>
        <w:tab/>
      </w:r>
      <w:r w:rsidRPr="00157720">
        <w:rPr>
          <w:rFonts w:ascii="Arial" w:hAnsi="Arial" w:cs="Arial"/>
          <w:i/>
          <w:sz w:val="20"/>
          <w:szCs w:val="20"/>
        </w:rPr>
        <w:t>Magna Cum Laude</w:t>
      </w:r>
      <w:r w:rsidRPr="00157720">
        <w:rPr>
          <w:rFonts w:ascii="Arial" w:hAnsi="Arial" w:cs="Arial"/>
          <w:sz w:val="20"/>
          <w:szCs w:val="20"/>
        </w:rPr>
        <w:t>, University of Portland</w:t>
      </w:r>
    </w:p>
    <w:p w14:paraId="23FEAFAA" w14:textId="40E9D11A" w:rsidR="00A11752" w:rsidRPr="00157720" w:rsidRDefault="00A11752" w:rsidP="00E1659E">
      <w:pPr>
        <w:rPr>
          <w:rFonts w:ascii="Arial" w:hAnsi="Arial" w:cs="Arial"/>
          <w:sz w:val="20"/>
          <w:szCs w:val="20"/>
        </w:rPr>
      </w:pPr>
      <w:r w:rsidRPr="00157720">
        <w:rPr>
          <w:rFonts w:ascii="Arial" w:hAnsi="Arial" w:cs="Arial"/>
          <w:sz w:val="20"/>
          <w:szCs w:val="20"/>
        </w:rPr>
        <w:t>2005</w:t>
      </w:r>
      <w:r w:rsidRPr="00157720">
        <w:rPr>
          <w:rFonts w:ascii="Arial" w:hAnsi="Arial" w:cs="Arial"/>
          <w:sz w:val="20"/>
          <w:szCs w:val="20"/>
        </w:rPr>
        <w:tab/>
      </w:r>
      <w:r w:rsidRPr="00157720">
        <w:rPr>
          <w:rFonts w:ascii="Arial" w:hAnsi="Arial" w:cs="Arial"/>
          <w:sz w:val="20"/>
          <w:szCs w:val="20"/>
        </w:rPr>
        <w:tab/>
        <w:t>Maurice Zee Compassionate Pediatric Resident Aware, University of Arizona</w:t>
      </w:r>
    </w:p>
    <w:p w14:paraId="7A87A59F" w14:textId="59B20C91" w:rsidR="00A11752" w:rsidRPr="00157720" w:rsidRDefault="00A11752" w:rsidP="00E1659E">
      <w:pPr>
        <w:rPr>
          <w:rFonts w:ascii="Arial" w:hAnsi="Arial" w:cs="Arial"/>
          <w:sz w:val="20"/>
          <w:szCs w:val="20"/>
        </w:rPr>
      </w:pPr>
      <w:r w:rsidRPr="00157720">
        <w:rPr>
          <w:rFonts w:ascii="Arial" w:hAnsi="Arial" w:cs="Arial"/>
          <w:sz w:val="20"/>
          <w:szCs w:val="20"/>
        </w:rPr>
        <w:t>2006</w:t>
      </w:r>
      <w:r w:rsidRPr="00157720">
        <w:rPr>
          <w:rFonts w:ascii="Arial" w:hAnsi="Arial" w:cs="Arial"/>
          <w:sz w:val="20"/>
          <w:szCs w:val="20"/>
        </w:rPr>
        <w:tab/>
      </w:r>
      <w:r w:rsidRPr="00157720">
        <w:rPr>
          <w:rFonts w:ascii="Arial" w:hAnsi="Arial" w:cs="Arial"/>
          <w:sz w:val="20"/>
          <w:szCs w:val="20"/>
        </w:rPr>
        <w:tab/>
        <w:t>Pediatric Resident Award for Research, University of Arizona</w:t>
      </w:r>
    </w:p>
    <w:p w14:paraId="34D13A30" w14:textId="1E98FB4F" w:rsidR="00A11752" w:rsidRPr="00157720" w:rsidRDefault="00A11752" w:rsidP="00E1659E">
      <w:pPr>
        <w:rPr>
          <w:rFonts w:ascii="Arial" w:hAnsi="Arial" w:cs="Arial"/>
          <w:sz w:val="20"/>
          <w:szCs w:val="20"/>
        </w:rPr>
      </w:pPr>
      <w:r w:rsidRPr="00157720">
        <w:rPr>
          <w:rFonts w:ascii="Arial" w:hAnsi="Arial" w:cs="Arial"/>
          <w:sz w:val="20"/>
          <w:szCs w:val="20"/>
        </w:rPr>
        <w:t>2006</w:t>
      </w:r>
      <w:r w:rsidRPr="00157720">
        <w:rPr>
          <w:rFonts w:ascii="Arial" w:hAnsi="Arial" w:cs="Arial"/>
          <w:sz w:val="20"/>
          <w:szCs w:val="20"/>
        </w:rPr>
        <w:tab/>
      </w:r>
      <w:r w:rsidRPr="00157720">
        <w:rPr>
          <w:rFonts w:ascii="Arial" w:hAnsi="Arial" w:cs="Arial"/>
          <w:sz w:val="20"/>
          <w:szCs w:val="20"/>
        </w:rPr>
        <w:tab/>
        <w:t>Pediatric Resident Continuity Clinic Award</w:t>
      </w:r>
    </w:p>
    <w:p w14:paraId="4B0DE4F5" w14:textId="34B377F8" w:rsidR="00C910F1" w:rsidRPr="00157720" w:rsidRDefault="00C910F1" w:rsidP="00E1659E">
      <w:pPr>
        <w:rPr>
          <w:rFonts w:ascii="Arial" w:hAnsi="Arial" w:cs="Arial"/>
          <w:sz w:val="20"/>
          <w:szCs w:val="20"/>
        </w:rPr>
      </w:pPr>
      <w:r w:rsidRPr="00157720">
        <w:rPr>
          <w:rFonts w:ascii="Arial" w:hAnsi="Arial" w:cs="Arial"/>
          <w:sz w:val="20"/>
          <w:szCs w:val="20"/>
        </w:rPr>
        <w:t>2010</w:t>
      </w:r>
      <w:r w:rsidRPr="00157720">
        <w:rPr>
          <w:rFonts w:ascii="Arial" w:hAnsi="Arial" w:cs="Arial"/>
          <w:sz w:val="20"/>
          <w:szCs w:val="20"/>
        </w:rPr>
        <w:tab/>
      </w:r>
      <w:r w:rsidRPr="00157720">
        <w:rPr>
          <w:rFonts w:ascii="Arial" w:hAnsi="Arial" w:cs="Arial"/>
          <w:sz w:val="20"/>
          <w:szCs w:val="20"/>
        </w:rPr>
        <w:tab/>
        <w:t>A</w:t>
      </w:r>
      <w:r w:rsidR="008C3884" w:rsidRPr="00157720">
        <w:rPr>
          <w:rFonts w:ascii="Arial" w:hAnsi="Arial" w:cs="Arial"/>
          <w:sz w:val="20"/>
          <w:szCs w:val="20"/>
        </w:rPr>
        <w:t xml:space="preserve">merican Society of Clinical </w:t>
      </w:r>
      <w:r w:rsidRPr="00157720">
        <w:rPr>
          <w:rFonts w:ascii="Arial" w:hAnsi="Arial" w:cs="Arial"/>
          <w:sz w:val="20"/>
          <w:szCs w:val="20"/>
        </w:rPr>
        <w:t>Oncology Trainee Travel Award</w:t>
      </w:r>
    </w:p>
    <w:p w14:paraId="3902F6ED" w14:textId="3BE18DCF" w:rsidR="00AE0793" w:rsidRPr="00157720" w:rsidRDefault="00AE0793" w:rsidP="00AE0793">
      <w:pPr>
        <w:ind w:left="1440" w:hanging="1440"/>
        <w:rPr>
          <w:rFonts w:ascii="Arial" w:hAnsi="Arial" w:cs="Arial"/>
          <w:sz w:val="20"/>
          <w:szCs w:val="20"/>
        </w:rPr>
      </w:pPr>
      <w:r w:rsidRPr="00157720">
        <w:rPr>
          <w:rFonts w:ascii="Arial" w:hAnsi="Arial" w:cs="Arial"/>
          <w:sz w:val="20"/>
          <w:szCs w:val="20"/>
        </w:rPr>
        <w:t>2011</w:t>
      </w:r>
      <w:r w:rsidRPr="00157720">
        <w:rPr>
          <w:rFonts w:ascii="Arial" w:hAnsi="Arial" w:cs="Arial"/>
          <w:sz w:val="20"/>
          <w:szCs w:val="20"/>
        </w:rPr>
        <w:tab/>
      </w:r>
      <w:r w:rsidR="003F2254" w:rsidRPr="00157720">
        <w:rPr>
          <w:rFonts w:ascii="Arial" w:hAnsi="Arial" w:cs="Arial"/>
          <w:sz w:val="20"/>
          <w:szCs w:val="20"/>
        </w:rPr>
        <w:t>AACR</w:t>
      </w:r>
      <w:r w:rsidRPr="00157720">
        <w:rPr>
          <w:rFonts w:ascii="Arial" w:hAnsi="Arial" w:cs="Arial"/>
          <w:sz w:val="20"/>
          <w:szCs w:val="20"/>
        </w:rPr>
        <w:t xml:space="preserve"> Molecular Biology in Clinical Oncology American Association for Cancer Research Workshop Attendee</w:t>
      </w:r>
    </w:p>
    <w:p w14:paraId="27179BA1" w14:textId="676DAF0A" w:rsidR="00C910F1" w:rsidRPr="00157720" w:rsidRDefault="00F71C65" w:rsidP="00F71C65">
      <w:pPr>
        <w:ind w:left="1440" w:hanging="1440"/>
        <w:rPr>
          <w:rFonts w:ascii="Arial" w:hAnsi="Arial" w:cs="Arial"/>
          <w:sz w:val="20"/>
          <w:szCs w:val="20"/>
        </w:rPr>
      </w:pPr>
      <w:r w:rsidRPr="00157720">
        <w:rPr>
          <w:rFonts w:ascii="Arial" w:hAnsi="Arial" w:cs="Arial"/>
          <w:sz w:val="20"/>
          <w:szCs w:val="20"/>
        </w:rPr>
        <w:t>2012</w:t>
      </w:r>
      <w:r w:rsidRPr="00157720">
        <w:rPr>
          <w:rFonts w:ascii="Arial" w:hAnsi="Arial" w:cs="Arial"/>
          <w:sz w:val="20"/>
          <w:szCs w:val="20"/>
        </w:rPr>
        <w:tab/>
        <w:t xml:space="preserve">Plenary </w:t>
      </w:r>
      <w:r w:rsidR="00AE0793" w:rsidRPr="00157720">
        <w:rPr>
          <w:rFonts w:ascii="Arial" w:hAnsi="Arial" w:cs="Arial"/>
          <w:sz w:val="20"/>
          <w:szCs w:val="20"/>
        </w:rPr>
        <w:t>Speaker</w:t>
      </w:r>
      <w:r w:rsidRPr="00157720">
        <w:rPr>
          <w:rFonts w:ascii="Arial" w:hAnsi="Arial" w:cs="Arial"/>
          <w:sz w:val="20"/>
          <w:szCs w:val="20"/>
        </w:rPr>
        <w:t xml:space="preserve">, </w:t>
      </w:r>
      <w:r w:rsidR="00C910F1" w:rsidRPr="00157720">
        <w:rPr>
          <w:rFonts w:ascii="Arial" w:hAnsi="Arial" w:cs="Arial"/>
          <w:sz w:val="20"/>
          <w:szCs w:val="20"/>
        </w:rPr>
        <w:t>International Symposi</w:t>
      </w:r>
      <w:r w:rsidRPr="00157720">
        <w:rPr>
          <w:rFonts w:ascii="Arial" w:hAnsi="Arial" w:cs="Arial"/>
          <w:sz w:val="20"/>
          <w:szCs w:val="20"/>
        </w:rPr>
        <w:t>um on Pediatric Neuro-Oncology</w:t>
      </w:r>
    </w:p>
    <w:p w14:paraId="0901563B" w14:textId="64679CFE" w:rsidR="00F71C65" w:rsidRPr="00157720" w:rsidRDefault="00F71C65" w:rsidP="00F71C65">
      <w:pPr>
        <w:ind w:left="1440" w:hanging="1440"/>
        <w:rPr>
          <w:rFonts w:ascii="Arial" w:hAnsi="Arial" w:cs="Arial"/>
          <w:sz w:val="20"/>
          <w:szCs w:val="20"/>
        </w:rPr>
      </w:pPr>
      <w:r w:rsidRPr="00157720">
        <w:rPr>
          <w:rFonts w:ascii="Arial" w:hAnsi="Arial" w:cs="Arial"/>
          <w:sz w:val="20"/>
          <w:szCs w:val="20"/>
        </w:rPr>
        <w:t>2012</w:t>
      </w:r>
      <w:r w:rsidRPr="00157720">
        <w:rPr>
          <w:rFonts w:ascii="Arial" w:hAnsi="Arial" w:cs="Arial"/>
          <w:sz w:val="20"/>
          <w:szCs w:val="20"/>
        </w:rPr>
        <w:tab/>
        <w:t>International Symposium on Pediatric Neuro-Oncology, Outstanding Abstract Award</w:t>
      </w:r>
    </w:p>
    <w:p w14:paraId="4FBA2B95" w14:textId="445B95C4" w:rsidR="00C910F1" w:rsidRPr="00157720" w:rsidRDefault="003B7437" w:rsidP="00E1659E">
      <w:pPr>
        <w:rPr>
          <w:rFonts w:ascii="Arial" w:hAnsi="Arial" w:cs="Arial"/>
          <w:sz w:val="20"/>
          <w:szCs w:val="20"/>
        </w:rPr>
      </w:pPr>
      <w:r w:rsidRPr="00157720">
        <w:rPr>
          <w:rFonts w:ascii="Arial" w:hAnsi="Arial" w:cs="Arial"/>
          <w:sz w:val="20"/>
          <w:szCs w:val="20"/>
        </w:rPr>
        <w:t>2009</w:t>
      </w:r>
      <w:r w:rsidR="00C910F1" w:rsidRPr="00157720">
        <w:rPr>
          <w:rFonts w:ascii="Arial" w:hAnsi="Arial" w:cs="Arial"/>
          <w:sz w:val="20"/>
          <w:szCs w:val="20"/>
        </w:rPr>
        <w:t>-</w:t>
      </w:r>
      <w:r w:rsidR="002D56BF" w:rsidRPr="00157720">
        <w:rPr>
          <w:rFonts w:ascii="Arial" w:hAnsi="Arial" w:cs="Arial"/>
          <w:sz w:val="20"/>
          <w:szCs w:val="20"/>
        </w:rPr>
        <w:t>2018</w:t>
      </w:r>
      <w:r w:rsidR="00C910F1" w:rsidRPr="00157720">
        <w:rPr>
          <w:rFonts w:ascii="Arial" w:hAnsi="Arial" w:cs="Arial"/>
          <w:sz w:val="20"/>
          <w:szCs w:val="20"/>
        </w:rPr>
        <w:tab/>
        <w:t>Grant Recipient, National Institutes of Health Loan Repayment Program</w:t>
      </w:r>
    </w:p>
    <w:p w14:paraId="49096B8D" w14:textId="6044D38D" w:rsidR="00475CAB" w:rsidRPr="00157720" w:rsidRDefault="00475CAB" w:rsidP="00E1659E">
      <w:pPr>
        <w:rPr>
          <w:rFonts w:ascii="Arial" w:hAnsi="Arial" w:cs="Arial"/>
          <w:sz w:val="20"/>
          <w:szCs w:val="20"/>
        </w:rPr>
      </w:pPr>
      <w:r w:rsidRPr="00157720">
        <w:rPr>
          <w:rFonts w:ascii="Arial" w:hAnsi="Arial" w:cs="Arial"/>
          <w:sz w:val="20"/>
          <w:szCs w:val="20"/>
        </w:rPr>
        <w:t>2018</w:t>
      </w:r>
      <w:r w:rsidRPr="00157720">
        <w:rPr>
          <w:rFonts w:ascii="Arial" w:hAnsi="Arial" w:cs="Arial"/>
          <w:sz w:val="20"/>
          <w:szCs w:val="20"/>
        </w:rPr>
        <w:tab/>
      </w:r>
      <w:r w:rsidRPr="00157720">
        <w:rPr>
          <w:rFonts w:ascii="Arial" w:hAnsi="Arial" w:cs="Arial"/>
          <w:sz w:val="20"/>
          <w:szCs w:val="20"/>
        </w:rPr>
        <w:tab/>
        <w:t xml:space="preserve">Finalist, Robert J. </w:t>
      </w:r>
      <w:proofErr w:type="spellStart"/>
      <w:r w:rsidRPr="00157720">
        <w:rPr>
          <w:rFonts w:ascii="Arial" w:hAnsi="Arial" w:cs="Arial"/>
          <w:sz w:val="20"/>
          <w:szCs w:val="20"/>
        </w:rPr>
        <w:t>Arceci</w:t>
      </w:r>
      <w:proofErr w:type="spellEnd"/>
      <w:r w:rsidRPr="00157720">
        <w:rPr>
          <w:rFonts w:ascii="Arial" w:hAnsi="Arial" w:cs="Arial"/>
          <w:sz w:val="20"/>
          <w:szCs w:val="20"/>
        </w:rPr>
        <w:t xml:space="preserve"> Innovation Award</w:t>
      </w:r>
      <w:r w:rsidR="00A26DE1" w:rsidRPr="00157720">
        <w:rPr>
          <w:rFonts w:ascii="Arial" w:hAnsi="Arial" w:cs="Arial"/>
          <w:sz w:val="20"/>
          <w:szCs w:val="20"/>
        </w:rPr>
        <w:t>, St. Baldrick’s Foundation</w:t>
      </w:r>
    </w:p>
    <w:p w14:paraId="696CE283" w14:textId="77777777" w:rsidR="00A26DE1" w:rsidRPr="00157720" w:rsidRDefault="00A26DE1" w:rsidP="00A26DE1">
      <w:pPr>
        <w:rPr>
          <w:rFonts w:ascii="Arial" w:hAnsi="Arial" w:cs="Arial"/>
          <w:sz w:val="20"/>
          <w:szCs w:val="20"/>
        </w:rPr>
      </w:pPr>
      <w:r w:rsidRPr="00157720">
        <w:rPr>
          <w:rFonts w:ascii="Arial" w:hAnsi="Arial" w:cs="Arial"/>
          <w:sz w:val="20"/>
          <w:szCs w:val="20"/>
        </w:rPr>
        <w:t xml:space="preserve">2018 </w:t>
      </w:r>
      <w:r w:rsidRPr="00157720">
        <w:rPr>
          <w:rFonts w:ascii="Arial" w:hAnsi="Arial" w:cs="Arial"/>
          <w:sz w:val="20"/>
          <w:szCs w:val="20"/>
        </w:rPr>
        <w:tab/>
      </w:r>
      <w:r w:rsidRPr="00157720">
        <w:rPr>
          <w:rFonts w:ascii="Arial" w:hAnsi="Arial" w:cs="Arial"/>
          <w:sz w:val="20"/>
          <w:szCs w:val="20"/>
        </w:rPr>
        <w:tab/>
        <w:t>Boettcher Webb-Waring Biomedical Research Award</w:t>
      </w:r>
    </w:p>
    <w:p w14:paraId="5FA21E2F" w14:textId="77777777" w:rsidR="00A26DE1" w:rsidRPr="00157720" w:rsidRDefault="00A26DE1" w:rsidP="00E1659E">
      <w:pPr>
        <w:rPr>
          <w:rFonts w:ascii="Arial" w:hAnsi="Arial" w:cs="Arial"/>
          <w:sz w:val="20"/>
          <w:szCs w:val="20"/>
        </w:rPr>
      </w:pPr>
    </w:p>
    <w:p w14:paraId="012AE8AD" w14:textId="77777777" w:rsidR="00A11752" w:rsidRPr="00157720" w:rsidRDefault="00A11752" w:rsidP="00E1659E">
      <w:pPr>
        <w:rPr>
          <w:rFonts w:ascii="Arial" w:hAnsi="Arial" w:cs="Arial"/>
          <w:sz w:val="20"/>
          <w:szCs w:val="20"/>
        </w:rPr>
      </w:pPr>
    </w:p>
    <w:p w14:paraId="7D34FB8B" w14:textId="2BD4C728" w:rsidR="00DA52E2" w:rsidRPr="00157720" w:rsidRDefault="00DA52E2" w:rsidP="00E1659E">
      <w:pPr>
        <w:rPr>
          <w:rFonts w:ascii="Arial" w:hAnsi="Arial" w:cs="Arial"/>
          <w:b/>
          <w:sz w:val="20"/>
          <w:szCs w:val="20"/>
        </w:rPr>
      </w:pPr>
      <w:r w:rsidRPr="00157720">
        <w:rPr>
          <w:rFonts w:ascii="Arial" w:hAnsi="Arial" w:cs="Arial"/>
          <w:b/>
          <w:sz w:val="20"/>
          <w:szCs w:val="20"/>
        </w:rPr>
        <w:t>PROFESSIONAL SOCIETY MEMBERSHIPS</w:t>
      </w:r>
    </w:p>
    <w:p w14:paraId="42212A78" w14:textId="204981F6" w:rsidR="006D3A21" w:rsidRPr="00157720" w:rsidRDefault="00D13997" w:rsidP="00D13997">
      <w:pPr>
        <w:rPr>
          <w:rFonts w:ascii="Arial" w:hAnsi="Arial" w:cs="Arial"/>
          <w:sz w:val="20"/>
          <w:szCs w:val="20"/>
        </w:rPr>
      </w:pPr>
      <w:r w:rsidRPr="00157720">
        <w:rPr>
          <w:rFonts w:ascii="Arial" w:hAnsi="Arial" w:cs="Arial"/>
          <w:sz w:val="20"/>
          <w:szCs w:val="20"/>
        </w:rPr>
        <w:t>2006-Current</w:t>
      </w:r>
      <w:r w:rsidRPr="00157720">
        <w:rPr>
          <w:rFonts w:ascii="Arial" w:hAnsi="Arial" w:cs="Arial"/>
          <w:sz w:val="20"/>
          <w:szCs w:val="20"/>
        </w:rPr>
        <w:tab/>
      </w:r>
      <w:r w:rsidR="006D3A21" w:rsidRPr="00157720">
        <w:rPr>
          <w:rFonts w:ascii="Arial" w:hAnsi="Arial" w:cs="Arial"/>
          <w:sz w:val="20"/>
          <w:szCs w:val="20"/>
        </w:rPr>
        <w:t>American Academy of Pediatri</w:t>
      </w:r>
      <w:r w:rsidRPr="00157720">
        <w:rPr>
          <w:rFonts w:ascii="Arial" w:hAnsi="Arial" w:cs="Arial"/>
          <w:sz w:val="20"/>
          <w:szCs w:val="20"/>
        </w:rPr>
        <w:t>cs</w:t>
      </w:r>
      <w:r w:rsidR="006D3A21" w:rsidRPr="00157720">
        <w:rPr>
          <w:rFonts w:ascii="Arial" w:hAnsi="Arial" w:cs="Arial"/>
          <w:sz w:val="20"/>
          <w:szCs w:val="20"/>
        </w:rPr>
        <w:t xml:space="preserve"> </w:t>
      </w:r>
    </w:p>
    <w:p w14:paraId="14BB45F1" w14:textId="5D6F4B4D" w:rsidR="006D3A21" w:rsidRPr="00157720" w:rsidRDefault="00D13997" w:rsidP="00D13997">
      <w:pPr>
        <w:rPr>
          <w:rFonts w:ascii="Arial" w:hAnsi="Arial" w:cs="Arial"/>
          <w:sz w:val="20"/>
          <w:szCs w:val="20"/>
        </w:rPr>
      </w:pPr>
      <w:r w:rsidRPr="00157720">
        <w:rPr>
          <w:rFonts w:ascii="Arial" w:hAnsi="Arial" w:cs="Arial"/>
          <w:sz w:val="20"/>
          <w:szCs w:val="20"/>
        </w:rPr>
        <w:t>2008-Current</w:t>
      </w:r>
      <w:r w:rsidRPr="00157720">
        <w:rPr>
          <w:rFonts w:ascii="Arial" w:hAnsi="Arial" w:cs="Arial"/>
          <w:sz w:val="20"/>
          <w:szCs w:val="20"/>
        </w:rPr>
        <w:tab/>
      </w:r>
      <w:r w:rsidR="006D3A21" w:rsidRPr="00157720">
        <w:rPr>
          <w:rFonts w:ascii="Arial" w:hAnsi="Arial" w:cs="Arial"/>
          <w:sz w:val="20"/>
          <w:szCs w:val="20"/>
        </w:rPr>
        <w:t>American Society of Pediatric Hematology and Oncology</w:t>
      </w:r>
    </w:p>
    <w:p w14:paraId="3F5E18A7" w14:textId="00AB5E64" w:rsidR="00937CDB" w:rsidRPr="00157720" w:rsidRDefault="00D13997" w:rsidP="00D13997">
      <w:pPr>
        <w:rPr>
          <w:rFonts w:ascii="Arial" w:hAnsi="Arial" w:cs="Arial"/>
          <w:sz w:val="20"/>
          <w:szCs w:val="20"/>
        </w:rPr>
      </w:pPr>
      <w:r w:rsidRPr="00157720">
        <w:rPr>
          <w:rFonts w:ascii="Arial" w:hAnsi="Arial" w:cs="Arial"/>
          <w:sz w:val="20"/>
          <w:szCs w:val="20"/>
        </w:rPr>
        <w:t>2008-Current</w:t>
      </w:r>
      <w:r w:rsidRPr="00157720">
        <w:rPr>
          <w:rFonts w:ascii="Arial" w:hAnsi="Arial" w:cs="Arial"/>
          <w:sz w:val="20"/>
          <w:szCs w:val="20"/>
        </w:rPr>
        <w:tab/>
      </w:r>
      <w:r w:rsidR="00937CDB" w:rsidRPr="00157720">
        <w:rPr>
          <w:rFonts w:ascii="Arial" w:hAnsi="Arial" w:cs="Arial"/>
          <w:sz w:val="20"/>
          <w:szCs w:val="20"/>
        </w:rPr>
        <w:t>Children’s Oncology Group</w:t>
      </w:r>
    </w:p>
    <w:p w14:paraId="3BA02319" w14:textId="48A9549E" w:rsidR="00D13997" w:rsidRPr="00157720" w:rsidRDefault="00D13997" w:rsidP="00D13997">
      <w:pPr>
        <w:rPr>
          <w:rFonts w:ascii="Arial" w:hAnsi="Arial" w:cs="Arial"/>
          <w:sz w:val="20"/>
          <w:szCs w:val="20"/>
        </w:rPr>
      </w:pPr>
      <w:r w:rsidRPr="00157720">
        <w:rPr>
          <w:rFonts w:ascii="Arial" w:hAnsi="Arial" w:cs="Arial"/>
          <w:sz w:val="20"/>
          <w:szCs w:val="20"/>
        </w:rPr>
        <w:t>2012-Current</w:t>
      </w:r>
      <w:r w:rsidRPr="00157720">
        <w:rPr>
          <w:rFonts w:ascii="Arial" w:hAnsi="Arial" w:cs="Arial"/>
          <w:sz w:val="20"/>
          <w:szCs w:val="20"/>
        </w:rPr>
        <w:tab/>
        <w:t xml:space="preserve">American Association for Cancer Research </w:t>
      </w:r>
    </w:p>
    <w:p w14:paraId="4950CB9D" w14:textId="4D8FAEBB" w:rsidR="00D13997" w:rsidRPr="00157720" w:rsidRDefault="00D13997" w:rsidP="00D13997">
      <w:pPr>
        <w:rPr>
          <w:rFonts w:ascii="Arial" w:hAnsi="Arial" w:cs="Arial"/>
          <w:sz w:val="20"/>
          <w:szCs w:val="20"/>
        </w:rPr>
      </w:pPr>
      <w:r w:rsidRPr="00157720">
        <w:rPr>
          <w:rFonts w:ascii="Arial" w:hAnsi="Arial" w:cs="Arial"/>
          <w:sz w:val="20"/>
          <w:szCs w:val="20"/>
        </w:rPr>
        <w:t>2012-Current</w:t>
      </w:r>
      <w:r w:rsidRPr="00157720">
        <w:rPr>
          <w:rFonts w:ascii="Arial" w:hAnsi="Arial" w:cs="Arial"/>
          <w:sz w:val="20"/>
          <w:szCs w:val="20"/>
        </w:rPr>
        <w:tab/>
        <w:t>American Society of Clinical Oncology</w:t>
      </w:r>
    </w:p>
    <w:p w14:paraId="1959A58C" w14:textId="73610C55" w:rsidR="00E85C7B" w:rsidRDefault="00D13997" w:rsidP="00D13997">
      <w:pPr>
        <w:rPr>
          <w:rFonts w:ascii="Arial" w:hAnsi="Arial" w:cs="Arial"/>
          <w:sz w:val="20"/>
          <w:szCs w:val="20"/>
        </w:rPr>
      </w:pPr>
      <w:r w:rsidRPr="00157720">
        <w:rPr>
          <w:rFonts w:ascii="Arial" w:hAnsi="Arial" w:cs="Arial"/>
          <w:sz w:val="20"/>
          <w:szCs w:val="20"/>
        </w:rPr>
        <w:t>2012-Current</w:t>
      </w:r>
      <w:r w:rsidRPr="00157720">
        <w:rPr>
          <w:rFonts w:ascii="Arial" w:hAnsi="Arial" w:cs="Arial"/>
          <w:sz w:val="20"/>
          <w:szCs w:val="20"/>
        </w:rPr>
        <w:tab/>
      </w:r>
      <w:r w:rsidR="004B2740" w:rsidRPr="00157720">
        <w:rPr>
          <w:rFonts w:ascii="Arial" w:hAnsi="Arial" w:cs="Arial"/>
          <w:sz w:val="20"/>
          <w:szCs w:val="20"/>
        </w:rPr>
        <w:t>Society of Neuro-Oncology</w:t>
      </w:r>
    </w:p>
    <w:p w14:paraId="6D230B4B" w14:textId="60DC152D" w:rsidR="00094B3B" w:rsidRPr="00157720" w:rsidRDefault="00094B3B" w:rsidP="00D13997">
      <w:pPr>
        <w:rPr>
          <w:rFonts w:ascii="Arial" w:hAnsi="Arial" w:cs="Arial"/>
          <w:sz w:val="20"/>
          <w:szCs w:val="20"/>
        </w:rPr>
      </w:pPr>
      <w:r>
        <w:rPr>
          <w:rFonts w:ascii="Arial" w:hAnsi="Arial" w:cs="Arial"/>
          <w:sz w:val="20"/>
          <w:szCs w:val="20"/>
        </w:rPr>
        <w:t>2019-Current</w:t>
      </w:r>
      <w:r>
        <w:rPr>
          <w:rFonts w:ascii="Arial" w:hAnsi="Arial" w:cs="Arial"/>
          <w:sz w:val="20"/>
          <w:szCs w:val="20"/>
        </w:rPr>
        <w:tab/>
        <w:t>University of Colorado Cancer Center CCSG Member</w:t>
      </w:r>
    </w:p>
    <w:p w14:paraId="5E5EFF9C" w14:textId="77777777" w:rsidR="0088593C" w:rsidRPr="00157720" w:rsidRDefault="0088593C" w:rsidP="0088593C">
      <w:pPr>
        <w:rPr>
          <w:rFonts w:ascii="Arial" w:hAnsi="Arial" w:cs="Arial"/>
          <w:sz w:val="20"/>
          <w:szCs w:val="20"/>
        </w:rPr>
      </w:pPr>
    </w:p>
    <w:p w14:paraId="7D80EDFE" w14:textId="1BCC2FD4" w:rsidR="0088593C" w:rsidRPr="00157720" w:rsidRDefault="0088593C" w:rsidP="0088593C">
      <w:pPr>
        <w:rPr>
          <w:rFonts w:ascii="Arial" w:hAnsi="Arial" w:cs="Arial"/>
          <w:b/>
          <w:sz w:val="20"/>
          <w:szCs w:val="20"/>
        </w:rPr>
      </w:pPr>
      <w:r w:rsidRPr="00157720">
        <w:rPr>
          <w:rFonts w:ascii="Arial" w:hAnsi="Arial" w:cs="Arial"/>
          <w:b/>
          <w:sz w:val="20"/>
          <w:szCs w:val="20"/>
        </w:rPr>
        <w:t>MAJOR SERVICE RESPONSIBILITIES</w:t>
      </w:r>
    </w:p>
    <w:p w14:paraId="2D7224EC" w14:textId="6BB8DAEF" w:rsidR="00872AF8" w:rsidRPr="00157720" w:rsidRDefault="00872AF8" w:rsidP="00872AF8">
      <w:pPr>
        <w:ind w:left="1440" w:hanging="1440"/>
        <w:rPr>
          <w:rFonts w:ascii="Arial" w:hAnsi="Arial" w:cs="Arial"/>
          <w:sz w:val="20"/>
          <w:szCs w:val="20"/>
        </w:rPr>
      </w:pPr>
      <w:r w:rsidRPr="00157720">
        <w:rPr>
          <w:rFonts w:ascii="Arial" w:hAnsi="Arial" w:cs="Arial"/>
          <w:sz w:val="20"/>
          <w:szCs w:val="20"/>
        </w:rPr>
        <w:t>2008-</w:t>
      </w:r>
      <w:r w:rsidR="00AF5930">
        <w:rPr>
          <w:rFonts w:ascii="Arial" w:hAnsi="Arial" w:cs="Arial"/>
          <w:sz w:val="20"/>
          <w:szCs w:val="20"/>
        </w:rPr>
        <w:t>2024</w:t>
      </w:r>
      <w:r w:rsidRPr="00157720">
        <w:rPr>
          <w:rFonts w:ascii="Arial" w:hAnsi="Arial" w:cs="Arial"/>
          <w:sz w:val="20"/>
          <w:szCs w:val="20"/>
        </w:rPr>
        <w:tab/>
        <w:t>Pediatric Advanced Life Support Instructor, Children’s Hospital Colorado Life Support Education Program</w:t>
      </w:r>
    </w:p>
    <w:p w14:paraId="2EC8CE7D" w14:textId="157C601D" w:rsidR="00654252" w:rsidRPr="00157720" w:rsidRDefault="00691343" w:rsidP="00691343">
      <w:pPr>
        <w:ind w:left="1440" w:hanging="1440"/>
        <w:rPr>
          <w:rFonts w:ascii="Arial" w:hAnsi="Arial" w:cs="Arial"/>
          <w:sz w:val="20"/>
          <w:szCs w:val="20"/>
        </w:rPr>
      </w:pPr>
      <w:r w:rsidRPr="00157720">
        <w:rPr>
          <w:rFonts w:ascii="Arial" w:hAnsi="Arial" w:cs="Arial"/>
          <w:sz w:val="20"/>
          <w:szCs w:val="20"/>
        </w:rPr>
        <w:t>2013-</w:t>
      </w:r>
      <w:r w:rsidR="000449A1">
        <w:rPr>
          <w:rFonts w:ascii="Arial" w:hAnsi="Arial" w:cs="Arial"/>
          <w:sz w:val="20"/>
          <w:szCs w:val="20"/>
        </w:rPr>
        <w:t>2022</w:t>
      </w:r>
      <w:r w:rsidRPr="00157720">
        <w:rPr>
          <w:rFonts w:ascii="Arial" w:hAnsi="Arial" w:cs="Arial"/>
          <w:sz w:val="20"/>
          <w:szCs w:val="20"/>
        </w:rPr>
        <w:tab/>
      </w:r>
      <w:r w:rsidR="00654252" w:rsidRPr="00157720">
        <w:rPr>
          <w:rFonts w:ascii="Arial" w:hAnsi="Arial" w:cs="Arial"/>
          <w:sz w:val="20"/>
          <w:szCs w:val="20"/>
        </w:rPr>
        <w:t xml:space="preserve">Center for Cancer and Blood Disorders Faculty Representative, </w:t>
      </w:r>
      <w:r w:rsidRPr="00157720">
        <w:rPr>
          <w:rFonts w:ascii="Arial" w:hAnsi="Arial" w:cs="Arial"/>
          <w:sz w:val="20"/>
          <w:szCs w:val="20"/>
        </w:rPr>
        <w:t>Children’s Hospital Colorado Code Committee</w:t>
      </w:r>
      <w:r w:rsidR="004B5BCC" w:rsidRPr="00157720">
        <w:rPr>
          <w:rFonts w:ascii="Arial" w:hAnsi="Arial" w:cs="Arial"/>
          <w:sz w:val="20"/>
          <w:szCs w:val="20"/>
        </w:rPr>
        <w:t>- Escalation of Care Taskforce</w:t>
      </w:r>
    </w:p>
    <w:p w14:paraId="4F9C75F4" w14:textId="55AC0F28" w:rsidR="004F2EBA" w:rsidRDefault="00294293" w:rsidP="00691343">
      <w:pPr>
        <w:ind w:left="1440" w:hanging="1440"/>
        <w:rPr>
          <w:rFonts w:ascii="Arial" w:hAnsi="Arial" w:cs="Arial"/>
          <w:sz w:val="20"/>
          <w:szCs w:val="20"/>
        </w:rPr>
      </w:pPr>
      <w:r w:rsidRPr="00157720">
        <w:rPr>
          <w:rFonts w:ascii="Arial" w:hAnsi="Arial" w:cs="Arial"/>
          <w:sz w:val="20"/>
          <w:szCs w:val="20"/>
        </w:rPr>
        <w:t>2015-Current</w:t>
      </w:r>
      <w:r w:rsidRPr="00157720">
        <w:rPr>
          <w:rFonts w:ascii="Arial" w:hAnsi="Arial" w:cs="Arial"/>
          <w:sz w:val="20"/>
          <w:szCs w:val="20"/>
        </w:rPr>
        <w:tab/>
      </w:r>
      <w:r w:rsidR="00E02987" w:rsidRPr="00157720">
        <w:rPr>
          <w:rFonts w:ascii="Arial" w:hAnsi="Arial" w:cs="Arial"/>
          <w:sz w:val="20"/>
          <w:szCs w:val="20"/>
        </w:rPr>
        <w:t>Director</w:t>
      </w:r>
      <w:r w:rsidRPr="00157720">
        <w:rPr>
          <w:rFonts w:ascii="Arial" w:hAnsi="Arial" w:cs="Arial"/>
          <w:sz w:val="20"/>
          <w:szCs w:val="20"/>
        </w:rPr>
        <w:t xml:space="preserve"> of </w:t>
      </w:r>
      <w:r w:rsidR="004F2EBA" w:rsidRPr="00157720">
        <w:rPr>
          <w:rFonts w:ascii="Arial" w:hAnsi="Arial" w:cs="Arial"/>
          <w:sz w:val="20"/>
          <w:szCs w:val="20"/>
        </w:rPr>
        <w:t>Neuro-Oncology High Dose Therapy/Autologous Transplant Program</w:t>
      </w:r>
      <w:r w:rsidR="00814C5C" w:rsidRPr="00157720">
        <w:rPr>
          <w:rFonts w:ascii="Arial" w:hAnsi="Arial" w:cs="Arial"/>
          <w:sz w:val="20"/>
          <w:szCs w:val="20"/>
        </w:rPr>
        <w:t xml:space="preserve"> Children’s Hospital Colorado</w:t>
      </w:r>
    </w:p>
    <w:p w14:paraId="5BD34B54" w14:textId="4FCF21E7" w:rsidR="0023581D" w:rsidRDefault="0023581D" w:rsidP="0023581D">
      <w:pPr>
        <w:ind w:left="1440" w:hanging="1440"/>
        <w:rPr>
          <w:rFonts w:ascii="Arial" w:hAnsi="Arial" w:cs="Arial"/>
          <w:sz w:val="20"/>
          <w:szCs w:val="20"/>
        </w:rPr>
      </w:pPr>
      <w:r w:rsidRPr="00157720">
        <w:rPr>
          <w:rFonts w:ascii="Arial" w:hAnsi="Arial" w:cs="Arial"/>
          <w:sz w:val="20"/>
          <w:szCs w:val="20"/>
        </w:rPr>
        <w:t>2017-2018</w:t>
      </w:r>
      <w:r w:rsidRPr="00157720">
        <w:rPr>
          <w:rFonts w:ascii="Arial" w:hAnsi="Arial" w:cs="Arial"/>
          <w:sz w:val="20"/>
          <w:szCs w:val="20"/>
        </w:rPr>
        <w:tab/>
        <w:t>Organizing Committee and Co-Chair for Sunrise Sessions, International Symposium on Pediatric Neuro-Oncology</w:t>
      </w:r>
    </w:p>
    <w:p w14:paraId="58547BE0" w14:textId="1842D6A8" w:rsidR="001653BF" w:rsidRPr="001653BF" w:rsidRDefault="001653BF" w:rsidP="001653BF">
      <w:pPr>
        <w:ind w:left="1440" w:hanging="1440"/>
        <w:rPr>
          <w:rFonts w:ascii="Arial" w:hAnsi="Arial" w:cs="Arial"/>
          <w:sz w:val="20"/>
          <w:szCs w:val="20"/>
        </w:rPr>
      </w:pPr>
      <w:r w:rsidRPr="00157720">
        <w:rPr>
          <w:rFonts w:ascii="Arial" w:hAnsi="Arial" w:cs="Arial"/>
          <w:sz w:val="20"/>
          <w:szCs w:val="20"/>
        </w:rPr>
        <w:t>2017-</w:t>
      </w:r>
      <w:r>
        <w:rPr>
          <w:rFonts w:ascii="Arial" w:hAnsi="Arial" w:cs="Arial"/>
          <w:sz w:val="20"/>
          <w:szCs w:val="20"/>
        </w:rPr>
        <w:t>2020</w:t>
      </w:r>
      <w:r w:rsidRPr="00157720">
        <w:rPr>
          <w:rFonts w:ascii="Arial" w:hAnsi="Arial" w:cs="Arial"/>
          <w:sz w:val="20"/>
          <w:szCs w:val="20"/>
        </w:rPr>
        <w:tab/>
        <w:t xml:space="preserve">Co-organizer, Childhood Cancer Research Emphasis Area, Center for Cancer and Blood </w:t>
      </w:r>
      <w:r w:rsidRPr="001653BF">
        <w:rPr>
          <w:rFonts w:ascii="Arial" w:hAnsi="Arial" w:cs="Arial"/>
          <w:sz w:val="20"/>
          <w:szCs w:val="20"/>
        </w:rPr>
        <w:t>Disorders Research Conference</w:t>
      </w:r>
    </w:p>
    <w:p w14:paraId="57319B22" w14:textId="631E5D66" w:rsidR="001653BF" w:rsidRPr="001653BF" w:rsidRDefault="001653BF" w:rsidP="001653BF">
      <w:pPr>
        <w:ind w:left="1440" w:hanging="1440"/>
        <w:rPr>
          <w:rFonts w:ascii="Arial" w:hAnsi="Arial" w:cs="Arial"/>
          <w:sz w:val="20"/>
          <w:szCs w:val="20"/>
        </w:rPr>
      </w:pPr>
      <w:r w:rsidRPr="001653BF">
        <w:rPr>
          <w:rFonts w:ascii="Arial" w:hAnsi="Arial" w:cs="Arial"/>
          <w:sz w:val="20"/>
          <w:szCs w:val="20"/>
        </w:rPr>
        <w:t>2017-</w:t>
      </w:r>
      <w:r w:rsidR="003D7B9C">
        <w:rPr>
          <w:rFonts w:ascii="Arial" w:hAnsi="Arial" w:cs="Arial"/>
          <w:sz w:val="20"/>
          <w:szCs w:val="20"/>
        </w:rPr>
        <w:t>2022</w:t>
      </w:r>
      <w:r w:rsidRPr="001653BF">
        <w:rPr>
          <w:rFonts w:ascii="Arial" w:hAnsi="Arial" w:cs="Arial"/>
          <w:sz w:val="20"/>
          <w:szCs w:val="20"/>
        </w:rPr>
        <w:tab/>
      </w:r>
      <w:r w:rsidRPr="001653BF">
        <w:rPr>
          <w:rFonts w:ascii="Arial" w:hAnsi="Arial" w:cs="Arial"/>
          <w:color w:val="000000"/>
          <w:sz w:val="20"/>
          <w:szCs w:val="20"/>
        </w:rPr>
        <w:t xml:space="preserve">Pediatric Disease Site Leader, Protocol Review and Monitoring System, </w:t>
      </w:r>
      <w:proofErr w:type="gramStart"/>
      <w:r w:rsidRPr="001653BF">
        <w:rPr>
          <w:rFonts w:ascii="Arial" w:hAnsi="Arial" w:cs="Arial"/>
          <w:color w:val="000000"/>
          <w:sz w:val="20"/>
          <w:szCs w:val="20"/>
        </w:rPr>
        <w:t xml:space="preserve">University </w:t>
      </w:r>
      <w:r>
        <w:rPr>
          <w:rFonts w:ascii="Arial" w:hAnsi="Arial" w:cs="Arial"/>
          <w:color w:val="000000"/>
          <w:sz w:val="20"/>
          <w:szCs w:val="20"/>
        </w:rPr>
        <w:t xml:space="preserve"> of</w:t>
      </w:r>
      <w:proofErr w:type="gramEnd"/>
      <w:r>
        <w:rPr>
          <w:rFonts w:ascii="Arial" w:hAnsi="Arial" w:cs="Arial"/>
          <w:color w:val="000000"/>
          <w:sz w:val="20"/>
          <w:szCs w:val="20"/>
        </w:rPr>
        <w:t xml:space="preserve"> </w:t>
      </w:r>
      <w:r w:rsidRPr="001653BF">
        <w:rPr>
          <w:rFonts w:ascii="Arial" w:hAnsi="Arial" w:cs="Arial"/>
          <w:color w:val="000000"/>
          <w:sz w:val="20"/>
          <w:szCs w:val="20"/>
        </w:rPr>
        <w:t>Colorado Cancer Center.</w:t>
      </w:r>
    </w:p>
    <w:p w14:paraId="4A161428" w14:textId="21C9B26D" w:rsidR="0085154D" w:rsidRPr="001653BF" w:rsidRDefault="0085154D" w:rsidP="0085154D">
      <w:pPr>
        <w:ind w:left="1440" w:hanging="1440"/>
        <w:rPr>
          <w:rFonts w:ascii="Arial" w:hAnsi="Arial" w:cs="Arial"/>
          <w:sz w:val="20"/>
          <w:szCs w:val="20"/>
        </w:rPr>
      </w:pPr>
      <w:r w:rsidRPr="001653BF">
        <w:rPr>
          <w:rFonts w:ascii="Arial" w:hAnsi="Arial" w:cs="Arial"/>
          <w:sz w:val="20"/>
          <w:szCs w:val="20"/>
        </w:rPr>
        <w:t>2018-2020</w:t>
      </w:r>
      <w:r w:rsidRPr="001653BF">
        <w:rPr>
          <w:rFonts w:ascii="Arial" w:hAnsi="Arial" w:cs="Arial"/>
          <w:sz w:val="20"/>
          <w:szCs w:val="20"/>
        </w:rPr>
        <w:tab/>
        <w:t>Clinical Lead, Pediatric Neuro-Oncology, Children’s Hospital Colorado</w:t>
      </w:r>
    </w:p>
    <w:p w14:paraId="07F70703" w14:textId="6EC9E77E" w:rsidR="000E21ED" w:rsidRDefault="000E21ED" w:rsidP="000E21ED">
      <w:pPr>
        <w:ind w:left="1440" w:hanging="1440"/>
        <w:rPr>
          <w:rFonts w:ascii="Arial" w:hAnsi="Arial" w:cs="Arial"/>
          <w:sz w:val="20"/>
          <w:szCs w:val="20"/>
        </w:rPr>
      </w:pPr>
      <w:r w:rsidRPr="001653BF">
        <w:rPr>
          <w:rFonts w:ascii="Arial" w:hAnsi="Arial" w:cs="Arial"/>
          <w:sz w:val="20"/>
          <w:szCs w:val="20"/>
        </w:rPr>
        <w:t>2018-</w:t>
      </w:r>
      <w:r w:rsidR="003D7B9C">
        <w:rPr>
          <w:rFonts w:ascii="Arial" w:hAnsi="Arial" w:cs="Arial"/>
          <w:sz w:val="20"/>
          <w:szCs w:val="20"/>
        </w:rPr>
        <w:t>2022</w:t>
      </w:r>
      <w:r w:rsidRPr="001653BF">
        <w:rPr>
          <w:rFonts w:ascii="Arial" w:hAnsi="Arial" w:cs="Arial"/>
          <w:sz w:val="20"/>
          <w:szCs w:val="20"/>
        </w:rPr>
        <w:tab/>
        <w:t>Center for Cancer and Blood Disorders Faculty Representative, Children’s Hospital Colorado Sepsis Clinical Improvement Team</w:t>
      </w:r>
    </w:p>
    <w:p w14:paraId="078B5616" w14:textId="6FAC176F" w:rsidR="00510E3C" w:rsidRPr="001653BF" w:rsidRDefault="00510E3C" w:rsidP="000E21ED">
      <w:pPr>
        <w:ind w:left="1440" w:hanging="1440"/>
        <w:rPr>
          <w:rFonts w:ascii="Arial" w:hAnsi="Arial" w:cs="Arial"/>
          <w:sz w:val="20"/>
          <w:szCs w:val="20"/>
        </w:rPr>
      </w:pPr>
      <w:r>
        <w:rPr>
          <w:rFonts w:ascii="Arial" w:hAnsi="Arial" w:cs="Arial"/>
          <w:sz w:val="20"/>
          <w:szCs w:val="20"/>
        </w:rPr>
        <w:t>2019-Current</w:t>
      </w:r>
      <w:r>
        <w:rPr>
          <w:rFonts w:ascii="Arial" w:hAnsi="Arial" w:cs="Arial"/>
          <w:sz w:val="20"/>
          <w:szCs w:val="20"/>
        </w:rPr>
        <w:tab/>
        <w:t xml:space="preserve">Pediatric Low-Grade Glioma Coalitions, International </w:t>
      </w:r>
      <w:r w:rsidR="00D32AF5">
        <w:rPr>
          <w:rFonts w:ascii="Arial" w:hAnsi="Arial" w:cs="Arial"/>
          <w:sz w:val="20"/>
          <w:szCs w:val="20"/>
        </w:rPr>
        <w:t>c</w:t>
      </w:r>
      <w:r>
        <w:rPr>
          <w:rFonts w:ascii="Arial" w:hAnsi="Arial" w:cs="Arial"/>
          <w:sz w:val="20"/>
          <w:szCs w:val="20"/>
        </w:rPr>
        <w:t xml:space="preserve">ommittee of experts to help inform research and clinical goals in pediatric low-grade gliomas. </w:t>
      </w:r>
    </w:p>
    <w:p w14:paraId="3E091733" w14:textId="2FD71228" w:rsidR="00262F72" w:rsidRDefault="00262F72" w:rsidP="000E21ED">
      <w:pPr>
        <w:ind w:left="1440" w:hanging="1440"/>
        <w:rPr>
          <w:rFonts w:ascii="Arial" w:hAnsi="Arial" w:cs="Arial"/>
          <w:sz w:val="20"/>
          <w:szCs w:val="20"/>
        </w:rPr>
      </w:pPr>
      <w:r w:rsidRPr="001653BF">
        <w:rPr>
          <w:rFonts w:ascii="Arial" w:hAnsi="Arial" w:cs="Arial"/>
          <w:sz w:val="20"/>
          <w:szCs w:val="20"/>
        </w:rPr>
        <w:t>2020-</w:t>
      </w:r>
      <w:r w:rsidR="000449A1">
        <w:rPr>
          <w:rFonts w:ascii="Arial" w:hAnsi="Arial" w:cs="Arial"/>
          <w:sz w:val="20"/>
          <w:szCs w:val="20"/>
        </w:rPr>
        <w:t>2022</w:t>
      </w:r>
      <w:r w:rsidRPr="001653BF">
        <w:rPr>
          <w:rFonts w:ascii="Arial" w:hAnsi="Arial" w:cs="Arial"/>
          <w:sz w:val="20"/>
          <w:szCs w:val="20"/>
        </w:rPr>
        <w:tab/>
        <w:t>Children’s Hospital Colorado, Scientific Advisory Committee for Sars-CoV-2 Response</w:t>
      </w:r>
    </w:p>
    <w:p w14:paraId="1BB0D45C" w14:textId="10B0E49D" w:rsidR="000449A1" w:rsidRDefault="000449A1" w:rsidP="000E21ED">
      <w:pPr>
        <w:ind w:left="1440" w:hanging="1440"/>
        <w:rPr>
          <w:rFonts w:ascii="Arial" w:hAnsi="Arial" w:cs="Arial"/>
          <w:sz w:val="20"/>
          <w:szCs w:val="20"/>
        </w:rPr>
      </w:pPr>
      <w:r>
        <w:rPr>
          <w:rFonts w:ascii="Arial" w:hAnsi="Arial" w:cs="Arial"/>
          <w:sz w:val="20"/>
          <w:szCs w:val="20"/>
        </w:rPr>
        <w:t>2022-Current</w:t>
      </w:r>
      <w:r>
        <w:rPr>
          <w:rFonts w:ascii="Arial" w:hAnsi="Arial" w:cs="Arial"/>
          <w:sz w:val="20"/>
          <w:szCs w:val="20"/>
        </w:rPr>
        <w:tab/>
        <w:t>Inpatient Medical Director, Center for Cancer and Blood Disorders</w:t>
      </w:r>
    </w:p>
    <w:p w14:paraId="77120312" w14:textId="339C0E43" w:rsidR="00BB1ED6" w:rsidRPr="001653BF" w:rsidRDefault="00BB1ED6" w:rsidP="000E21ED">
      <w:pPr>
        <w:ind w:left="1440" w:hanging="1440"/>
        <w:rPr>
          <w:rFonts w:ascii="Arial" w:hAnsi="Arial" w:cs="Arial"/>
          <w:sz w:val="20"/>
          <w:szCs w:val="20"/>
        </w:rPr>
      </w:pPr>
      <w:r>
        <w:rPr>
          <w:rFonts w:ascii="Arial" w:hAnsi="Arial" w:cs="Arial"/>
          <w:sz w:val="20"/>
          <w:szCs w:val="20"/>
        </w:rPr>
        <w:t>2023-Current</w:t>
      </w:r>
      <w:r>
        <w:rPr>
          <w:rFonts w:ascii="Arial" w:hAnsi="Arial" w:cs="Arial"/>
          <w:sz w:val="20"/>
          <w:szCs w:val="20"/>
        </w:rPr>
        <w:tab/>
        <w:t>RAPID Program CCBD Lead</w:t>
      </w:r>
    </w:p>
    <w:p w14:paraId="56371FCF" w14:textId="03539383" w:rsidR="0088593C" w:rsidRPr="001653BF" w:rsidRDefault="0088593C" w:rsidP="0088593C">
      <w:pPr>
        <w:rPr>
          <w:rFonts w:ascii="Arial" w:hAnsi="Arial" w:cs="Arial"/>
          <w:sz w:val="20"/>
          <w:szCs w:val="20"/>
        </w:rPr>
      </w:pPr>
    </w:p>
    <w:p w14:paraId="30F14B1D" w14:textId="77777777" w:rsidR="0088593C" w:rsidRPr="00157720" w:rsidRDefault="0088593C" w:rsidP="0088593C">
      <w:pPr>
        <w:rPr>
          <w:rFonts w:ascii="Arial" w:hAnsi="Arial" w:cs="Arial"/>
          <w:b/>
          <w:sz w:val="20"/>
          <w:szCs w:val="20"/>
        </w:rPr>
      </w:pPr>
      <w:r w:rsidRPr="00157720">
        <w:rPr>
          <w:rFonts w:ascii="Arial" w:hAnsi="Arial" w:cs="Arial"/>
          <w:b/>
          <w:sz w:val="20"/>
          <w:szCs w:val="20"/>
        </w:rPr>
        <w:t>LICENSURE and BOARD CERTIFICATION:</w:t>
      </w:r>
    </w:p>
    <w:p w14:paraId="6D8F7444" w14:textId="77777777" w:rsidR="00DE2F27" w:rsidRPr="00157720" w:rsidRDefault="00DE2F27" w:rsidP="0088593C">
      <w:pPr>
        <w:ind w:firstLine="720"/>
        <w:rPr>
          <w:rFonts w:ascii="Arial" w:hAnsi="Arial" w:cs="Arial"/>
          <w:sz w:val="20"/>
          <w:szCs w:val="20"/>
        </w:rPr>
      </w:pPr>
      <w:r w:rsidRPr="00157720">
        <w:rPr>
          <w:rFonts w:ascii="Arial" w:hAnsi="Arial" w:cs="Arial"/>
          <w:sz w:val="20"/>
          <w:szCs w:val="20"/>
        </w:rPr>
        <w:t>Colorado Medical License,</w:t>
      </w:r>
      <w:r w:rsidR="00D1502E" w:rsidRPr="00157720">
        <w:rPr>
          <w:rFonts w:ascii="Arial" w:hAnsi="Arial" w:cs="Arial"/>
          <w:sz w:val="20"/>
          <w:szCs w:val="20"/>
        </w:rPr>
        <w:t xml:space="preserve"> </w:t>
      </w:r>
    </w:p>
    <w:p w14:paraId="33DB63BD" w14:textId="4069222E" w:rsidR="0088593C" w:rsidRDefault="00DE2F27" w:rsidP="00DE2F27">
      <w:pPr>
        <w:ind w:left="720" w:firstLine="720"/>
        <w:rPr>
          <w:rFonts w:ascii="Arial" w:hAnsi="Arial" w:cs="Arial"/>
          <w:sz w:val="20"/>
          <w:szCs w:val="20"/>
        </w:rPr>
      </w:pPr>
      <w:r w:rsidRPr="00157720">
        <w:rPr>
          <w:rFonts w:ascii="Arial" w:hAnsi="Arial" w:cs="Arial"/>
          <w:sz w:val="20"/>
          <w:szCs w:val="20"/>
        </w:rPr>
        <w:t>Original 6/15/07, Most recent renewal: 5/1/</w:t>
      </w:r>
      <w:r w:rsidR="00F902E4">
        <w:rPr>
          <w:rFonts w:ascii="Arial" w:hAnsi="Arial" w:cs="Arial"/>
          <w:sz w:val="20"/>
          <w:szCs w:val="20"/>
        </w:rPr>
        <w:t>21</w:t>
      </w:r>
      <w:r w:rsidRPr="00157720">
        <w:rPr>
          <w:rFonts w:ascii="Arial" w:hAnsi="Arial" w:cs="Arial"/>
          <w:sz w:val="20"/>
          <w:szCs w:val="20"/>
        </w:rPr>
        <w:t>- 4/30/</w:t>
      </w:r>
      <w:r w:rsidR="002B27AD">
        <w:rPr>
          <w:rFonts w:ascii="Arial" w:hAnsi="Arial" w:cs="Arial"/>
          <w:sz w:val="20"/>
          <w:szCs w:val="20"/>
        </w:rPr>
        <w:t>2</w:t>
      </w:r>
      <w:r w:rsidR="00F902E4">
        <w:rPr>
          <w:rFonts w:ascii="Arial" w:hAnsi="Arial" w:cs="Arial"/>
          <w:sz w:val="20"/>
          <w:szCs w:val="20"/>
        </w:rPr>
        <w:t>3</w:t>
      </w:r>
    </w:p>
    <w:p w14:paraId="29E15827" w14:textId="4DE9AE81" w:rsidR="00445CD7" w:rsidRDefault="00445CD7" w:rsidP="00445CD7">
      <w:pPr>
        <w:ind w:firstLine="720"/>
        <w:rPr>
          <w:rFonts w:ascii="Arial" w:hAnsi="Arial" w:cs="Arial"/>
          <w:sz w:val="20"/>
          <w:szCs w:val="20"/>
        </w:rPr>
      </w:pPr>
      <w:r>
        <w:rPr>
          <w:rFonts w:ascii="Arial" w:hAnsi="Arial" w:cs="Arial"/>
          <w:sz w:val="20"/>
          <w:szCs w:val="20"/>
        </w:rPr>
        <w:t>New Mexico Medical License</w:t>
      </w:r>
    </w:p>
    <w:p w14:paraId="18D86F7F" w14:textId="6C366144" w:rsidR="00445CD7" w:rsidRPr="00157720" w:rsidRDefault="00445CD7" w:rsidP="00445CD7">
      <w:pPr>
        <w:ind w:firstLine="720"/>
        <w:rPr>
          <w:rFonts w:ascii="Arial" w:hAnsi="Arial" w:cs="Arial"/>
          <w:sz w:val="20"/>
          <w:szCs w:val="20"/>
        </w:rPr>
      </w:pPr>
      <w:r>
        <w:rPr>
          <w:rFonts w:ascii="Arial" w:hAnsi="Arial" w:cs="Arial"/>
          <w:sz w:val="20"/>
          <w:szCs w:val="20"/>
        </w:rPr>
        <w:lastRenderedPageBreak/>
        <w:tab/>
        <w:t>Original 8/14/2020-07/01/202</w:t>
      </w:r>
      <w:r w:rsidR="00F902E4">
        <w:rPr>
          <w:rFonts w:ascii="Arial" w:hAnsi="Arial" w:cs="Arial"/>
          <w:sz w:val="20"/>
          <w:szCs w:val="20"/>
        </w:rPr>
        <w:t>4</w:t>
      </w:r>
    </w:p>
    <w:p w14:paraId="028E1917" w14:textId="5563D6C3" w:rsidR="0088593C" w:rsidRPr="00157720" w:rsidRDefault="0088593C" w:rsidP="0088593C">
      <w:pPr>
        <w:ind w:firstLine="720"/>
        <w:rPr>
          <w:rFonts w:ascii="Arial" w:hAnsi="Arial" w:cs="Arial"/>
          <w:sz w:val="20"/>
          <w:szCs w:val="20"/>
        </w:rPr>
      </w:pPr>
      <w:r w:rsidRPr="00157720">
        <w:rPr>
          <w:rFonts w:ascii="Arial" w:hAnsi="Arial" w:cs="Arial"/>
          <w:sz w:val="20"/>
          <w:szCs w:val="20"/>
        </w:rPr>
        <w:t>Arizona</w:t>
      </w:r>
      <w:r w:rsidR="00DE2F27" w:rsidRPr="00157720">
        <w:rPr>
          <w:rFonts w:ascii="Arial" w:hAnsi="Arial" w:cs="Arial"/>
          <w:sz w:val="20"/>
          <w:szCs w:val="20"/>
        </w:rPr>
        <w:t xml:space="preserve"> Medical License, </w:t>
      </w:r>
    </w:p>
    <w:p w14:paraId="7232EC79" w14:textId="00DAC217" w:rsidR="00DE2F27" w:rsidRPr="00157720" w:rsidRDefault="00DE2F27" w:rsidP="0088593C">
      <w:pPr>
        <w:ind w:firstLine="720"/>
        <w:rPr>
          <w:rFonts w:ascii="Arial" w:hAnsi="Arial" w:cs="Arial"/>
          <w:sz w:val="20"/>
          <w:szCs w:val="20"/>
        </w:rPr>
      </w:pPr>
      <w:r w:rsidRPr="00157720">
        <w:rPr>
          <w:rFonts w:ascii="Arial" w:hAnsi="Arial" w:cs="Arial"/>
          <w:sz w:val="20"/>
          <w:szCs w:val="20"/>
        </w:rPr>
        <w:tab/>
        <w:t>Original 5/15/06 (expired)</w:t>
      </w:r>
    </w:p>
    <w:p w14:paraId="23F1DD38" w14:textId="44820E15" w:rsidR="00422DBC" w:rsidRPr="00157720" w:rsidRDefault="00422DBC" w:rsidP="00422DBC">
      <w:pPr>
        <w:ind w:firstLine="720"/>
        <w:rPr>
          <w:rFonts w:ascii="Arial" w:hAnsi="Arial" w:cs="Arial"/>
          <w:sz w:val="20"/>
          <w:szCs w:val="20"/>
        </w:rPr>
      </w:pPr>
      <w:r w:rsidRPr="00157720">
        <w:rPr>
          <w:rFonts w:ascii="Arial" w:hAnsi="Arial" w:cs="Arial"/>
          <w:sz w:val="20"/>
          <w:szCs w:val="20"/>
        </w:rPr>
        <w:t>Malawi National Antiretroviral Treatment Certification, 2006</w:t>
      </w:r>
    </w:p>
    <w:p w14:paraId="552DFB73" w14:textId="039C3E74" w:rsidR="00422DBC" w:rsidRPr="00157720" w:rsidRDefault="00422DBC" w:rsidP="0088593C">
      <w:pPr>
        <w:ind w:firstLine="720"/>
        <w:rPr>
          <w:rFonts w:ascii="Arial" w:hAnsi="Arial" w:cs="Arial"/>
          <w:sz w:val="20"/>
          <w:szCs w:val="20"/>
        </w:rPr>
      </w:pPr>
      <w:r w:rsidRPr="00157720">
        <w:rPr>
          <w:rFonts w:ascii="Arial" w:hAnsi="Arial" w:cs="Arial"/>
          <w:sz w:val="20"/>
          <w:szCs w:val="20"/>
        </w:rPr>
        <w:t>Pediatric Advance Life Support Instructor Certification, 2008-present</w:t>
      </w:r>
    </w:p>
    <w:p w14:paraId="20652926" w14:textId="4DA6D89B" w:rsidR="0088593C" w:rsidRPr="00157720" w:rsidRDefault="0088593C" w:rsidP="0088593C">
      <w:pPr>
        <w:ind w:firstLine="720"/>
        <w:rPr>
          <w:rFonts w:ascii="Arial" w:hAnsi="Arial" w:cs="Arial"/>
          <w:sz w:val="20"/>
          <w:szCs w:val="20"/>
        </w:rPr>
      </w:pPr>
      <w:r w:rsidRPr="00157720">
        <w:rPr>
          <w:rFonts w:ascii="Arial" w:hAnsi="Arial" w:cs="Arial"/>
          <w:sz w:val="20"/>
          <w:szCs w:val="20"/>
        </w:rPr>
        <w:t>American Board of Pediatrics Certified, October 2007</w:t>
      </w:r>
    </w:p>
    <w:p w14:paraId="63E86D92" w14:textId="2053B7A5" w:rsidR="0088593C" w:rsidRPr="00157720" w:rsidRDefault="0088593C" w:rsidP="0088593C">
      <w:pPr>
        <w:ind w:firstLine="720"/>
        <w:rPr>
          <w:rFonts w:ascii="Arial" w:hAnsi="Arial" w:cs="Arial"/>
          <w:sz w:val="20"/>
          <w:szCs w:val="20"/>
        </w:rPr>
      </w:pPr>
      <w:r w:rsidRPr="00157720">
        <w:rPr>
          <w:rFonts w:ascii="Arial" w:hAnsi="Arial" w:cs="Arial"/>
          <w:sz w:val="20"/>
          <w:szCs w:val="20"/>
        </w:rPr>
        <w:t>American Board of Pediatrics Sub-Board Certified, Pediatric Hematology/Oncology, April 2013</w:t>
      </w:r>
    </w:p>
    <w:p w14:paraId="117EE295" w14:textId="77777777" w:rsidR="0088593C" w:rsidRPr="00157720" w:rsidRDefault="0088593C" w:rsidP="0088593C">
      <w:pPr>
        <w:rPr>
          <w:rFonts w:ascii="Arial" w:hAnsi="Arial" w:cs="Arial"/>
          <w:sz w:val="20"/>
          <w:szCs w:val="20"/>
        </w:rPr>
      </w:pPr>
    </w:p>
    <w:p w14:paraId="4BC7323D" w14:textId="13B2324E" w:rsidR="0088593C" w:rsidRPr="00157720" w:rsidRDefault="0088593C" w:rsidP="0088593C">
      <w:pPr>
        <w:rPr>
          <w:rFonts w:ascii="Arial" w:hAnsi="Arial" w:cs="Arial"/>
          <w:b/>
          <w:sz w:val="20"/>
          <w:szCs w:val="20"/>
        </w:rPr>
      </w:pPr>
      <w:r w:rsidRPr="00157720">
        <w:rPr>
          <w:rFonts w:ascii="Arial" w:hAnsi="Arial" w:cs="Arial"/>
          <w:b/>
          <w:sz w:val="20"/>
          <w:szCs w:val="20"/>
        </w:rPr>
        <w:t>REVIEW AND REFEREE WORK</w:t>
      </w:r>
    </w:p>
    <w:p w14:paraId="62FA21D8" w14:textId="5DB03E92" w:rsidR="0088593C" w:rsidRPr="00157720" w:rsidRDefault="006866AA" w:rsidP="0088593C">
      <w:pPr>
        <w:rPr>
          <w:rFonts w:ascii="Arial" w:hAnsi="Arial" w:cs="Arial"/>
          <w:sz w:val="20"/>
          <w:szCs w:val="20"/>
        </w:rPr>
      </w:pPr>
      <w:r w:rsidRPr="00157720">
        <w:rPr>
          <w:rFonts w:ascii="Arial" w:hAnsi="Arial" w:cs="Arial"/>
          <w:sz w:val="20"/>
          <w:szCs w:val="20"/>
        </w:rPr>
        <w:t>2013- Current</w:t>
      </w:r>
      <w:r w:rsidR="0088593C" w:rsidRPr="00157720">
        <w:rPr>
          <w:rFonts w:ascii="Arial" w:hAnsi="Arial" w:cs="Arial"/>
          <w:sz w:val="20"/>
          <w:szCs w:val="20"/>
        </w:rPr>
        <w:tab/>
        <w:t>Peer Reviewer, St. Baldrick’s Foundation Research Grant Review Committee</w:t>
      </w:r>
    </w:p>
    <w:p w14:paraId="120DD595" w14:textId="7B604D4F" w:rsidR="005332F5" w:rsidRPr="00157720" w:rsidRDefault="005332F5" w:rsidP="0088593C">
      <w:pPr>
        <w:rPr>
          <w:rFonts w:ascii="Arial" w:hAnsi="Arial" w:cs="Arial"/>
          <w:sz w:val="20"/>
          <w:szCs w:val="20"/>
        </w:rPr>
      </w:pPr>
      <w:r w:rsidRPr="00157720">
        <w:rPr>
          <w:rFonts w:ascii="Arial" w:hAnsi="Arial" w:cs="Arial"/>
          <w:sz w:val="20"/>
          <w:szCs w:val="20"/>
        </w:rPr>
        <w:t xml:space="preserve">2014 </w:t>
      </w:r>
      <w:r w:rsidRPr="00157720">
        <w:rPr>
          <w:rFonts w:ascii="Arial" w:hAnsi="Arial" w:cs="Arial"/>
          <w:sz w:val="20"/>
          <w:szCs w:val="20"/>
        </w:rPr>
        <w:tab/>
      </w:r>
      <w:r w:rsidRPr="00157720">
        <w:rPr>
          <w:rFonts w:ascii="Arial" w:hAnsi="Arial" w:cs="Arial"/>
          <w:sz w:val="20"/>
          <w:szCs w:val="20"/>
        </w:rPr>
        <w:tab/>
        <w:t xml:space="preserve">Ad Hoc Peer Reviewer, </w:t>
      </w:r>
      <w:r w:rsidRPr="00157720">
        <w:rPr>
          <w:rFonts w:ascii="Arial" w:hAnsi="Arial" w:cs="Arial"/>
          <w:i/>
          <w:sz w:val="20"/>
          <w:szCs w:val="20"/>
        </w:rPr>
        <w:t>International Journal of Molecular Sciences</w:t>
      </w:r>
    </w:p>
    <w:p w14:paraId="7091842F" w14:textId="26C86468" w:rsidR="0088593C" w:rsidRPr="00157720" w:rsidRDefault="0088593C" w:rsidP="0088593C">
      <w:pPr>
        <w:rPr>
          <w:rFonts w:ascii="Arial" w:hAnsi="Arial" w:cs="Arial"/>
          <w:sz w:val="20"/>
          <w:szCs w:val="20"/>
        </w:rPr>
      </w:pPr>
      <w:r w:rsidRPr="00157720">
        <w:rPr>
          <w:rFonts w:ascii="Arial" w:hAnsi="Arial" w:cs="Arial"/>
          <w:sz w:val="20"/>
          <w:szCs w:val="20"/>
        </w:rPr>
        <w:t>2014</w:t>
      </w:r>
      <w:r w:rsidR="005332F5" w:rsidRPr="00157720">
        <w:rPr>
          <w:rFonts w:ascii="Arial" w:hAnsi="Arial" w:cs="Arial"/>
          <w:sz w:val="20"/>
          <w:szCs w:val="20"/>
        </w:rPr>
        <w:t>-</w:t>
      </w:r>
      <w:r w:rsidR="00C441EB" w:rsidRPr="00157720">
        <w:rPr>
          <w:rFonts w:ascii="Arial" w:hAnsi="Arial" w:cs="Arial"/>
          <w:sz w:val="20"/>
          <w:szCs w:val="20"/>
        </w:rPr>
        <w:t xml:space="preserve"> Current</w:t>
      </w:r>
      <w:r w:rsidRPr="00157720">
        <w:rPr>
          <w:rFonts w:ascii="Arial" w:hAnsi="Arial" w:cs="Arial"/>
          <w:sz w:val="20"/>
          <w:szCs w:val="20"/>
        </w:rPr>
        <w:tab/>
        <w:t xml:space="preserve">Ad Hoc Peer Reviewer, </w:t>
      </w:r>
      <w:r w:rsidRPr="00157720">
        <w:rPr>
          <w:rFonts w:ascii="Arial" w:hAnsi="Arial" w:cs="Arial"/>
          <w:i/>
          <w:sz w:val="20"/>
          <w:szCs w:val="20"/>
        </w:rPr>
        <w:t>Pediatric Blood and Cancer</w:t>
      </w:r>
    </w:p>
    <w:p w14:paraId="7AAEF546" w14:textId="10072CF6" w:rsidR="008154F1" w:rsidRPr="00157720" w:rsidRDefault="008154F1" w:rsidP="0088593C">
      <w:pPr>
        <w:rPr>
          <w:rFonts w:ascii="Arial" w:hAnsi="Arial" w:cs="Arial"/>
          <w:i/>
          <w:sz w:val="20"/>
          <w:szCs w:val="20"/>
        </w:rPr>
      </w:pPr>
      <w:r w:rsidRPr="00157720">
        <w:rPr>
          <w:rFonts w:ascii="Arial" w:hAnsi="Arial" w:cs="Arial"/>
          <w:sz w:val="20"/>
          <w:szCs w:val="20"/>
        </w:rPr>
        <w:t>2014</w:t>
      </w:r>
      <w:r w:rsidR="006866AA" w:rsidRPr="00157720">
        <w:rPr>
          <w:rFonts w:ascii="Arial" w:hAnsi="Arial" w:cs="Arial"/>
          <w:sz w:val="20"/>
          <w:szCs w:val="20"/>
        </w:rPr>
        <w:t>- Current</w:t>
      </w:r>
      <w:r w:rsidR="0025726F" w:rsidRPr="00157720">
        <w:rPr>
          <w:rFonts w:ascii="Arial" w:hAnsi="Arial" w:cs="Arial"/>
          <w:sz w:val="20"/>
          <w:szCs w:val="20"/>
        </w:rPr>
        <w:tab/>
      </w:r>
      <w:r w:rsidRPr="00157720">
        <w:rPr>
          <w:rFonts w:ascii="Arial" w:hAnsi="Arial" w:cs="Arial"/>
          <w:sz w:val="20"/>
          <w:szCs w:val="20"/>
        </w:rPr>
        <w:t xml:space="preserve">Ad Hoc Peer Reviewer, </w:t>
      </w:r>
      <w:r w:rsidRPr="00157720">
        <w:rPr>
          <w:rFonts w:ascii="Arial" w:hAnsi="Arial" w:cs="Arial"/>
          <w:i/>
          <w:sz w:val="20"/>
          <w:szCs w:val="20"/>
        </w:rPr>
        <w:t>Autophagy</w:t>
      </w:r>
    </w:p>
    <w:p w14:paraId="489DD668" w14:textId="6A372E38" w:rsidR="0025726F" w:rsidRPr="00157720" w:rsidRDefault="0025726F" w:rsidP="0088593C">
      <w:pPr>
        <w:rPr>
          <w:rFonts w:ascii="Arial" w:hAnsi="Arial" w:cs="Arial"/>
          <w:i/>
          <w:sz w:val="20"/>
          <w:szCs w:val="20"/>
        </w:rPr>
      </w:pPr>
      <w:r w:rsidRPr="00157720">
        <w:rPr>
          <w:rFonts w:ascii="Arial" w:hAnsi="Arial" w:cs="Arial"/>
          <w:sz w:val="20"/>
          <w:szCs w:val="20"/>
        </w:rPr>
        <w:t>2015</w:t>
      </w:r>
      <w:r w:rsidRPr="00157720">
        <w:rPr>
          <w:rFonts w:ascii="Arial" w:hAnsi="Arial" w:cs="Arial"/>
          <w:sz w:val="20"/>
          <w:szCs w:val="20"/>
        </w:rPr>
        <w:tab/>
      </w:r>
      <w:r w:rsidRPr="00157720">
        <w:rPr>
          <w:rFonts w:ascii="Arial" w:hAnsi="Arial" w:cs="Arial"/>
          <w:sz w:val="20"/>
          <w:szCs w:val="20"/>
        </w:rPr>
        <w:tab/>
        <w:t xml:space="preserve">Ad Hoc Peer Reviewer, </w:t>
      </w:r>
      <w:r w:rsidRPr="00157720">
        <w:rPr>
          <w:rFonts w:ascii="Arial" w:hAnsi="Arial" w:cs="Arial"/>
          <w:i/>
          <w:sz w:val="20"/>
          <w:szCs w:val="20"/>
        </w:rPr>
        <w:t>Children</w:t>
      </w:r>
    </w:p>
    <w:p w14:paraId="7DEA32F1" w14:textId="0EB7349B" w:rsidR="00EC450D" w:rsidRPr="00157720" w:rsidRDefault="00EC450D" w:rsidP="0088593C">
      <w:pPr>
        <w:rPr>
          <w:rFonts w:ascii="Arial" w:hAnsi="Arial" w:cs="Arial"/>
          <w:i/>
          <w:sz w:val="20"/>
          <w:szCs w:val="20"/>
        </w:rPr>
      </w:pPr>
      <w:r w:rsidRPr="00157720">
        <w:rPr>
          <w:rFonts w:ascii="Arial" w:hAnsi="Arial" w:cs="Arial"/>
          <w:sz w:val="20"/>
          <w:szCs w:val="20"/>
        </w:rPr>
        <w:t>2015</w:t>
      </w:r>
      <w:r w:rsidR="006866AA" w:rsidRPr="00157720">
        <w:rPr>
          <w:rFonts w:ascii="Arial" w:hAnsi="Arial" w:cs="Arial"/>
          <w:sz w:val="20"/>
          <w:szCs w:val="20"/>
        </w:rPr>
        <w:t>- Current</w:t>
      </w:r>
      <w:r w:rsidRPr="00157720">
        <w:rPr>
          <w:rFonts w:ascii="Arial" w:hAnsi="Arial" w:cs="Arial"/>
          <w:sz w:val="20"/>
          <w:szCs w:val="20"/>
        </w:rPr>
        <w:tab/>
        <w:t xml:space="preserve">Ad Hoc Peer Reviewer, </w:t>
      </w:r>
      <w:proofErr w:type="spellStart"/>
      <w:r w:rsidRPr="00157720">
        <w:rPr>
          <w:rFonts w:ascii="Arial" w:hAnsi="Arial" w:cs="Arial"/>
          <w:i/>
          <w:sz w:val="20"/>
          <w:szCs w:val="20"/>
        </w:rPr>
        <w:t>Oncotarget</w:t>
      </w:r>
      <w:proofErr w:type="spellEnd"/>
    </w:p>
    <w:p w14:paraId="2782DA1F" w14:textId="7F36A33F" w:rsidR="004059BE" w:rsidRPr="00157720" w:rsidRDefault="004059BE" w:rsidP="0088593C">
      <w:pPr>
        <w:rPr>
          <w:rFonts w:ascii="Arial" w:hAnsi="Arial" w:cs="Arial"/>
          <w:i/>
          <w:sz w:val="20"/>
          <w:szCs w:val="20"/>
        </w:rPr>
      </w:pPr>
      <w:r w:rsidRPr="00157720">
        <w:rPr>
          <w:rFonts w:ascii="Arial" w:hAnsi="Arial" w:cs="Arial"/>
          <w:sz w:val="20"/>
          <w:szCs w:val="20"/>
        </w:rPr>
        <w:t>2015</w:t>
      </w:r>
      <w:r w:rsidR="007678F4" w:rsidRPr="00157720">
        <w:rPr>
          <w:rFonts w:ascii="Arial" w:hAnsi="Arial" w:cs="Arial"/>
          <w:sz w:val="20"/>
          <w:szCs w:val="20"/>
        </w:rPr>
        <w:t>- Current</w:t>
      </w:r>
      <w:r w:rsidR="007678F4" w:rsidRPr="00157720">
        <w:rPr>
          <w:rFonts w:ascii="Arial" w:hAnsi="Arial" w:cs="Arial"/>
          <w:sz w:val="20"/>
          <w:szCs w:val="20"/>
        </w:rPr>
        <w:tab/>
      </w:r>
      <w:r w:rsidRPr="00157720">
        <w:rPr>
          <w:rFonts w:ascii="Arial" w:hAnsi="Arial" w:cs="Arial"/>
          <w:sz w:val="20"/>
          <w:szCs w:val="20"/>
        </w:rPr>
        <w:t>Ad Hoc Peer Reviewer</w:t>
      </w:r>
      <w:r w:rsidRPr="00157720">
        <w:rPr>
          <w:rFonts w:ascii="Arial" w:hAnsi="Arial" w:cs="Arial"/>
          <w:i/>
          <w:sz w:val="20"/>
          <w:szCs w:val="20"/>
        </w:rPr>
        <w:t>, Scientific Reports</w:t>
      </w:r>
    </w:p>
    <w:p w14:paraId="104F7EE9" w14:textId="1049E805" w:rsidR="005A33CC" w:rsidRPr="00157720" w:rsidRDefault="005A33CC" w:rsidP="0088593C">
      <w:pPr>
        <w:rPr>
          <w:rFonts w:ascii="Arial" w:hAnsi="Arial" w:cs="Arial"/>
          <w:i/>
          <w:sz w:val="20"/>
          <w:szCs w:val="20"/>
        </w:rPr>
      </w:pPr>
      <w:r w:rsidRPr="00157720">
        <w:rPr>
          <w:rFonts w:ascii="Arial" w:hAnsi="Arial" w:cs="Arial"/>
          <w:sz w:val="20"/>
          <w:szCs w:val="20"/>
        </w:rPr>
        <w:t>2016</w:t>
      </w:r>
      <w:r w:rsidRPr="00157720">
        <w:rPr>
          <w:rFonts w:ascii="Arial" w:hAnsi="Arial" w:cs="Arial"/>
          <w:sz w:val="20"/>
          <w:szCs w:val="20"/>
        </w:rPr>
        <w:tab/>
      </w:r>
      <w:r w:rsidRPr="00157720">
        <w:rPr>
          <w:rFonts w:ascii="Arial" w:hAnsi="Arial" w:cs="Arial"/>
          <w:sz w:val="20"/>
          <w:szCs w:val="20"/>
        </w:rPr>
        <w:tab/>
        <w:t xml:space="preserve">Ad Hoc Peer Reviewer, </w:t>
      </w:r>
      <w:r w:rsidRPr="00157720">
        <w:rPr>
          <w:rFonts w:ascii="Arial" w:hAnsi="Arial" w:cs="Arial"/>
          <w:i/>
          <w:sz w:val="20"/>
          <w:szCs w:val="20"/>
        </w:rPr>
        <w:t>Oncology Letters</w:t>
      </w:r>
    </w:p>
    <w:p w14:paraId="4F3A0F05" w14:textId="7DBA5B10" w:rsidR="0070320E" w:rsidRPr="00157720" w:rsidRDefault="0070320E" w:rsidP="0088593C">
      <w:pPr>
        <w:rPr>
          <w:rFonts w:ascii="Arial" w:hAnsi="Arial" w:cs="Arial"/>
          <w:i/>
          <w:sz w:val="20"/>
          <w:szCs w:val="20"/>
        </w:rPr>
      </w:pPr>
      <w:r w:rsidRPr="00157720">
        <w:rPr>
          <w:rFonts w:ascii="Arial" w:hAnsi="Arial" w:cs="Arial"/>
          <w:iCs/>
          <w:sz w:val="20"/>
          <w:szCs w:val="20"/>
        </w:rPr>
        <w:t>2017</w:t>
      </w:r>
      <w:r w:rsidRPr="00157720">
        <w:rPr>
          <w:rFonts w:ascii="Arial" w:hAnsi="Arial" w:cs="Arial"/>
          <w:iCs/>
          <w:sz w:val="20"/>
          <w:szCs w:val="20"/>
        </w:rPr>
        <w:tab/>
      </w:r>
      <w:r w:rsidRPr="00157720">
        <w:rPr>
          <w:rFonts w:ascii="Arial" w:hAnsi="Arial" w:cs="Arial"/>
          <w:iCs/>
          <w:sz w:val="20"/>
          <w:szCs w:val="20"/>
        </w:rPr>
        <w:tab/>
        <w:t xml:space="preserve">Ad Hoc Peer Reviewer, </w:t>
      </w:r>
      <w:r w:rsidRPr="00157720">
        <w:rPr>
          <w:rFonts w:ascii="Arial" w:hAnsi="Arial" w:cs="Arial"/>
          <w:i/>
          <w:sz w:val="20"/>
          <w:szCs w:val="20"/>
        </w:rPr>
        <w:t>Bone Marrow Transplantation</w:t>
      </w:r>
    </w:p>
    <w:p w14:paraId="3F479F8A" w14:textId="7E5941E7" w:rsidR="00060F78" w:rsidRPr="00157720" w:rsidRDefault="00060F78" w:rsidP="0088593C">
      <w:pPr>
        <w:rPr>
          <w:rFonts w:ascii="Arial" w:hAnsi="Arial" w:cs="Arial"/>
          <w:i/>
          <w:sz w:val="20"/>
          <w:szCs w:val="20"/>
        </w:rPr>
      </w:pPr>
      <w:r w:rsidRPr="00157720">
        <w:rPr>
          <w:rFonts w:ascii="Arial" w:hAnsi="Arial" w:cs="Arial"/>
          <w:iCs/>
          <w:sz w:val="20"/>
          <w:szCs w:val="20"/>
        </w:rPr>
        <w:t>2017</w:t>
      </w:r>
      <w:r w:rsidRPr="00157720">
        <w:rPr>
          <w:rFonts w:ascii="Arial" w:hAnsi="Arial" w:cs="Arial"/>
          <w:iCs/>
          <w:sz w:val="20"/>
          <w:szCs w:val="20"/>
        </w:rPr>
        <w:tab/>
      </w:r>
      <w:r w:rsidRPr="00157720">
        <w:rPr>
          <w:rFonts w:ascii="Arial" w:hAnsi="Arial" w:cs="Arial"/>
          <w:iCs/>
          <w:sz w:val="20"/>
          <w:szCs w:val="20"/>
        </w:rPr>
        <w:tab/>
        <w:t xml:space="preserve">Ad Hoc Peer Reviewer, </w:t>
      </w:r>
      <w:r w:rsidRPr="00157720">
        <w:rPr>
          <w:rFonts w:ascii="Arial" w:hAnsi="Arial" w:cs="Arial"/>
          <w:i/>
          <w:sz w:val="20"/>
          <w:szCs w:val="20"/>
        </w:rPr>
        <w:t>Nature Medicine</w:t>
      </w:r>
    </w:p>
    <w:p w14:paraId="4142343A" w14:textId="744E9989" w:rsidR="00343B2E" w:rsidRPr="00157720" w:rsidRDefault="00343B2E" w:rsidP="0088593C">
      <w:pPr>
        <w:rPr>
          <w:rFonts w:ascii="Arial" w:hAnsi="Arial" w:cs="Arial"/>
          <w:i/>
          <w:sz w:val="20"/>
          <w:szCs w:val="20"/>
        </w:rPr>
      </w:pPr>
      <w:r w:rsidRPr="00157720">
        <w:rPr>
          <w:rFonts w:ascii="Arial" w:hAnsi="Arial" w:cs="Arial"/>
          <w:iCs/>
          <w:sz w:val="20"/>
          <w:szCs w:val="20"/>
        </w:rPr>
        <w:t>2017-</w:t>
      </w:r>
      <w:r w:rsidR="00BC10AA">
        <w:rPr>
          <w:rFonts w:ascii="Arial" w:hAnsi="Arial" w:cs="Arial"/>
          <w:iCs/>
          <w:sz w:val="20"/>
          <w:szCs w:val="20"/>
        </w:rPr>
        <w:t xml:space="preserve"> </w:t>
      </w:r>
      <w:r w:rsidRPr="00157720">
        <w:rPr>
          <w:rFonts w:ascii="Arial" w:hAnsi="Arial" w:cs="Arial"/>
          <w:iCs/>
          <w:sz w:val="20"/>
          <w:szCs w:val="20"/>
        </w:rPr>
        <w:t>Current</w:t>
      </w:r>
      <w:r w:rsidRPr="00157720">
        <w:rPr>
          <w:rFonts w:ascii="Arial" w:hAnsi="Arial" w:cs="Arial"/>
          <w:iCs/>
          <w:sz w:val="20"/>
          <w:szCs w:val="20"/>
        </w:rPr>
        <w:tab/>
        <w:t xml:space="preserve">Ad Hoc Peer Reviewer, </w:t>
      </w:r>
      <w:r w:rsidRPr="00157720">
        <w:rPr>
          <w:rFonts w:ascii="Arial" w:hAnsi="Arial" w:cs="Arial"/>
          <w:i/>
          <w:sz w:val="20"/>
          <w:szCs w:val="20"/>
        </w:rPr>
        <w:t>PLOS ONE</w:t>
      </w:r>
    </w:p>
    <w:p w14:paraId="0AE22D5D" w14:textId="4D9FD8B0" w:rsidR="00424049" w:rsidRPr="00157720" w:rsidRDefault="00424049" w:rsidP="00424049">
      <w:pPr>
        <w:rPr>
          <w:rFonts w:ascii="Arial" w:hAnsi="Arial" w:cs="Arial"/>
          <w:iCs/>
          <w:sz w:val="20"/>
          <w:szCs w:val="20"/>
        </w:rPr>
      </w:pPr>
      <w:r w:rsidRPr="00157720">
        <w:rPr>
          <w:rFonts w:ascii="Arial" w:hAnsi="Arial" w:cs="Arial"/>
          <w:iCs/>
          <w:sz w:val="20"/>
          <w:szCs w:val="20"/>
        </w:rPr>
        <w:t>2017- Current</w:t>
      </w:r>
      <w:r w:rsidRPr="00157720">
        <w:rPr>
          <w:rFonts w:ascii="Arial" w:hAnsi="Arial" w:cs="Arial"/>
          <w:iCs/>
          <w:sz w:val="20"/>
          <w:szCs w:val="20"/>
        </w:rPr>
        <w:tab/>
        <w:t>Peer Reviewer, Pediatric Cancer Research Foundation</w:t>
      </w:r>
    </w:p>
    <w:p w14:paraId="3CFB5E4E" w14:textId="03CCBB54" w:rsidR="0094365A" w:rsidRPr="00157720" w:rsidRDefault="0094365A" w:rsidP="00424049">
      <w:pPr>
        <w:rPr>
          <w:rFonts w:ascii="Arial" w:hAnsi="Arial" w:cs="Arial"/>
          <w:iCs/>
          <w:sz w:val="20"/>
          <w:szCs w:val="20"/>
        </w:rPr>
      </w:pPr>
      <w:r w:rsidRPr="00157720">
        <w:rPr>
          <w:rFonts w:ascii="Arial" w:hAnsi="Arial" w:cs="Arial"/>
          <w:iCs/>
          <w:sz w:val="20"/>
          <w:szCs w:val="20"/>
        </w:rPr>
        <w:t>2017</w:t>
      </w:r>
      <w:r w:rsidRPr="00157720">
        <w:rPr>
          <w:rFonts w:ascii="Arial" w:hAnsi="Arial" w:cs="Arial"/>
          <w:iCs/>
          <w:sz w:val="20"/>
          <w:szCs w:val="20"/>
        </w:rPr>
        <w:tab/>
      </w:r>
      <w:r w:rsidRPr="00157720">
        <w:rPr>
          <w:rFonts w:ascii="Arial" w:hAnsi="Arial" w:cs="Arial"/>
          <w:iCs/>
          <w:sz w:val="20"/>
          <w:szCs w:val="20"/>
        </w:rPr>
        <w:tab/>
        <w:t>Ad Hoc Peer Reviewer, JCO Precision Oncology</w:t>
      </w:r>
    </w:p>
    <w:p w14:paraId="603B2E93" w14:textId="42878970" w:rsidR="0006285C" w:rsidRDefault="0006285C" w:rsidP="00424049">
      <w:pPr>
        <w:rPr>
          <w:rFonts w:ascii="Arial" w:hAnsi="Arial" w:cs="Arial"/>
          <w:iCs/>
          <w:sz w:val="20"/>
          <w:szCs w:val="20"/>
        </w:rPr>
      </w:pPr>
      <w:r w:rsidRPr="00157720">
        <w:rPr>
          <w:rFonts w:ascii="Arial" w:hAnsi="Arial" w:cs="Arial"/>
          <w:iCs/>
          <w:sz w:val="20"/>
          <w:szCs w:val="20"/>
        </w:rPr>
        <w:t>2017-</w:t>
      </w:r>
      <w:r w:rsidR="00C051A1">
        <w:rPr>
          <w:rFonts w:ascii="Arial" w:hAnsi="Arial" w:cs="Arial"/>
          <w:iCs/>
          <w:sz w:val="20"/>
          <w:szCs w:val="20"/>
        </w:rPr>
        <w:t>2019</w:t>
      </w:r>
      <w:r w:rsidRPr="00157720">
        <w:rPr>
          <w:rFonts w:ascii="Arial" w:hAnsi="Arial" w:cs="Arial"/>
          <w:iCs/>
          <w:sz w:val="20"/>
          <w:szCs w:val="20"/>
        </w:rPr>
        <w:tab/>
        <w:t>Peer Reviewer, Cancer League of Colorado</w:t>
      </w:r>
    </w:p>
    <w:p w14:paraId="2F86DD36" w14:textId="06009DDA" w:rsidR="00C76304" w:rsidRPr="00BE50D2" w:rsidRDefault="00C76304" w:rsidP="00424049">
      <w:pPr>
        <w:rPr>
          <w:rFonts w:ascii="Arial" w:hAnsi="Arial" w:cs="Arial"/>
          <w:sz w:val="20"/>
          <w:szCs w:val="20"/>
        </w:rPr>
      </w:pPr>
      <w:r>
        <w:rPr>
          <w:rFonts w:ascii="Arial" w:hAnsi="Arial" w:cs="Arial"/>
          <w:iCs/>
          <w:sz w:val="20"/>
          <w:szCs w:val="20"/>
        </w:rPr>
        <w:t>2019</w:t>
      </w:r>
      <w:r>
        <w:rPr>
          <w:rFonts w:ascii="Arial" w:hAnsi="Arial" w:cs="Arial"/>
          <w:iCs/>
          <w:sz w:val="20"/>
          <w:szCs w:val="20"/>
        </w:rPr>
        <w:tab/>
      </w:r>
      <w:r>
        <w:rPr>
          <w:rFonts w:ascii="Arial" w:hAnsi="Arial" w:cs="Arial"/>
          <w:iCs/>
          <w:sz w:val="20"/>
          <w:szCs w:val="20"/>
        </w:rPr>
        <w:tab/>
        <w:t xml:space="preserve">Ad Hoc Peer </w:t>
      </w:r>
      <w:r w:rsidRPr="00BE50D2">
        <w:rPr>
          <w:rFonts w:ascii="Arial" w:hAnsi="Arial" w:cs="Arial"/>
          <w:iCs/>
          <w:sz w:val="20"/>
          <w:szCs w:val="20"/>
        </w:rPr>
        <w:t xml:space="preserve">Reviewer, </w:t>
      </w:r>
      <w:r w:rsidRPr="00BE50D2">
        <w:rPr>
          <w:rFonts w:ascii="Arial" w:hAnsi="Arial" w:cs="Arial"/>
          <w:i/>
          <w:iCs/>
          <w:sz w:val="20"/>
          <w:szCs w:val="20"/>
        </w:rPr>
        <w:t xml:space="preserve">Cancer </w:t>
      </w:r>
      <w:r w:rsidR="00BC10AA" w:rsidRPr="00BE50D2">
        <w:rPr>
          <w:rFonts w:ascii="Arial" w:hAnsi="Arial" w:cs="Arial"/>
          <w:i/>
          <w:iCs/>
          <w:sz w:val="20"/>
          <w:szCs w:val="20"/>
        </w:rPr>
        <w:t>Research</w:t>
      </w:r>
    </w:p>
    <w:p w14:paraId="6DD38845" w14:textId="125FDE13" w:rsidR="00BC10AA" w:rsidRPr="00BE50D2" w:rsidRDefault="00BC10AA" w:rsidP="00424049">
      <w:pPr>
        <w:rPr>
          <w:rFonts w:ascii="Arial" w:hAnsi="Arial" w:cs="Arial"/>
          <w:sz w:val="20"/>
          <w:szCs w:val="20"/>
        </w:rPr>
      </w:pPr>
      <w:r w:rsidRPr="00BE50D2">
        <w:rPr>
          <w:rFonts w:ascii="Arial" w:hAnsi="Arial" w:cs="Arial"/>
          <w:sz w:val="20"/>
          <w:szCs w:val="20"/>
        </w:rPr>
        <w:t>2019</w:t>
      </w:r>
      <w:r w:rsidRPr="00BE50D2">
        <w:rPr>
          <w:rFonts w:ascii="Arial" w:hAnsi="Arial" w:cs="Arial"/>
          <w:sz w:val="20"/>
          <w:szCs w:val="20"/>
        </w:rPr>
        <w:tab/>
      </w:r>
      <w:r w:rsidRPr="00BE50D2">
        <w:rPr>
          <w:rFonts w:ascii="Arial" w:hAnsi="Arial" w:cs="Arial"/>
          <w:sz w:val="20"/>
          <w:szCs w:val="20"/>
        </w:rPr>
        <w:tab/>
        <w:t xml:space="preserve">Peer reviewer, KWF </w:t>
      </w:r>
      <w:proofErr w:type="spellStart"/>
      <w:r w:rsidRPr="00BE50D2">
        <w:rPr>
          <w:rFonts w:ascii="Arial" w:hAnsi="Arial" w:cs="Arial"/>
          <w:sz w:val="20"/>
          <w:szCs w:val="20"/>
        </w:rPr>
        <w:t>Kankerbestrijding</w:t>
      </w:r>
      <w:proofErr w:type="spellEnd"/>
      <w:r w:rsidRPr="00BE50D2">
        <w:rPr>
          <w:rFonts w:ascii="Arial" w:hAnsi="Arial" w:cs="Arial"/>
          <w:sz w:val="20"/>
          <w:szCs w:val="20"/>
        </w:rPr>
        <w:t xml:space="preserve"> (Dutch Cancer Society)</w:t>
      </w:r>
    </w:p>
    <w:p w14:paraId="7F892819" w14:textId="3BA0F52C" w:rsidR="00BE50D2" w:rsidRDefault="00BE50D2" w:rsidP="00BE50D2">
      <w:pPr>
        <w:ind w:left="1440" w:hanging="1440"/>
        <w:rPr>
          <w:rFonts w:ascii="Arial" w:hAnsi="Arial" w:cs="Arial"/>
          <w:color w:val="000000"/>
          <w:sz w:val="20"/>
          <w:szCs w:val="20"/>
          <w:shd w:val="clear" w:color="auto" w:fill="FFFFFF"/>
        </w:rPr>
      </w:pPr>
      <w:r w:rsidRPr="00BE50D2">
        <w:rPr>
          <w:rFonts w:ascii="Arial" w:hAnsi="Arial" w:cs="Arial"/>
          <w:sz w:val="20"/>
          <w:szCs w:val="20"/>
        </w:rPr>
        <w:t>2019-Current</w:t>
      </w:r>
      <w:r w:rsidRPr="00BE50D2">
        <w:rPr>
          <w:rFonts w:ascii="Arial" w:hAnsi="Arial" w:cs="Arial"/>
          <w:sz w:val="20"/>
          <w:szCs w:val="20"/>
        </w:rPr>
        <w:tab/>
        <w:t xml:space="preserve">Peer </w:t>
      </w:r>
      <w:r w:rsidR="003D7B9C">
        <w:rPr>
          <w:rFonts w:ascii="Arial" w:hAnsi="Arial" w:cs="Arial"/>
          <w:sz w:val="20"/>
          <w:szCs w:val="20"/>
        </w:rPr>
        <w:t>R</w:t>
      </w:r>
      <w:r w:rsidRPr="00BE50D2">
        <w:rPr>
          <w:rFonts w:ascii="Arial" w:hAnsi="Arial" w:cs="Arial"/>
          <w:sz w:val="20"/>
          <w:szCs w:val="20"/>
        </w:rPr>
        <w:t xml:space="preserve">eviewer, </w:t>
      </w:r>
      <w:r w:rsidRPr="00BE50D2">
        <w:rPr>
          <w:rFonts w:ascii="Arial" w:hAnsi="Arial" w:cs="Arial"/>
          <w:color w:val="000000"/>
          <w:sz w:val="20"/>
          <w:szCs w:val="20"/>
          <w:shd w:val="clear" w:color="auto" w:fill="FFFFFF"/>
        </w:rPr>
        <w:t>Peer Reviewed Cancer Research Program (PRCRP) for the Department of Defense Congressionally Directed Medical Research Programs (CDMRP)</w:t>
      </w:r>
    </w:p>
    <w:p w14:paraId="154CEF6F" w14:textId="6A14B672" w:rsidR="003D7B9C" w:rsidRDefault="003D7B9C" w:rsidP="00BE50D2">
      <w:pPr>
        <w:ind w:left="1440" w:hanging="1440"/>
        <w:rPr>
          <w:rFonts w:ascii="Arial" w:hAnsi="Arial" w:cs="Arial"/>
          <w:color w:val="000000"/>
          <w:sz w:val="20"/>
          <w:szCs w:val="20"/>
          <w:shd w:val="clear" w:color="auto" w:fill="FFFFFF"/>
        </w:rPr>
      </w:pPr>
      <w:r>
        <w:rPr>
          <w:rFonts w:ascii="Arial" w:hAnsi="Arial" w:cs="Arial"/>
          <w:color w:val="000000"/>
          <w:sz w:val="20"/>
          <w:szCs w:val="20"/>
          <w:shd w:val="clear" w:color="auto" w:fill="FFFFFF"/>
        </w:rPr>
        <w:t>2019-</w:t>
      </w:r>
      <w:r w:rsidR="003A0147">
        <w:rPr>
          <w:rFonts w:ascii="Arial" w:hAnsi="Arial" w:cs="Arial"/>
          <w:color w:val="000000"/>
          <w:sz w:val="20"/>
          <w:szCs w:val="20"/>
          <w:shd w:val="clear" w:color="auto" w:fill="FFFFFF"/>
        </w:rPr>
        <w:t>2024</w:t>
      </w:r>
      <w:r>
        <w:rPr>
          <w:rFonts w:ascii="Arial" w:hAnsi="Arial" w:cs="Arial"/>
          <w:color w:val="000000"/>
          <w:sz w:val="20"/>
          <w:szCs w:val="20"/>
          <w:shd w:val="clear" w:color="auto" w:fill="FFFFFF"/>
        </w:rPr>
        <w:tab/>
      </w:r>
      <w:r w:rsidR="003A0147">
        <w:rPr>
          <w:rFonts w:ascii="Arial" w:hAnsi="Arial" w:cs="Arial"/>
          <w:color w:val="000000"/>
          <w:sz w:val="20"/>
          <w:szCs w:val="20"/>
          <w:shd w:val="clear" w:color="auto" w:fill="FFFFFF"/>
        </w:rPr>
        <w:t xml:space="preserve">Invited </w:t>
      </w:r>
      <w:r>
        <w:rPr>
          <w:rFonts w:ascii="Arial" w:hAnsi="Arial" w:cs="Arial"/>
          <w:color w:val="000000"/>
          <w:sz w:val="20"/>
          <w:szCs w:val="20"/>
          <w:shd w:val="clear" w:color="auto" w:fill="FFFFFF"/>
        </w:rPr>
        <w:t xml:space="preserve">Peer Reviewer, National Institutes of Health </w:t>
      </w:r>
    </w:p>
    <w:p w14:paraId="7BF5DF66" w14:textId="469DA0C2" w:rsidR="003A0147" w:rsidRPr="00BE50D2" w:rsidRDefault="003A0147" w:rsidP="00BE50D2">
      <w:pPr>
        <w:ind w:left="1440" w:hanging="1440"/>
        <w:rPr>
          <w:rFonts w:ascii="Arial" w:hAnsi="Arial" w:cs="Arial"/>
          <w:sz w:val="20"/>
          <w:szCs w:val="20"/>
        </w:rPr>
      </w:pPr>
      <w:r>
        <w:rPr>
          <w:rFonts w:ascii="Arial" w:hAnsi="Arial" w:cs="Arial"/>
          <w:color w:val="000000"/>
          <w:sz w:val="20"/>
          <w:szCs w:val="20"/>
          <w:shd w:val="clear" w:color="auto" w:fill="FFFFFF"/>
        </w:rPr>
        <w:t>2024-Current</w:t>
      </w:r>
      <w:r>
        <w:rPr>
          <w:rFonts w:ascii="Arial" w:hAnsi="Arial" w:cs="Arial"/>
          <w:color w:val="000000"/>
          <w:sz w:val="20"/>
          <w:szCs w:val="20"/>
          <w:shd w:val="clear" w:color="auto" w:fill="FFFFFF"/>
        </w:rPr>
        <w:tab/>
        <w:t>Standing Member of the Mechanisms of Cancer Therapeutics (MCTC) Study Section</w:t>
      </w:r>
    </w:p>
    <w:p w14:paraId="02D72B7D" w14:textId="4BD4543F" w:rsidR="00BE50D2" w:rsidRPr="00BE50D2" w:rsidRDefault="00BE50D2" w:rsidP="00424049">
      <w:pPr>
        <w:rPr>
          <w:rFonts w:ascii="Arial" w:hAnsi="Arial" w:cs="Arial"/>
          <w:sz w:val="20"/>
          <w:szCs w:val="20"/>
        </w:rPr>
      </w:pPr>
    </w:p>
    <w:p w14:paraId="7E628410" w14:textId="77777777" w:rsidR="00CA2B54" w:rsidRPr="008357E9" w:rsidRDefault="00CA2B54" w:rsidP="0088593C">
      <w:pPr>
        <w:rPr>
          <w:rFonts w:ascii="Arial" w:hAnsi="Arial" w:cs="Arial"/>
          <w:sz w:val="20"/>
          <w:szCs w:val="20"/>
        </w:rPr>
      </w:pPr>
    </w:p>
    <w:p w14:paraId="24714A0F" w14:textId="36A28CA5" w:rsidR="00CA2B54" w:rsidRPr="00157720" w:rsidRDefault="00CA2B54" w:rsidP="0088593C">
      <w:pPr>
        <w:rPr>
          <w:rFonts w:ascii="Arial" w:hAnsi="Arial" w:cs="Arial"/>
          <w:b/>
          <w:sz w:val="20"/>
          <w:szCs w:val="20"/>
        </w:rPr>
      </w:pPr>
      <w:r w:rsidRPr="00157720">
        <w:rPr>
          <w:rFonts w:ascii="Arial" w:hAnsi="Arial" w:cs="Arial"/>
          <w:b/>
          <w:sz w:val="20"/>
          <w:szCs w:val="20"/>
        </w:rPr>
        <w:t>INVITED LECTURES AND PRESENTATIONS</w:t>
      </w:r>
    </w:p>
    <w:p w14:paraId="2932D8D3" w14:textId="168D203F" w:rsidR="00CA2B54" w:rsidRPr="00157720" w:rsidRDefault="00CA2B54" w:rsidP="00CA2B54">
      <w:pPr>
        <w:ind w:left="1440" w:hanging="1440"/>
        <w:rPr>
          <w:rFonts w:ascii="Arial" w:hAnsi="Arial" w:cs="Arial"/>
          <w:i/>
          <w:sz w:val="20"/>
          <w:szCs w:val="20"/>
        </w:rPr>
      </w:pPr>
      <w:r w:rsidRPr="00157720">
        <w:rPr>
          <w:rFonts w:ascii="Arial" w:hAnsi="Arial" w:cs="Arial"/>
          <w:sz w:val="20"/>
          <w:szCs w:val="20"/>
        </w:rPr>
        <w:t>2013</w:t>
      </w:r>
      <w:r w:rsidRPr="00157720">
        <w:rPr>
          <w:rFonts w:ascii="Arial" w:hAnsi="Arial" w:cs="Arial"/>
          <w:sz w:val="20"/>
          <w:szCs w:val="20"/>
        </w:rPr>
        <w:tab/>
        <w:t>Department of Pediatrics Basic and Translational Pediatric Research Seminar Series</w:t>
      </w:r>
      <w:r w:rsidRPr="00157720">
        <w:rPr>
          <w:rFonts w:ascii="Arial" w:hAnsi="Arial" w:cs="Arial"/>
          <w:i/>
          <w:sz w:val="20"/>
          <w:szCs w:val="20"/>
        </w:rPr>
        <w:t xml:space="preserve"> Autophagy Inhibition and Brain Tumors: The Potential for Use in Pediatrics</w:t>
      </w:r>
    </w:p>
    <w:p w14:paraId="3865FF25" w14:textId="77777777" w:rsidR="002E6FB7" w:rsidRPr="00157720" w:rsidRDefault="002E6FB7" w:rsidP="00CA2B54">
      <w:pPr>
        <w:ind w:left="1440" w:hanging="1440"/>
        <w:rPr>
          <w:rFonts w:ascii="Arial" w:hAnsi="Arial" w:cs="Arial"/>
          <w:sz w:val="20"/>
          <w:szCs w:val="20"/>
        </w:rPr>
      </w:pPr>
    </w:p>
    <w:p w14:paraId="08F3F0B0" w14:textId="71816DEB" w:rsidR="004F2EBA" w:rsidRPr="00157720" w:rsidRDefault="004F2EBA" w:rsidP="00CA2B54">
      <w:pPr>
        <w:ind w:left="1440" w:hanging="1440"/>
        <w:rPr>
          <w:rFonts w:ascii="Arial" w:hAnsi="Arial" w:cs="Arial"/>
          <w:sz w:val="20"/>
          <w:szCs w:val="20"/>
        </w:rPr>
      </w:pPr>
      <w:r w:rsidRPr="00157720">
        <w:rPr>
          <w:rFonts w:ascii="Arial" w:hAnsi="Arial" w:cs="Arial"/>
          <w:sz w:val="20"/>
          <w:szCs w:val="20"/>
        </w:rPr>
        <w:t>2014</w:t>
      </w:r>
      <w:r w:rsidRPr="00157720">
        <w:rPr>
          <w:rFonts w:ascii="Arial" w:hAnsi="Arial" w:cs="Arial"/>
          <w:sz w:val="20"/>
          <w:szCs w:val="20"/>
        </w:rPr>
        <w:tab/>
        <w:t>Autophagy: From Basics to Clinical Application Symposium</w:t>
      </w:r>
    </w:p>
    <w:p w14:paraId="77396FC2" w14:textId="21953869" w:rsidR="004F2EBA" w:rsidRPr="00157720" w:rsidRDefault="004F2EBA" w:rsidP="00CA2B54">
      <w:pPr>
        <w:ind w:left="1440" w:hanging="1440"/>
        <w:rPr>
          <w:rFonts w:ascii="Arial" w:hAnsi="Arial" w:cs="Arial"/>
          <w:sz w:val="20"/>
          <w:szCs w:val="20"/>
        </w:rPr>
      </w:pPr>
      <w:r w:rsidRPr="00157720">
        <w:rPr>
          <w:rFonts w:ascii="Arial" w:hAnsi="Arial" w:cs="Arial"/>
          <w:sz w:val="20"/>
          <w:szCs w:val="20"/>
        </w:rPr>
        <w:tab/>
        <w:t>The Interleukin Foundation and the Division of Infectious Diseases, University of Colorado</w:t>
      </w:r>
    </w:p>
    <w:p w14:paraId="0D62C7BC" w14:textId="74A1E810" w:rsidR="004F2EBA" w:rsidRPr="00157720" w:rsidRDefault="004F2EBA" w:rsidP="00CA2B54">
      <w:pPr>
        <w:ind w:left="1440" w:hanging="1440"/>
        <w:rPr>
          <w:rFonts w:ascii="Arial" w:hAnsi="Arial" w:cs="Arial"/>
          <w:i/>
          <w:sz w:val="20"/>
          <w:szCs w:val="20"/>
        </w:rPr>
      </w:pPr>
      <w:r w:rsidRPr="00157720">
        <w:rPr>
          <w:rFonts w:ascii="Arial" w:hAnsi="Arial" w:cs="Arial"/>
          <w:sz w:val="20"/>
          <w:szCs w:val="20"/>
        </w:rPr>
        <w:tab/>
      </w:r>
      <w:r w:rsidRPr="00157720">
        <w:rPr>
          <w:rFonts w:ascii="Arial" w:hAnsi="Arial" w:cs="Arial"/>
          <w:i/>
          <w:sz w:val="20"/>
          <w:szCs w:val="20"/>
        </w:rPr>
        <w:t>Autophagy as a Target for Cancer Therapy</w:t>
      </w:r>
    </w:p>
    <w:p w14:paraId="3BF9F5A0" w14:textId="77777777" w:rsidR="002E6FB7" w:rsidRPr="00157720" w:rsidRDefault="002E6FB7" w:rsidP="00CA2B54">
      <w:pPr>
        <w:ind w:left="1440" w:hanging="1440"/>
        <w:rPr>
          <w:rFonts w:ascii="Arial" w:hAnsi="Arial" w:cs="Arial"/>
          <w:sz w:val="20"/>
          <w:szCs w:val="20"/>
        </w:rPr>
      </w:pPr>
    </w:p>
    <w:p w14:paraId="38FE45D1" w14:textId="0DC9368D" w:rsidR="00E02987" w:rsidRPr="00157720" w:rsidRDefault="00E02987" w:rsidP="00CA2B54">
      <w:pPr>
        <w:ind w:left="1440" w:hanging="1440"/>
        <w:rPr>
          <w:rFonts w:ascii="Arial" w:hAnsi="Arial" w:cs="Arial"/>
          <w:sz w:val="20"/>
          <w:szCs w:val="20"/>
        </w:rPr>
      </w:pPr>
      <w:r w:rsidRPr="00157720">
        <w:rPr>
          <w:rFonts w:ascii="Arial" w:hAnsi="Arial" w:cs="Arial"/>
          <w:sz w:val="20"/>
          <w:szCs w:val="20"/>
        </w:rPr>
        <w:t>2015</w:t>
      </w:r>
      <w:r w:rsidRPr="00157720">
        <w:rPr>
          <w:rFonts w:ascii="Arial" w:hAnsi="Arial" w:cs="Arial"/>
          <w:sz w:val="20"/>
          <w:szCs w:val="20"/>
        </w:rPr>
        <w:tab/>
        <w:t>University of Colorado Developmental Therapeutics Retreat</w:t>
      </w:r>
    </w:p>
    <w:p w14:paraId="5DE64901" w14:textId="125F439C" w:rsidR="00E02987" w:rsidRPr="00157720" w:rsidRDefault="00E02987" w:rsidP="00CA2B54">
      <w:pPr>
        <w:ind w:left="1440" w:hanging="1440"/>
        <w:rPr>
          <w:rFonts w:ascii="Arial" w:hAnsi="Arial" w:cs="Arial"/>
          <w:i/>
          <w:sz w:val="20"/>
          <w:szCs w:val="20"/>
        </w:rPr>
      </w:pPr>
      <w:r w:rsidRPr="00157720">
        <w:rPr>
          <w:rFonts w:ascii="Arial" w:hAnsi="Arial" w:cs="Arial"/>
          <w:sz w:val="20"/>
          <w:szCs w:val="20"/>
        </w:rPr>
        <w:tab/>
      </w:r>
      <w:r w:rsidRPr="00157720">
        <w:rPr>
          <w:rFonts w:ascii="Arial" w:hAnsi="Arial" w:cs="Arial"/>
          <w:i/>
          <w:sz w:val="20"/>
          <w:szCs w:val="20"/>
        </w:rPr>
        <w:t>Autophagy Inhibition and Re-sensitization of Mutant BRAF Tumor</w:t>
      </w:r>
    </w:p>
    <w:p w14:paraId="7F50C407" w14:textId="77777777" w:rsidR="002E6FB7" w:rsidRPr="00157720" w:rsidRDefault="002E6FB7" w:rsidP="002E6FB7">
      <w:pPr>
        <w:ind w:left="1440" w:hanging="1440"/>
        <w:rPr>
          <w:rFonts w:ascii="Arial" w:hAnsi="Arial" w:cs="Arial"/>
          <w:sz w:val="20"/>
          <w:szCs w:val="20"/>
        </w:rPr>
      </w:pPr>
    </w:p>
    <w:p w14:paraId="1A1034CD" w14:textId="17C1E176" w:rsidR="002E6FB7" w:rsidRPr="00157720" w:rsidRDefault="005E7493" w:rsidP="002E6FB7">
      <w:pPr>
        <w:ind w:left="1440" w:hanging="1440"/>
        <w:rPr>
          <w:rFonts w:ascii="Arial" w:hAnsi="Arial" w:cs="Arial"/>
          <w:color w:val="000000" w:themeColor="text1"/>
          <w:sz w:val="20"/>
          <w:szCs w:val="20"/>
          <w:lang w:val="es"/>
        </w:rPr>
      </w:pPr>
      <w:r w:rsidRPr="00157720">
        <w:rPr>
          <w:rFonts w:ascii="Arial" w:hAnsi="Arial" w:cs="Arial"/>
          <w:sz w:val="20"/>
          <w:szCs w:val="20"/>
          <w:lang w:val="es"/>
        </w:rPr>
        <w:t>2016</w:t>
      </w:r>
      <w:r w:rsidRPr="00157720">
        <w:rPr>
          <w:rFonts w:ascii="Arial" w:hAnsi="Arial" w:cs="Arial"/>
          <w:sz w:val="20"/>
          <w:szCs w:val="20"/>
          <w:lang w:val="es"/>
        </w:rPr>
        <w:tab/>
      </w:r>
      <w:r w:rsidR="002E6FB7" w:rsidRPr="00157720">
        <w:rPr>
          <w:rFonts w:ascii="Arial" w:hAnsi="Arial" w:cs="Arial"/>
          <w:color w:val="000000" w:themeColor="text1"/>
          <w:sz w:val="20"/>
          <w:szCs w:val="20"/>
          <w:lang w:val="es"/>
        </w:rPr>
        <w:t xml:space="preserve">Centro de Investigación Biomédica de Oriente (CIBIOR) </w:t>
      </w:r>
      <w:proofErr w:type="spellStart"/>
      <w:r w:rsidR="002E6FB7" w:rsidRPr="00157720">
        <w:rPr>
          <w:rFonts w:ascii="Arial" w:hAnsi="Arial" w:cs="Arial"/>
          <w:color w:val="000000" w:themeColor="text1"/>
          <w:sz w:val="20"/>
          <w:szCs w:val="20"/>
          <w:lang w:val="es"/>
        </w:rPr>
        <w:t>Research</w:t>
      </w:r>
      <w:proofErr w:type="spellEnd"/>
      <w:r w:rsidR="002E6FB7" w:rsidRPr="00157720">
        <w:rPr>
          <w:rFonts w:ascii="Arial" w:hAnsi="Arial" w:cs="Arial"/>
          <w:color w:val="000000" w:themeColor="text1"/>
          <w:sz w:val="20"/>
          <w:szCs w:val="20"/>
          <w:lang w:val="es"/>
        </w:rPr>
        <w:t xml:space="preserve"> Series</w:t>
      </w:r>
    </w:p>
    <w:p w14:paraId="05839E68" w14:textId="3CD0201B" w:rsidR="002E6FB7" w:rsidRPr="00157720" w:rsidRDefault="002E6FB7" w:rsidP="002E6FB7">
      <w:pPr>
        <w:ind w:left="1440"/>
        <w:rPr>
          <w:rFonts w:ascii="Arial" w:hAnsi="Arial" w:cs="Arial"/>
          <w:i/>
          <w:sz w:val="20"/>
          <w:szCs w:val="20"/>
        </w:rPr>
      </w:pPr>
      <w:r w:rsidRPr="00157720">
        <w:rPr>
          <w:rFonts w:ascii="Arial" w:hAnsi="Arial" w:cs="Arial"/>
          <w:i/>
          <w:sz w:val="20"/>
          <w:szCs w:val="20"/>
        </w:rPr>
        <w:t>Targeting Autophagy to Improve Pediatric Brain Tumor Therapy</w:t>
      </w:r>
    </w:p>
    <w:p w14:paraId="642346F5" w14:textId="77777777" w:rsidR="002E6FB7" w:rsidRPr="00157720" w:rsidRDefault="002E6FB7" w:rsidP="002E6FB7">
      <w:pPr>
        <w:ind w:left="1440"/>
        <w:rPr>
          <w:rFonts w:ascii="Arial" w:hAnsi="Arial" w:cs="Arial"/>
          <w:sz w:val="20"/>
          <w:szCs w:val="20"/>
        </w:rPr>
      </w:pPr>
    </w:p>
    <w:p w14:paraId="2E5006A4" w14:textId="2C2206DE" w:rsidR="00445ACB" w:rsidRPr="00157720" w:rsidRDefault="00445ACB" w:rsidP="002E6FB7">
      <w:pPr>
        <w:ind w:left="1440"/>
        <w:rPr>
          <w:rFonts w:ascii="Arial" w:hAnsi="Arial" w:cs="Arial"/>
          <w:sz w:val="20"/>
          <w:szCs w:val="20"/>
        </w:rPr>
      </w:pPr>
      <w:r w:rsidRPr="00157720">
        <w:rPr>
          <w:rFonts w:ascii="Arial" w:hAnsi="Arial" w:cs="Arial"/>
          <w:sz w:val="20"/>
          <w:szCs w:val="20"/>
        </w:rPr>
        <w:t>University of Michigan Pediatric Neuro-Oncology Precision Medicine Conference</w:t>
      </w:r>
    </w:p>
    <w:p w14:paraId="6CEE6537" w14:textId="77777777" w:rsidR="00445ACB" w:rsidRPr="00157720" w:rsidRDefault="00445ACB" w:rsidP="00445ACB">
      <w:pPr>
        <w:ind w:left="1440"/>
        <w:rPr>
          <w:rFonts w:ascii="Arial" w:hAnsi="Arial" w:cs="Arial"/>
          <w:i/>
          <w:sz w:val="20"/>
          <w:szCs w:val="20"/>
        </w:rPr>
      </w:pPr>
      <w:r w:rsidRPr="00157720">
        <w:rPr>
          <w:rFonts w:ascii="Arial" w:hAnsi="Arial" w:cs="Arial"/>
          <w:i/>
          <w:sz w:val="20"/>
          <w:szCs w:val="20"/>
        </w:rPr>
        <w:t>Overcoming Resistance Mechanisms to Targeted Therapies in Low-Grade Glioma</w:t>
      </w:r>
    </w:p>
    <w:p w14:paraId="674DCA1F" w14:textId="77777777" w:rsidR="00445ACB" w:rsidRPr="00157720" w:rsidRDefault="00445ACB" w:rsidP="002E6FB7">
      <w:pPr>
        <w:ind w:left="1440"/>
        <w:rPr>
          <w:rFonts w:ascii="Arial" w:hAnsi="Arial" w:cs="Arial"/>
          <w:i/>
          <w:sz w:val="20"/>
          <w:szCs w:val="20"/>
        </w:rPr>
      </w:pPr>
    </w:p>
    <w:p w14:paraId="51E70E90" w14:textId="7AC66B5E" w:rsidR="005E7493" w:rsidRPr="00157720" w:rsidRDefault="005E7493" w:rsidP="002E6FB7">
      <w:pPr>
        <w:ind w:left="1440"/>
        <w:rPr>
          <w:rFonts w:ascii="Arial" w:hAnsi="Arial" w:cs="Arial"/>
          <w:sz w:val="20"/>
          <w:szCs w:val="20"/>
        </w:rPr>
      </w:pPr>
      <w:r w:rsidRPr="00157720">
        <w:rPr>
          <w:rFonts w:ascii="Arial" w:hAnsi="Arial" w:cs="Arial"/>
          <w:sz w:val="20"/>
          <w:szCs w:val="20"/>
        </w:rPr>
        <w:t>Children’s Oncology Group Fall Meeting</w:t>
      </w:r>
    </w:p>
    <w:p w14:paraId="017CE574" w14:textId="2933D759" w:rsidR="005E7493" w:rsidRPr="00157720" w:rsidRDefault="005E7493" w:rsidP="005E7493">
      <w:pPr>
        <w:ind w:left="1440"/>
        <w:rPr>
          <w:rFonts w:ascii="Arial" w:hAnsi="Arial" w:cs="Arial"/>
          <w:i/>
          <w:sz w:val="20"/>
          <w:szCs w:val="20"/>
        </w:rPr>
      </w:pPr>
      <w:r w:rsidRPr="00157720">
        <w:rPr>
          <w:rFonts w:ascii="Arial" w:hAnsi="Arial" w:cs="Arial"/>
          <w:i/>
          <w:sz w:val="20"/>
          <w:szCs w:val="20"/>
        </w:rPr>
        <w:t>Overcoming Resistance Mechanisms to Targeted Therapies in Low-Grade Glioma</w:t>
      </w:r>
    </w:p>
    <w:p w14:paraId="61E0728D" w14:textId="77777777" w:rsidR="001677B0" w:rsidRPr="00157720" w:rsidRDefault="001677B0" w:rsidP="005E7493">
      <w:pPr>
        <w:ind w:left="1440"/>
        <w:rPr>
          <w:rFonts w:ascii="Arial" w:hAnsi="Arial" w:cs="Arial"/>
          <w:i/>
          <w:sz w:val="20"/>
          <w:szCs w:val="20"/>
        </w:rPr>
      </w:pPr>
    </w:p>
    <w:p w14:paraId="7A9768A8" w14:textId="1D96E247" w:rsidR="001677B0" w:rsidRPr="00157720" w:rsidRDefault="001677B0" w:rsidP="005E7493">
      <w:pPr>
        <w:ind w:left="1440"/>
        <w:rPr>
          <w:rFonts w:ascii="Arial" w:hAnsi="Arial" w:cs="Arial"/>
          <w:sz w:val="20"/>
          <w:szCs w:val="20"/>
        </w:rPr>
      </w:pPr>
      <w:r w:rsidRPr="00157720">
        <w:rPr>
          <w:rFonts w:ascii="Arial" w:hAnsi="Arial" w:cs="Arial"/>
          <w:sz w:val="20"/>
          <w:szCs w:val="20"/>
        </w:rPr>
        <w:t>Huntsman Cancer Institute of the University of Utah</w:t>
      </w:r>
    </w:p>
    <w:p w14:paraId="092E9CF7" w14:textId="7111DE27" w:rsidR="004B6460" w:rsidRPr="00157720" w:rsidRDefault="004B6460" w:rsidP="005E7493">
      <w:pPr>
        <w:ind w:left="1440"/>
        <w:rPr>
          <w:rFonts w:ascii="Arial" w:hAnsi="Arial" w:cs="Arial"/>
          <w:i/>
          <w:sz w:val="20"/>
          <w:szCs w:val="20"/>
        </w:rPr>
      </w:pPr>
      <w:r w:rsidRPr="00157720">
        <w:rPr>
          <w:rFonts w:ascii="Arial" w:hAnsi="Arial" w:cs="Arial"/>
          <w:i/>
          <w:sz w:val="20"/>
          <w:szCs w:val="20"/>
        </w:rPr>
        <w:t xml:space="preserve">Autophagy Inhibition to Improve Pediatric Brain Tumor Therapy </w:t>
      </w:r>
    </w:p>
    <w:p w14:paraId="2757AD08" w14:textId="77777777" w:rsidR="00BD439D" w:rsidRPr="00157720" w:rsidRDefault="00BD439D" w:rsidP="005E7493">
      <w:pPr>
        <w:ind w:left="1440"/>
        <w:rPr>
          <w:rFonts w:ascii="Arial" w:hAnsi="Arial" w:cs="Arial"/>
          <w:i/>
          <w:sz w:val="20"/>
          <w:szCs w:val="20"/>
        </w:rPr>
      </w:pPr>
    </w:p>
    <w:p w14:paraId="6995E179" w14:textId="7FB09B41" w:rsidR="00BD439D" w:rsidRPr="00157720" w:rsidRDefault="00BD439D" w:rsidP="005E7493">
      <w:pPr>
        <w:ind w:left="1440"/>
        <w:rPr>
          <w:rFonts w:ascii="Arial" w:hAnsi="Arial" w:cs="Arial"/>
          <w:sz w:val="20"/>
          <w:szCs w:val="20"/>
        </w:rPr>
      </w:pPr>
      <w:r w:rsidRPr="00157720">
        <w:rPr>
          <w:rFonts w:ascii="Arial" w:hAnsi="Arial" w:cs="Arial"/>
          <w:sz w:val="20"/>
          <w:szCs w:val="20"/>
        </w:rPr>
        <w:t>University of Colorado Cancer Center Symposium</w:t>
      </w:r>
    </w:p>
    <w:p w14:paraId="354102ED" w14:textId="68F58615" w:rsidR="00BD439D" w:rsidRPr="00157720" w:rsidRDefault="00BD439D" w:rsidP="005E7493">
      <w:pPr>
        <w:ind w:left="1440"/>
        <w:rPr>
          <w:rFonts w:ascii="Arial" w:hAnsi="Arial" w:cs="Arial"/>
          <w:i/>
          <w:sz w:val="20"/>
          <w:szCs w:val="20"/>
        </w:rPr>
      </w:pPr>
      <w:r w:rsidRPr="00157720">
        <w:rPr>
          <w:rFonts w:ascii="Arial" w:hAnsi="Arial" w:cs="Arial"/>
          <w:i/>
          <w:sz w:val="20"/>
          <w:szCs w:val="20"/>
        </w:rPr>
        <w:t>Targeting Autophagy to Improve Brain Tumor Therapy</w:t>
      </w:r>
    </w:p>
    <w:p w14:paraId="3A4FDEBD" w14:textId="77777777" w:rsidR="00FA2968" w:rsidRPr="00157720" w:rsidRDefault="00FA2968" w:rsidP="005E7493">
      <w:pPr>
        <w:ind w:left="1440"/>
        <w:rPr>
          <w:rFonts w:ascii="Arial" w:hAnsi="Arial" w:cs="Arial"/>
          <w:i/>
          <w:sz w:val="20"/>
          <w:szCs w:val="20"/>
        </w:rPr>
      </w:pPr>
    </w:p>
    <w:p w14:paraId="5B86260A" w14:textId="77123C54" w:rsidR="00FA2968" w:rsidRPr="00157720" w:rsidRDefault="00FA2968" w:rsidP="00FA2968">
      <w:pPr>
        <w:ind w:left="1440" w:hanging="1440"/>
        <w:rPr>
          <w:rFonts w:ascii="Arial" w:hAnsi="Arial" w:cs="Arial"/>
          <w:color w:val="000000" w:themeColor="text1"/>
          <w:sz w:val="20"/>
          <w:szCs w:val="20"/>
        </w:rPr>
      </w:pPr>
      <w:r w:rsidRPr="00157720">
        <w:rPr>
          <w:rFonts w:ascii="Arial" w:hAnsi="Arial" w:cs="Arial"/>
          <w:sz w:val="20"/>
          <w:szCs w:val="20"/>
        </w:rPr>
        <w:lastRenderedPageBreak/>
        <w:t>2017</w:t>
      </w:r>
      <w:r w:rsidRPr="00157720">
        <w:rPr>
          <w:rFonts w:ascii="Arial" w:hAnsi="Arial" w:cs="Arial"/>
          <w:sz w:val="20"/>
          <w:szCs w:val="20"/>
        </w:rPr>
        <w:tab/>
      </w:r>
      <w:r w:rsidRPr="00157720">
        <w:rPr>
          <w:rFonts w:ascii="Arial" w:hAnsi="Arial" w:cs="Arial"/>
          <w:color w:val="000000" w:themeColor="text1"/>
          <w:sz w:val="20"/>
          <w:szCs w:val="20"/>
        </w:rPr>
        <w:t>University of Colorado Department of Pharmacology</w:t>
      </w:r>
    </w:p>
    <w:p w14:paraId="3846D511" w14:textId="11A1669E" w:rsidR="00FA2968" w:rsidRPr="00157720" w:rsidRDefault="00FA2968" w:rsidP="00FA2968">
      <w:pPr>
        <w:ind w:left="2880" w:hanging="1440"/>
        <w:rPr>
          <w:rFonts w:ascii="Arial" w:hAnsi="Arial" w:cs="Arial"/>
          <w:color w:val="000000" w:themeColor="text1"/>
          <w:sz w:val="20"/>
          <w:szCs w:val="20"/>
        </w:rPr>
      </w:pPr>
      <w:r w:rsidRPr="00157720">
        <w:rPr>
          <w:rFonts w:ascii="Arial" w:hAnsi="Arial" w:cs="Arial"/>
          <w:color w:val="000000" w:themeColor="text1"/>
          <w:sz w:val="20"/>
          <w:szCs w:val="20"/>
        </w:rPr>
        <w:t xml:space="preserve">Candidate for Secondary Faculty Appointment </w:t>
      </w:r>
    </w:p>
    <w:p w14:paraId="446E21C7" w14:textId="1D499B82" w:rsidR="00FA2968" w:rsidRPr="00157720" w:rsidRDefault="00FA2968" w:rsidP="00FA2968">
      <w:pPr>
        <w:ind w:left="1440"/>
        <w:rPr>
          <w:rFonts w:ascii="Arial" w:hAnsi="Arial" w:cs="Arial"/>
          <w:i/>
          <w:sz w:val="20"/>
          <w:szCs w:val="20"/>
        </w:rPr>
      </w:pPr>
      <w:r w:rsidRPr="00157720">
        <w:rPr>
          <w:rFonts w:ascii="Arial" w:hAnsi="Arial" w:cs="Arial"/>
          <w:i/>
          <w:sz w:val="20"/>
          <w:szCs w:val="20"/>
        </w:rPr>
        <w:t>Autophagy Inhibition to Improve Survival in Childhood Brain Tumors</w:t>
      </w:r>
    </w:p>
    <w:p w14:paraId="42CBBE20" w14:textId="77777777" w:rsidR="00FA2968" w:rsidRPr="00157720" w:rsidRDefault="00FA2968" w:rsidP="00FA2968">
      <w:pPr>
        <w:ind w:left="1440"/>
        <w:rPr>
          <w:rFonts w:ascii="Arial" w:hAnsi="Arial" w:cs="Arial"/>
          <w:i/>
          <w:sz w:val="20"/>
          <w:szCs w:val="20"/>
        </w:rPr>
      </w:pPr>
    </w:p>
    <w:p w14:paraId="535CF66B" w14:textId="3EED5AE1" w:rsidR="00FA2968" w:rsidRPr="00157720" w:rsidRDefault="00FA2968" w:rsidP="00FA2968">
      <w:pPr>
        <w:ind w:left="2880" w:hanging="1440"/>
        <w:rPr>
          <w:rFonts w:ascii="Arial" w:hAnsi="Arial" w:cs="Arial"/>
          <w:color w:val="000000" w:themeColor="text1"/>
          <w:sz w:val="20"/>
          <w:szCs w:val="20"/>
        </w:rPr>
      </w:pPr>
      <w:r w:rsidRPr="00157720">
        <w:rPr>
          <w:rFonts w:ascii="Arial" w:hAnsi="Arial" w:cs="Arial"/>
          <w:color w:val="000000" w:themeColor="text1"/>
          <w:sz w:val="20"/>
          <w:szCs w:val="20"/>
        </w:rPr>
        <w:t>University of Colorado Department of Pediatrics, Center for Cancer and Blood Disorders</w:t>
      </w:r>
    </w:p>
    <w:p w14:paraId="30663938" w14:textId="7C01D2DE" w:rsidR="00FA2968" w:rsidRPr="00157720" w:rsidRDefault="00FA2968" w:rsidP="00FA2968">
      <w:pPr>
        <w:ind w:left="2880" w:hanging="1440"/>
        <w:rPr>
          <w:rFonts w:ascii="Arial" w:hAnsi="Arial" w:cs="Arial"/>
          <w:color w:val="000000" w:themeColor="text1"/>
          <w:sz w:val="20"/>
          <w:szCs w:val="20"/>
        </w:rPr>
      </w:pPr>
      <w:r w:rsidRPr="00157720">
        <w:rPr>
          <w:rFonts w:ascii="Arial" w:hAnsi="Arial" w:cs="Arial"/>
          <w:color w:val="000000" w:themeColor="text1"/>
          <w:sz w:val="20"/>
          <w:szCs w:val="20"/>
        </w:rPr>
        <w:t xml:space="preserve">Childhood Cancer Research Emphasis Area </w:t>
      </w:r>
    </w:p>
    <w:p w14:paraId="2F7B5335" w14:textId="0F70A101" w:rsidR="005E7493" w:rsidRPr="00157720" w:rsidRDefault="00FA2968" w:rsidP="00DE097B">
      <w:pPr>
        <w:ind w:left="1440"/>
        <w:rPr>
          <w:rFonts w:ascii="Arial" w:hAnsi="Arial" w:cs="Arial"/>
          <w:sz w:val="20"/>
          <w:szCs w:val="20"/>
        </w:rPr>
      </w:pPr>
      <w:r w:rsidRPr="00157720">
        <w:rPr>
          <w:rFonts w:ascii="Arial" w:hAnsi="Arial" w:cs="Arial"/>
          <w:i/>
          <w:sz w:val="20"/>
          <w:szCs w:val="20"/>
        </w:rPr>
        <w:t>Autophagy Inhibition to Improve Survival in Childhood Brain Tumors</w:t>
      </w:r>
      <w:r w:rsidR="005E7493" w:rsidRPr="00157720">
        <w:rPr>
          <w:rFonts w:ascii="Arial" w:hAnsi="Arial" w:cs="Arial"/>
          <w:sz w:val="20"/>
          <w:szCs w:val="20"/>
        </w:rPr>
        <w:tab/>
      </w:r>
    </w:p>
    <w:p w14:paraId="1969299A" w14:textId="77777777" w:rsidR="002761D1" w:rsidRPr="00157720" w:rsidRDefault="002761D1" w:rsidP="00DE097B">
      <w:pPr>
        <w:ind w:left="1440"/>
        <w:rPr>
          <w:rFonts w:ascii="Arial" w:hAnsi="Arial" w:cs="Arial"/>
          <w:sz w:val="20"/>
          <w:szCs w:val="20"/>
        </w:rPr>
      </w:pPr>
    </w:p>
    <w:p w14:paraId="726DB94E" w14:textId="58A3B03F" w:rsidR="002761D1" w:rsidRPr="00157720" w:rsidRDefault="002761D1" w:rsidP="00DE097B">
      <w:pPr>
        <w:ind w:left="1440"/>
        <w:rPr>
          <w:rFonts w:ascii="Arial" w:hAnsi="Arial" w:cs="Arial"/>
          <w:sz w:val="20"/>
          <w:szCs w:val="20"/>
        </w:rPr>
      </w:pPr>
      <w:r w:rsidRPr="00157720">
        <w:rPr>
          <w:rFonts w:ascii="Arial" w:hAnsi="Arial" w:cs="Arial"/>
          <w:sz w:val="20"/>
          <w:szCs w:val="20"/>
        </w:rPr>
        <w:t>Children’s Hospital of Philade</w:t>
      </w:r>
      <w:r w:rsidR="006617A6" w:rsidRPr="00157720">
        <w:rPr>
          <w:rFonts w:ascii="Arial" w:hAnsi="Arial" w:cs="Arial"/>
          <w:sz w:val="20"/>
          <w:szCs w:val="20"/>
        </w:rPr>
        <w:t>l</w:t>
      </w:r>
      <w:r w:rsidRPr="00157720">
        <w:rPr>
          <w:rFonts w:ascii="Arial" w:hAnsi="Arial" w:cs="Arial"/>
          <w:sz w:val="20"/>
          <w:szCs w:val="20"/>
        </w:rPr>
        <w:t>phia</w:t>
      </w:r>
      <w:r w:rsidR="006617A6" w:rsidRPr="00157720">
        <w:rPr>
          <w:rFonts w:ascii="Arial" w:hAnsi="Arial" w:cs="Arial"/>
          <w:sz w:val="20"/>
          <w:szCs w:val="20"/>
        </w:rPr>
        <w:t xml:space="preserve"> </w:t>
      </w:r>
    </w:p>
    <w:p w14:paraId="07C24D2D" w14:textId="40C4CAC5" w:rsidR="00872CE8" w:rsidRPr="00157720" w:rsidRDefault="00872CE8" w:rsidP="00DE097B">
      <w:pPr>
        <w:ind w:left="1440"/>
        <w:rPr>
          <w:rFonts w:ascii="Arial" w:hAnsi="Arial" w:cs="Arial"/>
          <w:sz w:val="20"/>
          <w:szCs w:val="20"/>
        </w:rPr>
      </w:pPr>
      <w:r w:rsidRPr="00157720">
        <w:rPr>
          <w:rFonts w:ascii="Arial" w:hAnsi="Arial" w:cs="Arial"/>
          <w:sz w:val="20"/>
          <w:szCs w:val="20"/>
        </w:rPr>
        <w:t>Division of Oncology Center for Childhood Cancer Research</w:t>
      </w:r>
    </w:p>
    <w:p w14:paraId="62459720" w14:textId="444DB7E4" w:rsidR="00EC13F5" w:rsidRDefault="00EC13F5" w:rsidP="00DE097B">
      <w:pPr>
        <w:ind w:left="1440"/>
        <w:rPr>
          <w:rFonts w:ascii="Arial" w:hAnsi="Arial" w:cs="Arial"/>
          <w:i/>
          <w:sz w:val="20"/>
          <w:szCs w:val="20"/>
        </w:rPr>
      </w:pPr>
      <w:r w:rsidRPr="00157720">
        <w:rPr>
          <w:rFonts w:ascii="Arial" w:hAnsi="Arial" w:cs="Arial"/>
          <w:i/>
          <w:sz w:val="20"/>
          <w:szCs w:val="20"/>
        </w:rPr>
        <w:t>Autophagy Inhibition to Improve Survival in Childhood Brain Tumors</w:t>
      </w:r>
    </w:p>
    <w:p w14:paraId="749488CE" w14:textId="01514505" w:rsidR="000C160A" w:rsidRDefault="000C160A" w:rsidP="00DE097B">
      <w:pPr>
        <w:ind w:left="1440"/>
        <w:rPr>
          <w:rFonts w:ascii="Arial" w:hAnsi="Arial" w:cs="Arial"/>
          <w:i/>
          <w:sz w:val="20"/>
          <w:szCs w:val="20"/>
        </w:rPr>
      </w:pPr>
    </w:p>
    <w:p w14:paraId="25D17FCC" w14:textId="4C450E05" w:rsidR="000C160A" w:rsidRDefault="000C160A" w:rsidP="00DE097B">
      <w:pPr>
        <w:ind w:left="1440"/>
        <w:rPr>
          <w:rFonts w:ascii="Arial" w:hAnsi="Arial" w:cs="Arial"/>
          <w:iCs/>
          <w:sz w:val="20"/>
          <w:szCs w:val="20"/>
        </w:rPr>
      </w:pPr>
      <w:r>
        <w:rPr>
          <w:rFonts w:ascii="Arial" w:hAnsi="Arial" w:cs="Arial"/>
          <w:iCs/>
          <w:sz w:val="20"/>
          <w:szCs w:val="20"/>
        </w:rPr>
        <w:t>Society of Neuro-Oncology</w:t>
      </w:r>
    </w:p>
    <w:p w14:paraId="1037B0A2" w14:textId="69088148" w:rsidR="000C160A" w:rsidRDefault="000C160A" w:rsidP="00DE097B">
      <w:pPr>
        <w:ind w:left="1440"/>
        <w:rPr>
          <w:rFonts w:ascii="Arial" w:hAnsi="Arial" w:cs="Arial"/>
          <w:iCs/>
          <w:sz w:val="20"/>
          <w:szCs w:val="20"/>
        </w:rPr>
      </w:pPr>
      <w:r>
        <w:rPr>
          <w:rFonts w:ascii="Arial" w:hAnsi="Arial" w:cs="Arial"/>
          <w:iCs/>
          <w:sz w:val="20"/>
          <w:szCs w:val="20"/>
        </w:rPr>
        <w:t>22</w:t>
      </w:r>
      <w:r w:rsidRPr="000C160A">
        <w:rPr>
          <w:rFonts w:ascii="Arial" w:hAnsi="Arial" w:cs="Arial"/>
          <w:iCs/>
          <w:sz w:val="20"/>
          <w:szCs w:val="20"/>
          <w:vertAlign w:val="superscript"/>
        </w:rPr>
        <w:t>nd</w:t>
      </w:r>
      <w:r>
        <w:rPr>
          <w:rFonts w:ascii="Arial" w:hAnsi="Arial" w:cs="Arial"/>
          <w:iCs/>
          <w:sz w:val="20"/>
          <w:szCs w:val="20"/>
        </w:rPr>
        <w:t xml:space="preserve"> Annual Meeting </w:t>
      </w:r>
    </w:p>
    <w:p w14:paraId="4D41C25E" w14:textId="02C03E7E" w:rsidR="000C160A" w:rsidRPr="000C160A" w:rsidRDefault="000C160A" w:rsidP="00B141D2">
      <w:pPr>
        <w:ind w:left="1440"/>
        <w:rPr>
          <w:rFonts w:ascii="Arial" w:hAnsi="Arial" w:cs="Arial"/>
          <w:iCs/>
          <w:sz w:val="20"/>
          <w:szCs w:val="20"/>
        </w:rPr>
      </w:pPr>
      <w:r>
        <w:rPr>
          <w:rFonts w:ascii="Arial" w:hAnsi="Arial" w:cs="Arial"/>
          <w:i/>
          <w:iCs/>
          <w:sz w:val="20"/>
          <w:szCs w:val="20"/>
        </w:rPr>
        <w:t>Analysis of Paired BRAF</w:t>
      </w:r>
      <w:r w:rsidRPr="00967134">
        <w:rPr>
          <w:rFonts w:ascii="Arial" w:hAnsi="Arial" w:cs="Arial"/>
          <w:i/>
          <w:iCs/>
          <w:sz w:val="20"/>
          <w:szCs w:val="20"/>
          <w:vertAlign w:val="superscript"/>
        </w:rPr>
        <w:t>V600E</w:t>
      </w:r>
      <w:r>
        <w:rPr>
          <w:rFonts w:ascii="Arial" w:hAnsi="Arial" w:cs="Arial"/>
          <w:i/>
          <w:iCs/>
          <w:sz w:val="20"/>
          <w:szCs w:val="20"/>
        </w:rPr>
        <w:t xml:space="preserve"> Mutant Glioma Patient </w:t>
      </w:r>
      <w:proofErr w:type="spellStart"/>
      <w:r>
        <w:rPr>
          <w:rFonts w:ascii="Arial" w:hAnsi="Arial" w:cs="Arial"/>
          <w:i/>
          <w:iCs/>
          <w:sz w:val="20"/>
          <w:szCs w:val="20"/>
        </w:rPr>
        <w:t>Sampels</w:t>
      </w:r>
      <w:proofErr w:type="spellEnd"/>
      <w:r>
        <w:rPr>
          <w:rFonts w:ascii="Arial" w:hAnsi="Arial" w:cs="Arial"/>
          <w:i/>
          <w:iCs/>
          <w:sz w:val="20"/>
          <w:szCs w:val="20"/>
        </w:rPr>
        <w:t xml:space="preserve"> Identifies Novel Resistance Mechanisms to Targeted BRAF Inhibition</w:t>
      </w:r>
    </w:p>
    <w:p w14:paraId="16681B0B" w14:textId="77777777" w:rsidR="00C84530" w:rsidRPr="00157720" w:rsidRDefault="00C84530" w:rsidP="00DE097B">
      <w:pPr>
        <w:ind w:left="1440"/>
        <w:rPr>
          <w:rFonts w:ascii="Arial" w:hAnsi="Arial" w:cs="Arial"/>
          <w:i/>
          <w:sz w:val="20"/>
          <w:szCs w:val="20"/>
        </w:rPr>
      </w:pPr>
    </w:p>
    <w:p w14:paraId="72438AB3" w14:textId="77777777" w:rsidR="00967134" w:rsidRDefault="00C84530" w:rsidP="00C84530">
      <w:pPr>
        <w:ind w:left="1440" w:hanging="1440"/>
        <w:rPr>
          <w:rFonts w:ascii="Arial" w:hAnsi="Arial" w:cs="Arial"/>
          <w:sz w:val="20"/>
          <w:szCs w:val="20"/>
        </w:rPr>
      </w:pPr>
      <w:r w:rsidRPr="00157720">
        <w:rPr>
          <w:rFonts w:ascii="Arial" w:hAnsi="Arial" w:cs="Arial"/>
          <w:sz w:val="20"/>
          <w:szCs w:val="20"/>
        </w:rPr>
        <w:t>2018</w:t>
      </w:r>
      <w:r w:rsidRPr="00157720">
        <w:rPr>
          <w:rFonts w:ascii="Arial" w:hAnsi="Arial" w:cs="Arial"/>
          <w:sz w:val="20"/>
          <w:szCs w:val="20"/>
        </w:rPr>
        <w:tab/>
      </w:r>
      <w:r w:rsidR="00967134">
        <w:rPr>
          <w:rFonts w:ascii="Arial" w:hAnsi="Arial" w:cs="Arial"/>
          <w:sz w:val="20"/>
          <w:szCs w:val="20"/>
        </w:rPr>
        <w:t>18</w:t>
      </w:r>
      <w:r w:rsidR="00967134" w:rsidRPr="00967134">
        <w:rPr>
          <w:rFonts w:ascii="Arial" w:hAnsi="Arial" w:cs="Arial"/>
          <w:sz w:val="20"/>
          <w:szCs w:val="20"/>
          <w:vertAlign w:val="superscript"/>
        </w:rPr>
        <w:t>th</w:t>
      </w:r>
      <w:r w:rsidR="00967134">
        <w:rPr>
          <w:rFonts w:ascii="Arial" w:hAnsi="Arial" w:cs="Arial"/>
          <w:sz w:val="20"/>
          <w:szCs w:val="20"/>
        </w:rPr>
        <w:t xml:space="preserve"> International Symposium on Pediatric Neuro-Oncology </w:t>
      </w:r>
    </w:p>
    <w:p w14:paraId="4C172E1C" w14:textId="5A73E857" w:rsidR="00C948B3" w:rsidRDefault="00967134" w:rsidP="00C84530">
      <w:pPr>
        <w:ind w:left="1440" w:hanging="1440"/>
        <w:rPr>
          <w:rFonts w:ascii="Arial" w:hAnsi="Arial" w:cs="Arial"/>
          <w:sz w:val="20"/>
          <w:szCs w:val="20"/>
        </w:rPr>
      </w:pPr>
      <w:r>
        <w:rPr>
          <w:rFonts w:ascii="Arial" w:hAnsi="Arial" w:cs="Arial"/>
          <w:sz w:val="20"/>
          <w:szCs w:val="20"/>
        </w:rPr>
        <w:tab/>
      </w:r>
      <w:r>
        <w:rPr>
          <w:rFonts w:ascii="Arial" w:hAnsi="Arial" w:cs="Arial"/>
          <w:i/>
          <w:iCs/>
          <w:sz w:val="20"/>
          <w:szCs w:val="20"/>
        </w:rPr>
        <w:t xml:space="preserve">Analysis of </w:t>
      </w:r>
      <w:r w:rsidR="003068C8">
        <w:rPr>
          <w:rFonts w:ascii="Arial" w:hAnsi="Arial" w:cs="Arial"/>
          <w:i/>
          <w:iCs/>
          <w:sz w:val="20"/>
          <w:szCs w:val="20"/>
        </w:rPr>
        <w:t>P</w:t>
      </w:r>
      <w:r>
        <w:rPr>
          <w:rFonts w:ascii="Arial" w:hAnsi="Arial" w:cs="Arial"/>
          <w:i/>
          <w:iCs/>
          <w:sz w:val="20"/>
          <w:szCs w:val="20"/>
        </w:rPr>
        <w:t>aired BRAF</w:t>
      </w:r>
      <w:r w:rsidRPr="00967134">
        <w:rPr>
          <w:rFonts w:ascii="Arial" w:hAnsi="Arial" w:cs="Arial"/>
          <w:i/>
          <w:iCs/>
          <w:sz w:val="20"/>
          <w:szCs w:val="20"/>
          <w:vertAlign w:val="superscript"/>
        </w:rPr>
        <w:t>V600E</w:t>
      </w:r>
      <w:r>
        <w:rPr>
          <w:rFonts w:ascii="Arial" w:hAnsi="Arial" w:cs="Arial"/>
          <w:i/>
          <w:iCs/>
          <w:sz w:val="20"/>
          <w:szCs w:val="20"/>
        </w:rPr>
        <w:t xml:space="preserve"> </w:t>
      </w:r>
      <w:r w:rsidR="003068C8">
        <w:rPr>
          <w:rFonts w:ascii="Arial" w:hAnsi="Arial" w:cs="Arial"/>
          <w:i/>
          <w:iCs/>
          <w:sz w:val="20"/>
          <w:szCs w:val="20"/>
        </w:rPr>
        <w:t>M</w:t>
      </w:r>
      <w:r>
        <w:rPr>
          <w:rFonts w:ascii="Arial" w:hAnsi="Arial" w:cs="Arial"/>
          <w:i/>
          <w:iCs/>
          <w:sz w:val="20"/>
          <w:szCs w:val="20"/>
        </w:rPr>
        <w:t xml:space="preserve">utant </w:t>
      </w:r>
      <w:r w:rsidR="003068C8">
        <w:rPr>
          <w:rFonts w:ascii="Arial" w:hAnsi="Arial" w:cs="Arial"/>
          <w:i/>
          <w:iCs/>
          <w:sz w:val="20"/>
          <w:szCs w:val="20"/>
        </w:rPr>
        <w:t>G</w:t>
      </w:r>
      <w:r>
        <w:rPr>
          <w:rFonts w:ascii="Arial" w:hAnsi="Arial" w:cs="Arial"/>
          <w:i/>
          <w:iCs/>
          <w:sz w:val="20"/>
          <w:szCs w:val="20"/>
        </w:rPr>
        <w:t xml:space="preserve">lioma </w:t>
      </w:r>
      <w:r w:rsidR="003068C8">
        <w:rPr>
          <w:rFonts w:ascii="Arial" w:hAnsi="Arial" w:cs="Arial"/>
          <w:i/>
          <w:iCs/>
          <w:sz w:val="20"/>
          <w:szCs w:val="20"/>
        </w:rPr>
        <w:t>P</w:t>
      </w:r>
      <w:r>
        <w:rPr>
          <w:rFonts w:ascii="Arial" w:hAnsi="Arial" w:cs="Arial"/>
          <w:i/>
          <w:iCs/>
          <w:sz w:val="20"/>
          <w:szCs w:val="20"/>
        </w:rPr>
        <w:t xml:space="preserve">atient </w:t>
      </w:r>
      <w:proofErr w:type="spellStart"/>
      <w:r w:rsidR="003068C8">
        <w:rPr>
          <w:rFonts w:ascii="Arial" w:hAnsi="Arial" w:cs="Arial"/>
          <w:i/>
          <w:iCs/>
          <w:sz w:val="20"/>
          <w:szCs w:val="20"/>
        </w:rPr>
        <w:t>S</w:t>
      </w:r>
      <w:r>
        <w:rPr>
          <w:rFonts w:ascii="Arial" w:hAnsi="Arial" w:cs="Arial"/>
          <w:i/>
          <w:iCs/>
          <w:sz w:val="20"/>
          <w:szCs w:val="20"/>
        </w:rPr>
        <w:t>ampels</w:t>
      </w:r>
      <w:proofErr w:type="spellEnd"/>
      <w:r>
        <w:rPr>
          <w:rFonts w:ascii="Arial" w:hAnsi="Arial" w:cs="Arial"/>
          <w:i/>
          <w:iCs/>
          <w:sz w:val="20"/>
          <w:szCs w:val="20"/>
        </w:rPr>
        <w:t xml:space="preserve"> </w:t>
      </w:r>
      <w:r w:rsidR="003068C8">
        <w:rPr>
          <w:rFonts w:ascii="Arial" w:hAnsi="Arial" w:cs="Arial"/>
          <w:i/>
          <w:iCs/>
          <w:sz w:val="20"/>
          <w:szCs w:val="20"/>
        </w:rPr>
        <w:t>I</w:t>
      </w:r>
      <w:r>
        <w:rPr>
          <w:rFonts w:ascii="Arial" w:hAnsi="Arial" w:cs="Arial"/>
          <w:i/>
          <w:iCs/>
          <w:sz w:val="20"/>
          <w:szCs w:val="20"/>
        </w:rPr>
        <w:t xml:space="preserve">dentifies </w:t>
      </w:r>
      <w:r w:rsidR="003068C8">
        <w:rPr>
          <w:rFonts w:ascii="Arial" w:hAnsi="Arial" w:cs="Arial"/>
          <w:i/>
          <w:iCs/>
          <w:sz w:val="20"/>
          <w:szCs w:val="20"/>
        </w:rPr>
        <w:t>N</w:t>
      </w:r>
      <w:r>
        <w:rPr>
          <w:rFonts w:ascii="Arial" w:hAnsi="Arial" w:cs="Arial"/>
          <w:i/>
          <w:iCs/>
          <w:sz w:val="20"/>
          <w:szCs w:val="20"/>
        </w:rPr>
        <w:t xml:space="preserve">ovel </w:t>
      </w:r>
      <w:r w:rsidR="003068C8">
        <w:rPr>
          <w:rFonts w:ascii="Arial" w:hAnsi="Arial" w:cs="Arial"/>
          <w:i/>
          <w:iCs/>
          <w:sz w:val="20"/>
          <w:szCs w:val="20"/>
        </w:rPr>
        <w:t>R</w:t>
      </w:r>
      <w:r>
        <w:rPr>
          <w:rFonts w:ascii="Arial" w:hAnsi="Arial" w:cs="Arial"/>
          <w:i/>
          <w:iCs/>
          <w:sz w:val="20"/>
          <w:szCs w:val="20"/>
        </w:rPr>
        <w:t xml:space="preserve">esistance </w:t>
      </w:r>
      <w:r w:rsidR="003068C8">
        <w:rPr>
          <w:rFonts w:ascii="Arial" w:hAnsi="Arial" w:cs="Arial"/>
          <w:i/>
          <w:iCs/>
          <w:sz w:val="20"/>
          <w:szCs w:val="20"/>
        </w:rPr>
        <w:t>M</w:t>
      </w:r>
      <w:r>
        <w:rPr>
          <w:rFonts w:ascii="Arial" w:hAnsi="Arial" w:cs="Arial"/>
          <w:i/>
          <w:iCs/>
          <w:sz w:val="20"/>
          <w:szCs w:val="20"/>
        </w:rPr>
        <w:t xml:space="preserve">echanisms to </w:t>
      </w:r>
      <w:r w:rsidR="003068C8">
        <w:rPr>
          <w:rFonts w:ascii="Arial" w:hAnsi="Arial" w:cs="Arial"/>
          <w:i/>
          <w:iCs/>
          <w:sz w:val="20"/>
          <w:szCs w:val="20"/>
        </w:rPr>
        <w:t>T</w:t>
      </w:r>
      <w:r>
        <w:rPr>
          <w:rFonts w:ascii="Arial" w:hAnsi="Arial" w:cs="Arial"/>
          <w:i/>
          <w:iCs/>
          <w:sz w:val="20"/>
          <w:szCs w:val="20"/>
        </w:rPr>
        <w:t xml:space="preserve">argeted BRAF </w:t>
      </w:r>
      <w:r w:rsidR="003068C8">
        <w:rPr>
          <w:rFonts w:ascii="Arial" w:hAnsi="Arial" w:cs="Arial"/>
          <w:i/>
          <w:iCs/>
          <w:sz w:val="20"/>
          <w:szCs w:val="20"/>
        </w:rPr>
        <w:t>I</w:t>
      </w:r>
      <w:r>
        <w:rPr>
          <w:rFonts w:ascii="Arial" w:hAnsi="Arial" w:cs="Arial"/>
          <w:i/>
          <w:iCs/>
          <w:sz w:val="20"/>
          <w:szCs w:val="20"/>
        </w:rPr>
        <w:t>nhibition.</w:t>
      </w:r>
      <w:r w:rsidR="00C948B3">
        <w:rPr>
          <w:rFonts w:ascii="Arial" w:hAnsi="Arial" w:cs="Arial"/>
          <w:sz w:val="20"/>
          <w:szCs w:val="20"/>
        </w:rPr>
        <w:t xml:space="preserve"> </w:t>
      </w:r>
    </w:p>
    <w:p w14:paraId="438FC74C" w14:textId="77777777" w:rsidR="00C948B3" w:rsidRDefault="00C948B3" w:rsidP="00C84530">
      <w:pPr>
        <w:ind w:left="1440" w:hanging="1440"/>
        <w:rPr>
          <w:rFonts w:ascii="Arial" w:hAnsi="Arial" w:cs="Arial"/>
          <w:sz w:val="20"/>
          <w:szCs w:val="20"/>
        </w:rPr>
      </w:pPr>
    </w:p>
    <w:p w14:paraId="034A4A1C" w14:textId="4AA236A5" w:rsidR="00C84530" w:rsidRPr="00157720" w:rsidRDefault="00C84530" w:rsidP="00C948B3">
      <w:pPr>
        <w:ind w:left="1440"/>
        <w:rPr>
          <w:rFonts w:ascii="Arial" w:hAnsi="Arial" w:cs="Arial"/>
          <w:color w:val="000000" w:themeColor="text1"/>
          <w:sz w:val="20"/>
          <w:szCs w:val="20"/>
        </w:rPr>
      </w:pPr>
      <w:r w:rsidRPr="00157720">
        <w:rPr>
          <w:rFonts w:ascii="Arial" w:hAnsi="Arial" w:cs="Arial"/>
          <w:color w:val="000000" w:themeColor="text1"/>
          <w:sz w:val="20"/>
          <w:szCs w:val="20"/>
        </w:rPr>
        <w:t>The Banbury Center, Cold Springs Harbor Laboratory</w:t>
      </w:r>
    </w:p>
    <w:p w14:paraId="03C53E63" w14:textId="04DC585A" w:rsidR="00C84530" w:rsidRPr="00157720" w:rsidRDefault="00C84530" w:rsidP="00C84530">
      <w:pPr>
        <w:ind w:left="1440" w:hanging="1440"/>
        <w:rPr>
          <w:rFonts w:ascii="Arial" w:hAnsi="Arial" w:cs="Arial"/>
          <w:sz w:val="20"/>
          <w:szCs w:val="20"/>
        </w:rPr>
      </w:pPr>
      <w:r w:rsidRPr="00157720">
        <w:rPr>
          <w:rFonts w:ascii="Arial" w:hAnsi="Arial" w:cs="Arial"/>
          <w:sz w:val="20"/>
          <w:szCs w:val="20"/>
        </w:rPr>
        <w:tab/>
      </w:r>
      <w:r w:rsidR="00AF1C29" w:rsidRPr="00157720">
        <w:rPr>
          <w:rFonts w:ascii="Arial" w:hAnsi="Arial" w:cs="Arial"/>
          <w:sz w:val="20"/>
          <w:szCs w:val="20"/>
        </w:rPr>
        <w:t>Autophagy and Cancer Meeting</w:t>
      </w:r>
    </w:p>
    <w:p w14:paraId="1E93BFC7" w14:textId="2A365A7C" w:rsidR="00C84530" w:rsidRDefault="00AF1C29" w:rsidP="00A1048B">
      <w:pPr>
        <w:ind w:left="1440" w:hanging="1440"/>
        <w:rPr>
          <w:rFonts w:ascii="Arial" w:hAnsi="Arial" w:cs="Arial"/>
          <w:i/>
          <w:sz w:val="20"/>
          <w:szCs w:val="20"/>
        </w:rPr>
      </w:pPr>
      <w:r w:rsidRPr="00157720">
        <w:rPr>
          <w:rFonts w:ascii="Arial" w:hAnsi="Arial" w:cs="Arial"/>
          <w:sz w:val="20"/>
          <w:szCs w:val="20"/>
        </w:rPr>
        <w:tab/>
      </w:r>
      <w:r w:rsidRPr="00157720">
        <w:rPr>
          <w:rFonts w:ascii="Arial" w:hAnsi="Arial" w:cs="Arial"/>
          <w:i/>
          <w:sz w:val="20"/>
          <w:szCs w:val="20"/>
        </w:rPr>
        <w:t>Pre-clinical Development of Autophagy Inhibition for Brain Tumors</w:t>
      </w:r>
    </w:p>
    <w:p w14:paraId="023A1773" w14:textId="09A2466F" w:rsidR="00841A7A" w:rsidRDefault="00841A7A" w:rsidP="00A1048B">
      <w:pPr>
        <w:ind w:left="1440" w:hanging="1440"/>
        <w:rPr>
          <w:rFonts w:ascii="Arial" w:hAnsi="Arial" w:cs="Arial"/>
          <w:i/>
          <w:sz w:val="20"/>
          <w:szCs w:val="20"/>
        </w:rPr>
      </w:pPr>
    </w:p>
    <w:p w14:paraId="3174D7E2" w14:textId="3E912D25" w:rsidR="00841A7A" w:rsidRDefault="00841A7A" w:rsidP="00A1048B">
      <w:pPr>
        <w:ind w:left="1440" w:hanging="1440"/>
        <w:rPr>
          <w:rFonts w:ascii="Arial" w:hAnsi="Arial" w:cs="Arial"/>
          <w:iCs/>
          <w:sz w:val="20"/>
          <w:szCs w:val="20"/>
        </w:rPr>
      </w:pPr>
      <w:r>
        <w:rPr>
          <w:rFonts w:ascii="Arial" w:hAnsi="Arial" w:cs="Arial"/>
          <w:i/>
          <w:sz w:val="20"/>
          <w:szCs w:val="20"/>
        </w:rPr>
        <w:tab/>
      </w:r>
      <w:r>
        <w:rPr>
          <w:rFonts w:ascii="Arial" w:hAnsi="Arial" w:cs="Arial"/>
          <w:iCs/>
          <w:sz w:val="20"/>
          <w:szCs w:val="20"/>
        </w:rPr>
        <w:t>Hospital for Sick Children, Division of Hematology Oncology</w:t>
      </w:r>
    </w:p>
    <w:p w14:paraId="627DA793" w14:textId="58151E60" w:rsidR="00841A7A" w:rsidRDefault="00841A7A" w:rsidP="00A1048B">
      <w:pPr>
        <w:ind w:left="1440" w:hanging="1440"/>
        <w:rPr>
          <w:rFonts w:ascii="Arial" w:hAnsi="Arial" w:cs="Arial"/>
          <w:iCs/>
          <w:sz w:val="20"/>
          <w:szCs w:val="20"/>
        </w:rPr>
      </w:pPr>
      <w:r>
        <w:rPr>
          <w:rFonts w:ascii="Arial" w:hAnsi="Arial" w:cs="Arial"/>
          <w:iCs/>
          <w:sz w:val="20"/>
          <w:szCs w:val="20"/>
        </w:rPr>
        <w:tab/>
        <w:t>Toronto, Ontario</w:t>
      </w:r>
    </w:p>
    <w:p w14:paraId="3D3B2590" w14:textId="56C2067A" w:rsidR="00841A7A" w:rsidRDefault="00841A7A" w:rsidP="00A1048B">
      <w:pPr>
        <w:ind w:left="1440" w:hanging="1440"/>
        <w:rPr>
          <w:rFonts w:ascii="Arial" w:hAnsi="Arial" w:cs="Arial"/>
          <w:i/>
          <w:sz w:val="20"/>
          <w:szCs w:val="20"/>
        </w:rPr>
      </w:pPr>
      <w:r>
        <w:rPr>
          <w:rFonts w:ascii="Arial" w:hAnsi="Arial" w:cs="Arial"/>
          <w:iCs/>
          <w:sz w:val="20"/>
          <w:szCs w:val="20"/>
        </w:rPr>
        <w:tab/>
      </w:r>
      <w:r w:rsidRPr="00157720">
        <w:rPr>
          <w:rFonts w:ascii="Arial" w:hAnsi="Arial" w:cs="Arial"/>
          <w:i/>
          <w:sz w:val="20"/>
          <w:szCs w:val="20"/>
        </w:rPr>
        <w:t xml:space="preserve">Pre-clinical </w:t>
      </w:r>
      <w:r>
        <w:rPr>
          <w:rFonts w:ascii="Arial" w:hAnsi="Arial" w:cs="Arial"/>
          <w:i/>
          <w:sz w:val="20"/>
          <w:szCs w:val="20"/>
        </w:rPr>
        <w:t xml:space="preserve">and Clinical </w:t>
      </w:r>
      <w:r w:rsidRPr="00157720">
        <w:rPr>
          <w:rFonts w:ascii="Arial" w:hAnsi="Arial" w:cs="Arial"/>
          <w:i/>
          <w:sz w:val="20"/>
          <w:szCs w:val="20"/>
        </w:rPr>
        <w:t>Development of Autophagy Inhibition for Brain Tumors</w:t>
      </w:r>
    </w:p>
    <w:p w14:paraId="6C7F6570" w14:textId="6E6361D6" w:rsidR="00BC10AA" w:rsidRDefault="00BC10AA" w:rsidP="00A1048B">
      <w:pPr>
        <w:ind w:left="1440" w:hanging="1440"/>
        <w:rPr>
          <w:rFonts w:ascii="Arial" w:hAnsi="Arial" w:cs="Arial"/>
          <w:iCs/>
          <w:sz w:val="20"/>
          <w:szCs w:val="20"/>
        </w:rPr>
      </w:pPr>
    </w:p>
    <w:p w14:paraId="75AD3B29" w14:textId="688E4CAF" w:rsidR="00BC10AA" w:rsidRDefault="00BC10AA" w:rsidP="00A1048B">
      <w:pPr>
        <w:ind w:left="1440" w:hanging="1440"/>
        <w:rPr>
          <w:rFonts w:ascii="Arial" w:hAnsi="Arial" w:cs="Arial"/>
          <w:iCs/>
          <w:sz w:val="20"/>
          <w:szCs w:val="20"/>
        </w:rPr>
      </w:pPr>
      <w:r>
        <w:rPr>
          <w:rFonts w:ascii="Arial" w:hAnsi="Arial" w:cs="Arial"/>
          <w:iCs/>
          <w:sz w:val="20"/>
          <w:szCs w:val="20"/>
        </w:rPr>
        <w:t>2019</w:t>
      </w:r>
      <w:r>
        <w:rPr>
          <w:rFonts w:ascii="Arial" w:hAnsi="Arial" w:cs="Arial"/>
          <w:iCs/>
          <w:sz w:val="20"/>
          <w:szCs w:val="20"/>
        </w:rPr>
        <w:tab/>
        <w:t>University of Colorado Cancer Center Symposium Series</w:t>
      </w:r>
    </w:p>
    <w:p w14:paraId="3620D63A" w14:textId="1E9126C1" w:rsidR="00BC10AA" w:rsidRDefault="00BC10AA" w:rsidP="00A1048B">
      <w:pPr>
        <w:ind w:left="1440" w:hanging="1440"/>
        <w:rPr>
          <w:rFonts w:ascii="Arial" w:hAnsi="Arial" w:cs="Arial"/>
          <w:i/>
          <w:sz w:val="20"/>
          <w:szCs w:val="20"/>
        </w:rPr>
      </w:pPr>
      <w:r>
        <w:rPr>
          <w:rFonts w:ascii="Arial" w:hAnsi="Arial" w:cs="Arial"/>
          <w:iCs/>
          <w:sz w:val="20"/>
          <w:szCs w:val="20"/>
        </w:rPr>
        <w:tab/>
      </w:r>
      <w:r>
        <w:rPr>
          <w:rFonts w:ascii="Arial" w:hAnsi="Arial" w:cs="Arial"/>
          <w:i/>
          <w:sz w:val="20"/>
          <w:szCs w:val="20"/>
        </w:rPr>
        <w:t>Harnessing the Power of Available Drugs for Pediatric Brain Tumors</w:t>
      </w:r>
    </w:p>
    <w:p w14:paraId="41887741" w14:textId="2B53DAD9" w:rsidR="003068C8" w:rsidRDefault="003068C8" w:rsidP="00A1048B">
      <w:pPr>
        <w:ind w:left="1440" w:hanging="1440"/>
        <w:rPr>
          <w:rFonts w:ascii="Arial" w:hAnsi="Arial" w:cs="Arial"/>
          <w:i/>
          <w:sz w:val="20"/>
          <w:szCs w:val="20"/>
        </w:rPr>
      </w:pPr>
    </w:p>
    <w:p w14:paraId="4AFF6F54" w14:textId="748ED778" w:rsidR="003068C8" w:rsidRDefault="003068C8" w:rsidP="00A1048B">
      <w:pPr>
        <w:ind w:left="1440" w:hanging="1440"/>
        <w:rPr>
          <w:rFonts w:ascii="Arial" w:hAnsi="Arial" w:cs="Arial"/>
          <w:iCs/>
          <w:sz w:val="20"/>
          <w:szCs w:val="20"/>
        </w:rPr>
      </w:pPr>
      <w:r>
        <w:rPr>
          <w:rFonts w:ascii="Arial" w:hAnsi="Arial" w:cs="Arial"/>
          <w:i/>
          <w:sz w:val="20"/>
          <w:szCs w:val="20"/>
        </w:rPr>
        <w:tab/>
      </w:r>
      <w:r w:rsidR="001756C8">
        <w:rPr>
          <w:rFonts w:ascii="Arial" w:hAnsi="Arial" w:cs="Arial"/>
          <w:iCs/>
          <w:sz w:val="20"/>
          <w:szCs w:val="20"/>
        </w:rPr>
        <w:t>European Molecular Biology Organization</w:t>
      </w:r>
    </w:p>
    <w:p w14:paraId="21A4F51A" w14:textId="5E5FB02B" w:rsidR="003068C8" w:rsidRDefault="003068C8" w:rsidP="00A1048B">
      <w:pPr>
        <w:ind w:left="1440" w:hanging="1440"/>
        <w:rPr>
          <w:rFonts w:ascii="Arial" w:hAnsi="Arial" w:cs="Arial"/>
          <w:iCs/>
          <w:sz w:val="20"/>
          <w:szCs w:val="20"/>
        </w:rPr>
      </w:pPr>
      <w:r>
        <w:rPr>
          <w:rFonts w:ascii="Arial" w:hAnsi="Arial" w:cs="Arial"/>
          <w:iCs/>
          <w:sz w:val="20"/>
          <w:szCs w:val="20"/>
        </w:rPr>
        <w:tab/>
        <w:t xml:space="preserve">Autophagy: From Molecular </w:t>
      </w:r>
      <w:r w:rsidR="001756C8">
        <w:rPr>
          <w:rFonts w:ascii="Arial" w:hAnsi="Arial" w:cs="Arial"/>
          <w:iCs/>
          <w:sz w:val="20"/>
          <w:szCs w:val="20"/>
        </w:rPr>
        <w:t>P</w:t>
      </w:r>
      <w:r>
        <w:rPr>
          <w:rFonts w:ascii="Arial" w:hAnsi="Arial" w:cs="Arial"/>
          <w:iCs/>
          <w:sz w:val="20"/>
          <w:szCs w:val="20"/>
        </w:rPr>
        <w:t>rinciples to Human Disease</w:t>
      </w:r>
    </w:p>
    <w:p w14:paraId="17F6443B" w14:textId="1D60E22B" w:rsidR="001756C8" w:rsidRDefault="001756C8" w:rsidP="00A1048B">
      <w:pPr>
        <w:ind w:left="1440" w:hanging="1440"/>
        <w:rPr>
          <w:rFonts w:ascii="Arial" w:hAnsi="Arial" w:cs="Arial"/>
          <w:i/>
          <w:sz w:val="20"/>
          <w:szCs w:val="20"/>
        </w:rPr>
      </w:pPr>
      <w:r>
        <w:rPr>
          <w:rFonts w:ascii="Arial" w:hAnsi="Arial" w:cs="Arial"/>
          <w:iCs/>
          <w:sz w:val="20"/>
          <w:szCs w:val="20"/>
        </w:rPr>
        <w:tab/>
      </w:r>
      <w:r>
        <w:rPr>
          <w:rFonts w:ascii="Arial" w:hAnsi="Arial" w:cs="Arial"/>
          <w:i/>
          <w:sz w:val="20"/>
          <w:szCs w:val="20"/>
        </w:rPr>
        <w:t>Successful Implementation of Autophagy Directed Therapy in Pediatric Patients</w:t>
      </w:r>
    </w:p>
    <w:p w14:paraId="28D1561A" w14:textId="01E0EC0E" w:rsidR="007221FA" w:rsidRDefault="007221FA" w:rsidP="00A1048B">
      <w:pPr>
        <w:ind w:left="1440" w:hanging="1440"/>
        <w:rPr>
          <w:rFonts w:ascii="Arial" w:hAnsi="Arial" w:cs="Arial"/>
          <w:i/>
          <w:sz w:val="20"/>
          <w:szCs w:val="20"/>
        </w:rPr>
      </w:pPr>
    </w:p>
    <w:p w14:paraId="0C215C02" w14:textId="5C08A122" w:rsidR="0042077D" w:rsidRPr="00157720" w:rsidRDefault="007221FA" w:rsidP="0042077D">
      <w:pPr>
        <w:rPr>
          <w:rFonts w:ascii="Arial" w:hAnsi="Arial" w:cs="Arial"/>
          <w:color w:val="000000" w:themeColor="text1"/>
          <w:sz w:val="20"/>
          <w:szCs w:val="20"/>
        </w:rPr>
      </w:pPr>
      <w:r>
        <w:rPr>
          <w:rFonts w:ascii="Arial" w:hAnsi="Arial" w:cs="Arial"/>
          <w:iCs/>
          <w:sz w:val="20"/>
          <w:szCs w:val="20"/>
        </w:rPr>
        <w:t>2020</w:t>
      </w:r>
      <w:r>
        <w:rPr>
          <w:rFonts w:ascii="Arial" w:hAnsi="Arial" w:cs="Arial"/>
          <w:iCs/>
          <w:sz w:val="20"/>
          <w:szCs w:val="20"/>
        </w:rPr>
        <w:tab/>
      </w:r>
      <w:r w:rsidR="0042077D">
        <w:rPr>
          <w:rFonts w:ascii="Arial" w:hAnsi="Arial" w:cs="Arial"/>
          <w:iCs/>
          <w:sz w:val="20"/>
          <w:szCs w:val="20"/>
        </w:rPr>
        <w:tab/>
      </w:r>
      <w:r w:rsidR="0042077D" w:rsidRPr="00157720">
        <w:rPr>
          <w:rFonts w:ascii="Arial" w:hAnsi="Arial" w:cs="Arial"/>
          <w:color w:val="000000" w:themeColor="text1"/>
          <w:sz w:val="20"/>
          <w:szCs w:val="20"/>
        </w:rPr>
        <w:t xml:space="preserve">University of Colorado Department of Pediatrics, </w:t>
      </w:r>
    </w:p>
    <w:p w14:paraId="7C7F03AF" w14:textId="77F401AF" w:rsidR="0042077D" w:rsidRDefault="0042077D" w:rsidP="007221FA">
      <w:pPr>
        <w:ind w:left="1440" w:hanging="1440"/>
        <w:rPr>
          <w:rFonts w:ascii="Arial" w:hAnsi="Arial" w:cs="Arial"/>
          <w:iCs/>
          <w:sz w:val="20"/>
          <w:szCs w:val="20"/>
        </w:rPr>
      </w:pPr>
      <w:r>
        <w:rPr>
          <w:rFonts w:ascii="Arial" w:hAnsi="Arial" w:cs="Arial"/>
          <w:i/>
          <w:sz w:val="20"/>
          <w:szCs w:val="20"/>
        </w:rPr>
        <w:tab/>
      </w:r>
      <w:r>
        <w:rPr>
          <w:rFonts w:ascii="Arial" w:hAnsi="Arial" w:cs="Arial"/>
          <w:iCs/>
          <w:sz w:val="20"/>
          <w:szCs w:val="20"/>
        </w:rPr>
        <w:t>Pediatric Basic &amp; Translational Research Seminar</w:t>
      </w:r>
    </w:p>
    <w:p w14:paraId="66F18145" w14:textId="54D13FDC" w:rsidR="0042077D" w:rsidRPr="0042077D" w:rsidRDefault="0042077D" w:rsidP="007221FA">
      <w:pPr>
        <w:ind w:left="1440" w:hanging="1440"/>
        <w:rPr>
          <w:rFonts w:ascii="Arial" w:hAnsi="Arial" w:cs="Arial"/>
          <w:i/>
          <w:sz w:val="20"/>
          <w:szCs w:val="20"/>
        </w:rPr>
      </w:pPr>
      <w:r>
        <w:rPr>
          <w:rFonts w:ascii="Arial" w:hAnsi="Arial" w:cs="Arial"/>
          <w:iCs/>
          <w:sz w:val="20"/>
          <w:szCs w:val="20"/>
        </w:rPr>
        <w:tab/>
      </w:r>
      <w:r>
        <w:rPr>
          <w:rFonts w:ascii="Arial" w:hAnsi="Arial" w:cs="Arial"/>
          <w:i/>
          <w:sz w:val="20"/>
          <w:szCs w:val="20"/>
        </w:rPr>
        <w:t>Development of New Therapies for Pediatric Brain Tumors</w:t>
      </w:r>
    </w:p>
    <w:p w14:paraId="465D2380" w14:textId="77777777" w:rsidR="0042077D" w:rsidRPr="0042077D" w:rsidRDefault="0042077D" w:rsidP="007221FA">
      <w:pPr>
        <w:ind w:left="1440" w:hanging="1440"/>
        <w:rPr>
          <w:rFonts w:ascii="Arial" w:hAnsi="Arial" w:cs="Arial"/>
          <w:iCs/>
          <w:sz w:val="20"/>
          <w:szCs w:val="20"/>
        </w:rPr>
      </w:pPr>
    </w:p>
    <w:p w14:paraId="63104EDD" w14:textId="0AF88E7D" w:rsidR="007221FA" w:rsidRDefault="007221FA" w:rsidP="0042077D">
      <w:pPr>
        <w:ind w:left="1440"/>
        <w:rPr>
          <w:rFonts w:ascii="Arial" w:hAnsi="Arial" w:cs="Arial"/>
          <w:sz w:val="20"/>
          <w:szCs w:val="20"/>
        </w:rPr>
      </w:pPr>
      <w:r>
        <w:rPr>
          <w:rFonts w:ascii="Arial" w:hAnsi="Arial" w:cs="Arial"/>
          <w:sz w:val="20"/>
          <w:szCs w:val="20"/>
        </w:rPr>
        <w:t>19</w:t>
      </w:r>
      <w:r w:rsidRPr="00967134">
        <w:rPr>
          <w:rFonts w:ascii="Arial" w:hAnsi="Arial" w:cs="Arial"/>
          <w:sz w:val="20"/>
          <w:szCs w:val="20"/>
          <w:vertAlign w:val="superscript"/>
        </w:rPr>
        <w:t>th</w:t>
      </w:r>
      <w:r>
        <w:rPr>
          <w:rFonts w:ascii="Arial" w:hAnsi="Arial" w:cs="Arial"/>
          <w:sz w:val="20"/>
          <w:szCs w:val="20"/>
        </w:rPr>
        <w:t xml:space="preserve"> International Symposium on Pediatric Neuro-Oncology </w:t>
      </w:r>
    </w:p>
    <w:p w14:paraId="7D9A545F" w14:textId="22E00849" w:rsidR="007221FA" w:rsidRDefault="007221FA" w:rsidP="007221FA">
      <w:pPr>
        <w:ind w:left="1440" w:hanging="1440"/>
        <w:rPr>
          <w:rFonts w:ascii="Arial" w:hAnsi="Arial" w:cs="Arial"/>
          <w:sz w:val="20"/>
          <w:szCs w:val="20"/>
        </w:rPr>
      </w:pPr>
      <w:r>
        <w:rPr>
          <w:rFonts w:ascii="Arial" w:hAnsi="Arial" w:cs="Arial"/>
          <w:sz w:val="20"/>
          <w:szCs w:val="20"/>
        </w:rPr>
        <w:tab/>
      </w:r>
      <w:r>
        <w:rPr>
          <w:rFonts w:ascii="Arial" w:hAnsi="Arial" w:cs="Arial"/>
          <w:i/>
          <w:iCs/>
          <w:sz w:val="20"/>
          <w:szCs w:val="20"/>
        </w:rPr>
        <w:t>Clinical and Molecular Characterization of a Multi-institutional Cohort of Pediatric Spinal Cord Low-grade Gliomas</w:t>
      </w:r>
    </w:p>
    <w:p w14:paraId="07AA93A4" w14:textId="35EEBA1E" w:rsidR="00F575CA" w:rsidRDefault="00F575CA" w:rsidP="007221FA">
      <w:pPr>
        <w:ind w:left="1440" w:hanging="1440"/>
        <w:rPr>
          <w:rFonts w:ascii="Arial" w:hAnsi="Arial" w:cs="Arial"/>
          <w:sz w:val="20"/>
          <w:szCs w:val="20"/>
        </w:rPr>
      </w:pPr>
    </w:p>
    <w:p w14:paraId="2266EBF0" w14:textId="43BF29EF" w:rsidR="00F575CA" w:rsidRDefault="00F575CA" w:rsidP="007221FA">
      <w:pPr>
        <w:ind w:left="1440" w:hanging="1440"/>
        <w:rPr>
          <w:rFonts w:ascii="Arial" w:hAnsi="Arial" w:cs="Arial"/>
          <w:sz w:val="20"/>
          <w:szCs w:val="20"/>
        </w:rPr>
      </w:pPr>
      <w:r>
        <w:rPr>
          <w:rFonts w:ascii="Arial" w:hAnsi="Arial" w:cs="Arial"/>
          <w:sz w:val="20"/>
          <w:szCs w:val="20"/>
        </w:rPr>
        <w:tab/>
        <w:t>American Society for Pharmacology and Experimental Therapeutics at Experimental Biology Annual Meeting</w:t>
      </w:r>
    </w:p>
    <w:p w14:paraId="2D7A1AD9" w14:textId="1CEAD8C2" w:rsidR="007221FA" w:rsidRDefault="00F575CA" w:rsidP="00BE3BB6">
      <w:pPr>
        <w:ind w:left="1440" w:hanging="1440"/>
        <w:rPr>
          <w:rFonts w:ascii="Arial" w:hAnsi="Arial" w:cs="Arial"/>
          <w:sz w:val="20"/>
          <w:szCs w:val="20"/>
        </w:rPr>
      </w:pPr>
      <w:r>
        <w:rPr>
          <w:rFonts w:ascii="Arial" w:hAnsi="Arial" w:cs="Arial"/>
          <w:sz w:val="20"/>
          <w:szCs w:val="20"/>
        </w:rPr>
        <w:tab/>
        <w:t>Symposium</w:t>
      </w:r>
      <w:r w:rsidRPr="00F575CA">
        <w:rPr>
          <w:rFonts w:ascii="Arial" w:hAnsi="Arial" w:cs="Arial"/>
          <w:i/>
          <w:iCs/>
          <w:sz w:val="20"/>
          <w:szCs w:val="20"/>
        </w:rPr>
        <w:t>: Targeting Autophagy in Cancer</w:t>
      </w:r>
      <w:r>
        <w:rPr>
          <w:rFonts w:ascii="Arial" w:hAnsi="Arial" w:cs="Arial"/>
          <w:sz w:val="20"/>
          <w:szCs w:val="20"/>
        </w:rPr>
        <w:t xml:space="preserve"> Panel Speake</w:t>
      </w:r>
      <w:r w:rsidR="00BE3BB6">
        <w:rPr>
          <w:rFonts w:ascii="Arial" w:hAnsi="Arial" w:cs="Arial"/>
          <w:sz w:val="20"/>
          <w:szCs w:val="20"/>
        </w:rPr>
        <w:t>r</w:t>
      </w:r>
    </w:p>
    <w:p w14:paraId="788A43B8" w14:textId="77777777" w:rsidR="00F902E4" w:rsidRDefault="00F902E4" w:rsidP="00BE3BB6">
      <w:pPr>
        <w:ind w:left="1440" w:hanging="1440"/>
        <w:rPr>
          <w:rFonts w:ascii="Arial" w:hAnsi="Arial" w:cs="Arial"/>
          <w:sz w:val="20"/>
          <w:szCs w:val="20"/>
        </w:rPr>
      </w:pPr>
    </w:p>
    <w:p w14:paraId="188FBE98" w14:textId="04A3C096" w:rsidR="00F902E4" w:rsidRPr="00157720" w:rsidRDefault="00F902E4" w:rsidP="00F902E4">
      <w:pPr>
        <w:rPr>
          <w:rFonts w:ascii="Arial" w:hAnsi="Arial" w:cs="Arial"/>
          <w:color w:val="000000" w:themeColor="text1"/>
          <w:sz w:val="20"/>
          <w:szCs w:val="20"/>
        </w:rPr>
      </w:pPr>
      <w:r>
        <w:rPr>
          <w:rFonts w:ascii="Arial" w:hAnsi="Arial" w:cs="Arial"/>
          <w:iCs/>
          <w:sz w:val="20"/>
          <w:szCs w:val="20"/>
        </w:rPr>
        <w:t>2021</w:t>
      </w:r>
      <w:r>
        <w:rPr>
          <w:rFonts w:ascii="Arial" w:hAnsi="Arial" w:cs="Arial"/>
          <w:iCs/>
          <w:sz w:val="20"/>
          <w:szCs w:val="20"/>
        </w:rPr>
        <w:tab/>
      </w:r>
      <w:r>
        <w:rPr>
          <w:rFonts w:ascii="Arial" w:hAnsi="Arial" w:cs="Arial"/>
          <w:iCs/>
          <w:sz w:val="20"/>
          <w:szCs w:val="20"/>
        </w:rPr>
        <w:tab/>
      </w:r>
      <w:r>
        <w:rPr>
          <w:rFonts w:ascii="Arial" w:hAnsi="Arial" w:cs="Arial"/>
          <w:color w:val="000000" w:themeColor="text1"/>
          <w:sz w:val="20"/>
          <w:szCs w:val="20"/>
        </w:rPr>
        <w:t>6</w:t>
      </w:r>
      <w:r w:rsidRPr="00F902E4">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Biennial Pediatric Neuro-Oncology Research Conference</w:t>
      </w:r>
      <w:r w:rsidRPr="00157720">
        <w:rPr>
          <w:rFonts w:ascii="Arial" w:hAnsi="Arial" w:cs="Arial"/>
          <w:color w:val="000000" w:themeColor="text1"/>
          <w:sz w:val="20"/>
          <w:szCs w:val="20"/>
        </w:rPr>
        <w:t xml:space="preserve">, </w:t>
      </w:r>
    </w:p>
    <w:p w14:paraId="5D8F7C7F" w14:textId="5CE1A660" w:rsidR="00F902E4" w:rsidRDefault="00F902E4" w:rsidP="00F902E4">
      <w:pPr>
        <w:ind w:left="1440" w:hanging="1440"/>
        <w:rPr>
          <w:rFonts w:ascii="Arial" w:hAnsi="Arial" w:cs="Arial"/>
          <w:iCs/>
          <w:sz w:val="20"/>
          <w:szCs w:val="20"/>
        </w:rPr>
      </w:pPr>
      <w:r>
        <w:rPr>
          <w:rFonts w:ascii="Arial" w:hAnsi="Arial" w:cs="Arial"/>
          <w:i/>
          <w:sz w:val="20"/>
          <w:szCs w:val="20"/>
        </w:rPr>
        <w:tab/>
      </w:r>
      <w:r w:rsidR="00E87756">
        <w:rPr>
          <w:rFonts w:ascii="Arial" w:hAnsi="Arial" w:cs="Arial"/>
          <w:iCs/>
          <w:sz w:val="20"/>
          <w:szCs w:val="20"/>
        </w:rPr>
        <w:t>Education Day</w:t>
      </w:r>
      <w:r>
        <w:rPr>
          <w:rFonts w:ascii="Arial" w:hAnsi="Arial" w:cs="Arial"/>
          <w:iCs/>
          <w:sz w:val="20"/>
          <w:szCs w:val="20"/>
        </w:rPr>
        <w:t xml:space="preserve"> Seminar</w:t>
      </w:r>
    </w:p>
    <w:p w14:paraId="322D8D3A" w14:textId="5DD1D10C" w:rsidR="00F902E4" w:rsidRDefault="00F902E4" w:rsidP="00F902E4">
      <w:pPr>
        <w:ind w:left="1440" w:hanging="1440"/>
        <w:rPr>
          <w:rFonts w:ascii="Arial" w:hAnsi="Arial" w:cs="Arial"/>
          <w:i/>
          <w:sz w:val="20"/>
          <w:szCs w:val="20"/>
        </w:rPr>
      </w:pPr>
      <w:r>
        <w:rPr>
          <w:rFonts w:ascii="Arial" w:hAnsi="Arial" w:cs="Arial"/>
          <w:iCs/>
          <w:sz w:val="20"/>
          <w:szCs w:val="20"/>
        </w:rPr>
        <w:tab/>
      </w:r>
      <w:r>
        <w:rPr>
          <w:rFonts w:ascii="Arial" w:hAnsi="Arial" w:cs="Arial"/>
          <w:i/>
          <w:sz w:val="20"/>
          <w:szCs w:val="20"/>
        </w:rPr>
        <w:t>BRAF Gliomas Across the Ages: Clinical Targeting of BRAF Gliomas</w:t>
      </w:r>
    </w:p>
    <w:p w14:paraId="554D9C6A" w14:textId="1D766D4B" w:rsidR="00EA0772" w:rsidRDefault="00EA0772" w:rsidP="00F902E4">
      <w:pPr>
        <w:ind w:left="1440" w:hanging="1440"/>
        <w:rPr>
          <w:rFonts w:ascii="Arial" w:hAnsi="Arial" w:cs="Arial"/>
          <w:iCs/>
          <w:sz w:val="20"/>
          <w:szCs w:val="20"/>
        </w:rPr>
      </w:pPr>
    </w:p>
    <w:p w14:paraId="634BA777" w14:textId="11CED16E" w:rsidR="00EA0772" w:rsidRDefault="00EA0772" w:rsidP="00F902E4">
      <w:pPr>
        <w:ind w:left="1440" w:hanging="1440"/>
        <w:rPr>
          <w:rFonts w:ascii="Arial" w:hAnsi="Arial" w:cs="Arial"/>
          <w:iCs/>
          <w:sz w:val="20"/>
          <w:szCs w:val="20"/>
        </w:rPr>
      </w:pPr>
      <w:r>
        <w:rPr>
          <w:rFonts w:ascii="Arial" w:hAnsi="Arial" w:cs="Arial"/>
          <w:iCs/>
          <w:sz w:val="20"/>
          <w:szCs w:val="20"/>
        </w:rPr>
        <w:t>2022</w:t>
      </w:r>
      <w:r>
        <w:rPr>
          <w:rFonts w:ascii="Arial" w:hAnsi="Arial" w:cs="Arial"/>
          <w:iCs/>
          <w:sz w:val="20"/>
          <w:szCs w:val="20"/>
        </w:rPr>
        <w:tab/>
        <w:t>International Pediatric Low Grade Glioma Coalition Meeting</w:t>
      </w:r>
    </w:p>
    <w:p w14:paraId="46453084" w14:textId="4113429F" w:rsidR="00EA0772" w:rsidRPr="00EA0772" w:rsidRDefault="00EA0772" w:rsidP="00F902E4">
      <w:pPr>
        <w:ind w:left="1440" w:hanging="1440"/>
        <w:rPr>
          <w:rFonts w:ascii="Arial" w:hAnsi="Arial" w:cs="Arial"/>
          <w:i/>
          <w:sz w:val="20"/>
          <w:szCs w:val="20"/>
        </w:rPr>
      </w:pPr>
      <w:r>
        <w:rPr>
          <w:rFonts w:ascii="Arial" w:hAnsi="Arial" w:cs="Arial"/>
          <w:iCs/>
          <w:sz w:val="20"/>
          <w:szCs w:val="20"/>
        </w:rPr>
        <w:tab/>
      </w:r>
      <w:r>
        <w:rPr>
          <w:rFonts w:ascii="Arial" w:hAnsi="Arial" w:cs="Arial"/>
          <w:i/>
          <w:sz w:val="20"/>
          <w:szCs w:val="20"/>
        </w:rPr>
        <w:t>Pre-clinical Support for Autophagy Inhibition in the non-V600E Population</w:t>
      </w:r>
    </w:p>
    <w:p w14:paraId="4D686E25" w14:textId="77777777" w:rsidR="00E8416A" w:rsidRDefault="00E8416A" w:rsidP="0088593C">
      <w:pPr>
        <w:rPr>
          <w:rFonts w:ascii="Arial" w:hAnsi="Arial" w:cs="Arial"/>
          <w:sz w:val="20"/>
          <w:szCs w:val="20"/>
        </w:rPr>
      </w:pPr>
    </w:p>
    <w:p w14:paraId="1BBAB934" w14:textId="54DA6D7B" w:rsidR="00B141D2" w:rsidRPr="00B141D2" w:rsidRDefault="003D7B9C" w:rsidP="003D7B9C">
      <w:pPr>
        <w:ind w:left="1440" w:hanging="1440"/>
        <w:rPr>
          <w:rFonts w:ascii="Arial" w:hAnsi="Arial" w:cs="Arial"/>
          <w:iCs/>
          <w:sz w:val="20"/>
          <w:szCs w:val="20"/>
        </w:rPr>
      </w:pPr>
      <w:r>
        <w:rPr>
          <w:rFonts w:ascii="Arial" w:hAnsi="Arial" w:cs="Arial"/>
          <w:iCs/>
          <w:sz w:val="20"/>
          <w:szCs w:val="20"/>
        </w:rPr>
        <w:t>2023</w:t>
      </w:r>
      <w:r>
        <w:rPr>
          <w:rFonts w:ascii="Arial" w:hAnsi="Arial" w:cs="Arial"/>
          <w:iCs/>
          <w:sz w:val="20"/>
          <w:szCs w:val="20"/>
        </w:rPr>
        <w:tab/>
      </w:r>
      <w:r w:rsidR="00B141D2">
        <w:rPr>
          <w:rFonts w:ascii="Arial" w:hAnsi="Arial" w:cs="Arial"/>
          <w:iCs/>
          <w:sz w:val="20"/>
          <w:szCs w:val="20"/>
        </w:rPr>
        <w:t>7</w:t>
      </w:r>
      <w:r w:rsidR="00B141D2" w:rsidRPr="00B141D2">
        <w:rPr>
          <w:rFonts w:ascii="Arial" w:hAnsi="Arial" w:cs="Arial"/>
          <w:iCs/>
          <w:sz w:val="20"/>
          <w:szCs w:val="20"/>
          <w:vertAlign w:val="superscript"/>
        </w:rPr>
        <w:t>th</w:t>
      </w:r>
      <w:r w:rsidR="00B141D2">
        <w:rPr>
          <w:rFonts w:ascii="Arial" w:hAnsi="Arial" w:cs="Arial"/>
          <w:iCs/>
          <w:sz w:val="20"/>
          <w:szCs w:val="20"/>
        </w:rPr>
        <w:t xml:space="preserve"> Biennial Society of </w:t>
      </w:r>
      <w:r w:rsidR="00B141D2" w:rsidRPr="00B141D2">
        <w:rPr>
          <w:rFonts w:ascii="Arial" w:hAnsi="Arial" w:cs="Arial"/>
          <w:iCs/>
          <w:sz w:val="20"/>
          <w:szCs w:val="20"/>
        </w:rPr>
        <w:t xml:space="preserve">Neuro-oncology </w:t>
      </w:r>
      <w:r w:rsidR="00B141D2" w:rsidRPr="00B141D2">
        <w:rPr>
          <w:rStyle w:val="Strong"/>
          <w:rFonts w:ascii="Arial" w:hAnsi="Arial" w:cs="Arial"/>
          <w:b w:val="0"/>
          <w:bCs w:val="0"/>
          <w:color w:val="132F3D"/>
          <w:sz w:val="20"/>
          <w:szCs w:val="20"/>
        </w:rPr>
        <w:t>Pediatric Neuro-Oncology Research Conference</w:t>
      </w:r>
    </w:p>
    <w:p w14:paraId="41B29ADE" w14:textId="0E698FD9" w:rsidR="00B141D2" w:rsidRPr="00B141D2" w:rsidRDefault="00B141D2" w:rsidP="00B141D2">
      <w:pPr>
        <w:ind w:left="1440"/>
        <w:rPr>
          <w:rFonts w:ascii="Arial" w:hAnsi="Arial" w:cs="Arial"/>
          <w:i/>
          <w:sz w:val="20"/>
          <w:szCs w:val="20"/>
        </w:rPr>
      </w:pPr>
      <w:r w:rsidRPr="00B141D2">
        <w:rPr>
          <w:rFonts w:ascii="Arial" w:hAnsi="Arial" w:cs="Arial"/>
          <w:i/>
          <w:sz w:val="20"/>
          <w:szCs w:val="20"/>
        </w:rPr>
        <w:t>Characterization of the Tumor Microenvironment in Pediatric Low-Grade Glioma</w:t>
      </w:r>
    </w:p>
    <w:p w14:paraId="6DF45B49" w14:textId="77777777" w:rsidR="00B141D2" w:rsidRPr="00B141D2" w:rsidRDefault="00B141D2" w:rsidP="00B141D2">
      <w:pPr>
        <w:ind w:left="1440"/>
        <w:rPr>
          <w:rFonts w:ascii="Arial" w:hAnsi="Arial" w:cs="Arial"/>
          <w:iCs/>
          <w:sz w:val="20"/>
          <w:szCs w:val="20"/>
        </w:rPr>
      </w:pPr>
    </w:p>
    <w:p w14:paraId="4582E500" w14:textId="77777777" w:rsidR="002044B0" w:rsidRDefault="002044B0" w:rsidP="00B141D2">
      <w:pPr>
        <w:ind w:left="1440"/>
        <w:rPr>
          <w:rFonts w:ascii="Arial" w:hAnsi="Arial" w:cs="Arial"/>
          <w:iCs/>
          <w:sz w:val="20"/>
          <w:szCs w:val="20"/>
        </w:rPr>
      </w:pPr>
    </w:p>
    <w:p w14:paraId="67F336A3" w14:textId="33780E08" w:rsidR="002044B0" w:rsidRPr="00FA3D2F" w:rsidRDefault="002044B0" w:rsidP="00B141D2">
      <w:pPr>
        <w:ind w:left="1440"/>
        <w:rPr>
          <w:rFonts w:asciiTheme="minorBidi" w:hAnsiTheme="minorBidi" w:cstheme="minorBidi"/>
          <w:color w:val="000000"/>
          <w:sz w:val="20"/>
          <w:szCs w:val="20"/>
          <w:shd w:val="clear" w:color="auto" w:fill="FFFFFF"/>
        </w:rPr>
      </w:pPr>
      <w:proofErr w:type="spellStart"/>
      <w:r w:rsidRPr="00FA3D2F">
        <w:rPr>
          <w:rFonts w:asciiTheme="minorBidi" w:hAnsiTheme="minorBidi" w:cstheme="minorBidi"/>
          <w:color w:val="000000"/>
          <w:sz w:val="20"/>
          <w:szCs w:val="20"/>
          <w:shd w:val="clear" w:color="auto" w:fill="FFFFFF"/>
        </w:rPr>
        <w:t>Muhimbili</w:t>
      </w:r>
      <w:proofErr w:type="spellEnd"/>
      <w:r w:rsidRPr="00FA3D2F">
        <w:rPr>
          <w:rFonts w:asciiTheme="minorBidi" w:hAnsiTheme="minorBidi" w:cstheme="minorBidi"/>
          <w:color w:val="000000"/>
          <w:sz w:val="20"/>
          <w:szCs w:val="20"/>
          <w:shd w:val="clear" w:color="auto" w:fill="FFFFFF"/>
        </w:rPr>
        <w:t xml:space="preserve"> Orthopedic and Neurosurgical Institute in collaboration with the University of Colorado</w:t>
      </w:r>
    </w:p>
    <w:p w14:paraId="002F4763" w14:textId="434D563E" w:rsidR="002044B0" w:rsidRPr="00FA3D2F" w:rsidRDefault="002044B0" w:rsidP="00B141D2">
      <w:pPr>
        <w:ind w:left="1440"/>
        <w:rPr>
          <w:rFonts w:asciiTheme="minorBidi" w:hAnsiTheme="minorBidi" w:cstheme="minorBidi"/>
          <w:color w:val="000000"/>
          <w:sz w:val="20"/>
          <w:szCs w:val="20"/>
          <w:shd w:val="clear" w:color="auto" w:fill="FFFFFF"/>
        </w:rPr>
      </w:pPr>
      <w:r w:rsidRPr="00FA3D2F">
        <w:rPr>
          <w:rFonts w:asciiTheme="minorBidi" w:hAnsiTheme="minorBidi" w:cstheme="minorBidi"/>
          <w:color w:val="000000"/>
          <w:sz w:val="20"/>
          <w:szCs w:val="20"/>
          <w:shd w:val="clear" w:color="auto" w:fill="FFFFFF"/>
        </w:rPr>
        <w:t>2</w:t>
      </w:r>
      <w:r w:rsidRPr="00FA3D2F">
        <w:rPr>
          <w:rFonts w:asciiTheme="minorBidi" w:hAnsiTheme="minorBidi" w:cstheme="minorBidi"/>
          <w:color w:val="000000"/>
          <w:sz w:val="20"/>
          <w:szCs w:val="20"/>
          <w:shd w:val="clear" w:color="auto" w:fill="FFFFFF"/>
          <w:vertAlign w:val="superscript"/>
        </w:rPr>
        <w:t>nd</w:t>
      </w:r>
      <w:r w:rsidRPr="00FA3D2F">
        <w:rPr>
          <w:rFonts w:asciiTheme="minorBidi" w:hAnsiTheme="minorBidi" w:cstheme="minorBidi"/>
          <w:color w:val="000000"/>
          <w:sz w:val="20"/>
          <w:szCs w:val="20"/>
          <w:shd w:val="clear" w:color="auto" w:fill="FFFFFF"/>
        </w:rPr>
        <w:t xml:space="preserve"> Neuro-Oncology International Conference</w:t>
      </w:r>
      <w:r w:rsidR="0025694C" w:rsidRPr="00FA3D2F">
        <w:rPr>
          <w:rFonts w:asciiTheme="minorBidi" w:hAnsiTheme="minorBidi" w:cstheme="minorBidi"/>
          <w:color w:val="000000"/>
          <w:sz w:val="20"/>
          <w:szCs w:val="20"/>
          <w:shd w:val="clear" w:color="auto" w:fill="FFFFFF"/>
        </w:rPr>
        <w:t xml:space="preserve"> (Tanzania)</w:t>
      </w:r>
    </w:p>
    <w:p w14:paraId="1EE2D50E" w14:textId="0DF3EC4F" w:rsidR="002044B0" w:rsidRPr="00FA3D2F" w:rsidRDefault="002044B0" w:rsidP="00B141D2">
      <w:pPr>
        <w:ind w:left="1440"/>
        <w:rPr>
          <w:rFonts w:asciiTheme="minorBidi" w:hAnsiTheme="minorBidi" w:cstheme="minorBidi"/>
          <w:i/>
          <w:iCs/>
          <w:color w:val="000000"/>
          <w:sz w:val="20"/>
          <w:szCs w:val="20"/>
          <w:shd w:val="clear" w:color="auto" w:fill="FFFFFF"/>
        </w:rPr>
      </w:pPr>
      <w:r w:rsidRPr="00FA3D2F">
        <w:rPr>
          <w:rFonts w:asciiTheme="minorBidi" w:hAnsiTheme="minorBidi" w:cstheme="minorBidi"/>
          <w:i/>
          <w:iCs/>
          <w:color w:val="000000"/>
          <w:sz w:val="20"/>
          <w:szCs w:val="20"/>
          <w:shd w:val="clear" w:color="auto" w:fill="FFFFFF"/>
        </w:rPr>
        <w:t xml:space="preserve">Pediatric </w:t>
      </w:r>
      <w:r w:rsidR="0025694C" w:rsidRPr="00FA3D2F">
        <w:rPr>
          <w:rFonts w:asciiTheme="minorBidi" w:hAnsiTheme="minorBidi" w:cstheme="minorBidi"/>
          <w:i/>
          <w:iCs/>
          <w:color w:val="000000"/>
          <w:sz w:val="20"/>
          <w:szCs w:val="20"/>
          <w:shd w:val="clear" w:color="auto" w:fill="FFFFFF"/>
        </w:rPr>
        <w:t xml:space="preserve">Neuro-Oncology </w:t>
      </w:r>
      <w:r w:rsidRPr="00FA3D2F">
        <w:rPr>
          <w:rFonts w:asciiTheme="minorBidi" w:hAnsiTheme="minorBidi" w:cstheme="minorBidi"/>
          <w:i/>
          <w:iCs/>
          <w:color w:val="000000"/>
          <w:sz w:val="20"/>
          <w:szCs w:val="20"/>
          <w:shd w:val="clear" w:color="auto" w:fill="FFFFFF"/>
        </w:rPr>
        <w:t xml:space="preserve">Expert Content Provider </w:t>
      </w:r>
    </w:p>
    <w:p w14:paraId="67787E10" w14:textId="77777777" w:rsidR="002044B0" w:rsidRPr="00FA3D2F" w:rsidRDefault="002044B0" w:rsidP="00B141D2">
      <w:pPr>
        <w:ind w:left="1440"/>
        <w:rPr>
          <w:rFonts w:asciiTheme="minorBidi" w:hAnsiTheme="minorBidi" w:cstheme="minorBidi"/>
          <w:iCs/>
          <w:sz w:val="20"/>
          <w:szCs w:val="20"/>
        </w:rPr>
      </w:pPr>
    </w:p>
    <w:p w14:paraId="6DFEFDED" w14:textId="11B5EE32" w:rsidR="003D7B9C" w:rsidRPr="00FA3D2F" w:rsidRDefault="003D7B9C" w:rsidP="00B141D2">
      <w:pPr>
        <w:ind w:left="1440"/>
        <w:rPr>
          <w:rFonts w:asciiTheme="minorBidi" w:hAnsiTheme="minorBidi" w:cstheme="minorBidi"/>
          <w:iCs/>
          <w:sz w:val="20"/>
          <w:szCs w:val="20"/>
        </w:rPr>
      </w:pPr>
      <w:r w:rsidRPr="00FA3D2F">
        <w:rPr>
          <w:rFonts w:asciiTheme="minorBidi" w:hAnsiTheme="minorBidi" w:cstheme="minorBidi"/>
          <w:iCs/>
          <w:sz w:val="20"/>
          <w:szCs w:val="20"/>
        </w:rPr>
        <w:t>A</w:t>
      </w:r>
      <w:r w:rsidR="00FA3D2F" w:rsidRPr="00FA3D2F">
        <w:rPr>
          <w:rFonts w:asciiTheme="minorBidi" w:hAnsiTheme="minorBidi" w:cstheme="minorBidi"/>
          <w:iCs/>
          <w:sz w:val="20"/>
          <w:szCs w:val="20"/>
        </w:rPr>
        <w:t>148</w:t>
      </w:r>
      <w:r w:rsidR="00FA3D2F" w:rsidRPr="00FA3D2F">
        <w:rPr>
          <w:rFonts w:asciiTheme="minorBidi" w:hAnsiTheme="minorBidi" w:cstheme="minorBidi"/>
          <w:iCs/>
          <w:sz w:val="20"/>
          <w:szCs w:val="20"/>
          <w:vertAlign w:val="superscript"/>
        </w:rPr>
        <w:t>th</w:t>
      </w:r>
      <w:r w:rsidR="00FA3D2F" w:rsidRPr="00FA3D2F">
        <w:rPr>
          <w:rFonts w:asciiTheme="minorBidi" w:hAnsiTheme="minorBidi" w:cstheme="minorBidi"/>
          <w:iCs/>
          <w:sz w:val="20"/>
          <w:szCs w:val="20"/>
        </w:rPr>
        <w:t xml:space="preserve"> A</w:t>
      </w:r>
      <w:r w:rsidRPr="00FA3D2F">
        <w:rPr>
          <w:rFonts w:asciiTheme="minorBidi" w:hAnsiTheme="minorBidi" w:cstheme="minorBidi"/>
          <w:iCs/>
          <w:sz w:val="20"/>
          <w:szCs w:val="20"/>
        </w:rPr>
        <w:t>merican Neurologic Association</w:t>
      </w:r>
      <w:r w:rsidR="00FA3D2F" w:rsidRPr="00FA3D2F">
        <w:rPr>
          <w:rFonts w:asciiTheme="minorBidi" w:hAnsiTheme="minorBidi" w:cstheme="minorBidi"/>
          <w:iCs/>
          <w:sz w:val="20"/>
          <w:szCs w:val="20"/>
        </w:rPr>
        <w:t xml:space="preserve"> Annual Meeting</w:t>
      </w:r>
    </w:p>
    <w:p w14:paraId="6A6050AD" w14:textId="17E81E1C" w:rsidR="003D7B9C" w:rsidRPr="00FA3D2F" w:rsidRDefault="003D7B9C" w:rsidP="003D7B9C">
      <w:pPr>
        <w:ind w:left="1440" w:hanging="1440"/>
        <w:rPr>
          <w:rFonts w:asciiTheme="minorBidi" w:hAnsiTheme="minorBidi" w:cstheme="minorBidi"/>
          <w:i/>
          <w:sz w:val="20"/>
          <w:szCs w:val="20"/>
        </w:rPr>
      </w:pPr>
      <w:r w:rsidRPr="00FA3D2F">
        <w:rPr>
          <w:rFonts w:asciiTheme="minorBidi" w:hAnsiTheme="minorBidi" w:cstheme="minorBidi"/>
          <w:iCs/>
          <w:sz w:val="20"/>
          <w:szCs w:val="20"/>
        </w:rPr>
        <w:tab/>
      </w:r>
      <w:r w:rsidRPr="00FA3D2F">
        <w:rPr>
          <w:rFonts w:asciiTheme="minorBidi" w:hAnsiTheme="minorBidi" w:cstheme="minorBidi"/>
          <w:i/>
          <w:sz w:val="20"/>
          <w:szCs w:val="20"/>
        </w:rPr>
        <w:t>Autophagy and Targeted Therapy in Brain Tumors</w:t>
      </w:r>
    </w:p>
    <w:p w14:paraId="7CC818C3" w14:textId="77777777" w:rsidR="002044B0" w:rsidRPr="00FA3D2F" w:rsidRDefault="00A65814" w:rsidP="003D7B9C">
      <w:pPr>
        <w:ind w:left="1440" w:hanging="1440"/>
        <w:rPr>
          <w:rFonts w:asciiTheme="minorBidi" w:hAnsiTheme="minorBidi" w:cstheme="minorBidi"/>
          <w:i/>
          <w:sz w:val="20"/>
          <w:szCs w:val="20"/>
        </w:rPr>
      </w:pPr>
      <w:r w:rsidRPr="00FA3D2F">
        <w:rPr>
          <w:rFonts w:asciiTheme="minorBidi" w:hAnsiTheme="minorBidi" w:cstheme="minorBidi"/>
          <w:i/>
          <w:sz w:val="20"/>
          <w:szCs w:val="20"/>
        </w:rPr>
        <w:tab/>
      </w:r>
    </w:p>
    <w:p w14:paraId="1D7C8D96" w14:textId="78840BDD" w:rsidR="00A65814" w:rsidRPr="00FA3D2F" w:rsidRDefault="00A65814" w:rsidP="002044B0">
      <w:pPr>
        <w:ind w:left="1440"/>
        <w:rPr>
          <w:rFonts w:asciiTheme="minorBidi" w:hAnsiTheme="minorBidi" w:cstheme="minorBidi"/>
          <w:iCs/>
          <w:sz w:val="20"/>
          <w:szCs w:val="20"/>
        </w:rPr>
      </w:pPr>
      <w:r w:rsidRPr="00FA3D2F">
        <w:rPr>
          <w:rFonts w:asciiTheme="minorBidi" w:hAnsiTheme="minorBidi" w:cstheme="minorBidi"/>
          <w:iCs/>
          <w:sz w:val="20"/>
          <w:szCs w:val="20"/>
        </w:rPr>
        <w:t>American Society of Pediatric Hematology Oncology</w:t>
      </w:r>
    </w:p>
    <w:p w14:paraId="3A65BD65" w14:textId="706CA21A" w:rsidR="00A65814" w:rsidRPr="00FA3D2F" w:rsidRDefault="00A65814" w:rsidP="003D7B9C">
      <w:pPr>
        <w:ind w:left="1440" w:hanging="1440"/>
        <w:rPr>
          <w:rFonts w:asciiTheme="minorBidi" w:hAnsiTheme="minorBidi" w:cstheme="minorBidi"/>
          <w:i/>
          <w:sz w:val="20"/>
          <w:szCs w:val="20"/>
        </w:rPr>
      </w:pPr>
      <w:r w:rsidRPr="00FA3D2F">
        <w:rPr>
          <w:rFonts w:asciiTheme="minorBidi" w:hAnsiTheme="minorBidi" w:cstheme="minorBidi"/>
          <w:iCs/>
          <w:sz w:val="20"/>
          <w:szCs w:val="20"/>
        </w:rPr>
        <w:tab/>
      </w:r>
      <w:r w:rsidRPr="00FA3D2F">
        <w:rPr>
          <w:rFonts w:asciiTheme="minorBidi" w:hAnsiTheme="minorBidi" w:cstheme="minorBidi"/>
          <w:i/>
          <w:sz w:val="20"/>
          <w:szCs w:val="20"/>
        </w:rPr>
        <w:t xml:space="preserve">Fellows Forum: How to Find and Get the Best Out of </w:t>
      </w:r>
      <w:proofErr w:type="gramStart"/>
      <w:r w:rsidRPr="00FA3D2F">
        <w:rPr>
          <w:rFonts w:asciiTheme="minorBidi" w:hAnsiTheme="minorBidi" w:cstheme="minorBidi"/>
          <w:i/>
          <w:sz w:val="20"/>
          <w:szCs w:val="20"/>
        </w:rPr>
        <w:t>A</w:t>
      </w:r>
      <w:proofErr w:type="gramEnd"/>
      <w:r w:rsidRPr="00FA3D2F">
        <w:rPr>
          <w:rFonts w:asciiTheme="minorBidi" w:hAnsiTheme="minorBidi" w:cstheme="minorBidi"/>
          <w:i/>
          <w:sz w:val="20"/>
          <w:szCs w:val="20"/>
        </w:rPr>
        <w:t xml:space="preserve"> Mentor</w:t>
      </w:r>
    </w:p>
    <w:p w14:paraId="1B568E9E" w14:textId="77777777" w:rsidR="00FA3D2F" w:rsidRPr="00FA3D2F" w:rsidRDefault="00FA3D2F" w:rsidP="003D7B9C">
      <w:pPr>
        <w:ind w:left="1440" w:hanging="1440"/>
        <w:rPr>
          <w:rFonts w:asciiTheme="minorBidi" w:hAnsiTheme="minorBidi" w:cstheme="minorBidi"/>
          <w:i/>
          <w:sz w:val="20"/>
          <w:szCs w:val="20"/>
        </w:rPr>
      </w:pPr>
    </w:p>
    <w:p w14:paraId="2DB2DE13" w14:textId="684B9E86" w:rsidR="00FA3D2F" w:rsidRPr="00FA3D2F" w:rsidRDefault="00FA3D2F" w:rsidP="003D7B9C">
      <w:pPr>
        <w:ind w:left="1440" w:hanging="1440"/>
        <w:rPr>
          <w:rFonts w:asciiTheme="minorBidi" w:hAnsiTheme="minorBidi" w:cstheme="minorBidi"/>
          <w:iCs/>
          <w:sz w:val="20"/>
          <w:szCs w:val="20"/>
        </w:rPr>
      </w:pPr>
      <w:r w:rsidRPr="00FA3D2F">
        <w:rPr>
          <w:rFonts w:asciiTheme="minorBidi" w:hAnsiTheme="minorBidi" w:cstheme="minorBidi"/>
          <w:i/>
          <w:sz w:val="20"/>
          <w:szCs w:val="20"/>
        </w:rPr>
        <w:tab/>
      </w:r>
      <w:r w:rsidRPr="00FA3D2F">
        <w:rPr>
          <w:rFonts w:asciiTheme="minorBidi" w:hAnsiTheme="minorBidi" w:cstheme="minorBidi"/>
          <w:iCs/>
          <w:sz w:val="20"/>
          <w:szCs w:val="20"/>
        </w:rPr>
        <w:t>Children’s Hospital Colorado Schwartz Rounds</w:t>
      </w:r>
    </w:p>
    <w:p w14:paraId="76A3539E" w14:textId="56B96885" w:rsidR="00FA3D2F" w:rsidRPr="009F747D" w:rsidRDefault="00FA3D2F" w:rsidP="003D7B9C">
      <w:pPr>
        <w:ind w:left="1440" w:hanging="1440"/>
        <w:rPr>
          <w:rFonts w:ascii="Arial" w:hAnsi="Arial" w:cs="Arial"/>
          <w:color w:val="000000"/>
          <w:sz w:val="20"/>
          <w:szCs w:val="20"/>
          <w:shd w:val="clear" w:color="auto" w:fill="FFFFFF"/>
        </w:rPr>
      </w:pPr>
      <w:r w:rsidRPr="00FA3D2F">
        <w:rPr>
          <w:rFonts w:asciiTheme="minorBidi" w:hAnsiTheme="minorBidi" w:cstheme="minorBidi"/>
          <w:iCs/>
          <w:sz w:val="20"/>
          <w:szCs w:val="20"/>
        </w:rPr>
        <w:tab/>
      </w:r>
      <w:r w:rsidRPr="00FA3D2F">
        <w:rPr>
          <w:rFonts w:asciiTheme="minorBidi" w:hAnsiTheme="minorBidi" w:cstheme="minorBidi"/>
          <w:i/>
          <w:iCs/>
          <w:color w:val="000000"/>
          <w:sz w:val="20"/>
          <w:szCs w:val="20"/>
        </w:rPr>
        <w:t xml:space="preserve">No Strings </w:t>
      </w:r>
      <w:r w:rsidRPr="009F747D">
        <w:rPr>
          <w:rFonts w:ascii="Arial" w:hAnsi="Arial" w:cs="Arial"/>
          <w:i/>
          <w:iCs/>
          <w:color w:val="000000"/>
          <w:sz w:val="20"/>
          <w:szCs w:val="20"/>
        </w:rPr>
        <w:t>Attached:  Providing Exceptional Care Despite a Dismal Prognosis</w:t>
      </w:r>
      <w:r w:rsidRPr="009F747D">
        <w:rPr>
          <w:rFonts w:ascii="Arial" w:hAnsi="Arial" w:cs="Arial"/>
          <w:color w:val="000000"/>
          <w:sz w:val="20"/>
          <w:szCs w:val="20"/>
          <w:shd w:val="clear" w:color="auto" w:fill="FFFFFF"/>
        </w:rPr>
        <w:t>.</w:t>
      </w:r>
    </w:p>
    <w:p w14:paraId="6E7A6D0C" w14:textId="77777777" w:rsidR="009F747D" w:rsidRPr="009F747D" w:rsidRDefault="009F747D" w:rsidP="003D7B9C">
      <w:pPr>
        <w:ind w:left="1440" w:hanging="1440"/>
        <w:rPr>
          <w:rFonts w:ascii="Arial" w:hAnsi="Arial" w:cs="Arial"/>
          <w:iCs/>
          <w:sz w:val="20"/>
          <w:szCs w:val="20"/>
        </w:rPr>
      </w:pPr>
    </w:p>
    <w:p w14:paraId="3886516F" w14:textId="77777777" w:rsidR="009F747D" w:rsidRDefault="009F747D" w:rsidP="003D7B9C">
      <w:pPr>
        <w:ind w:left="1440" w:hanging="1440"/>
        <w:rPr>
          <w:rFonts w:ascii="Arial" w:hAnsi="Arial" w:cs="Arial"/>
          <w:iCs/>
          <w:sz w:val="20"/>
          <w:szCs w:val="20"/>
        </w:rPr>
      </w:pPr>
      <w:r w:rsidRPr="009F747D">
        <w:rPr>
          <w:rFonts w:ascii="Arial" w:hAnsi="Arial" w:cs="Arial"/>
          <w:iCs/>
          <w:sz w:val="20"/>
          <w:szCs w:val="20"/>
        </w:rPr>
        <w:t>2024</w:t>
      </w:r>
      <w:r w:rsidRPr="009F747D">
        <w:rPr>
          <w:rFonts w:ascii="Arial" w:hAnsi="Arial" w:cs="Arial"/>
          <w:iCs/>
          <w:sz w:val="20"/>
          <w:szCs w:val="20"/>
        </w:rPr>
        <w:tab/>
      </w:r>
      <w:r>
        <w:rPr>
          <w:rFonts w:ascii="Arial" w:hAnsi="Arial" w:cs="Arial"/>
          <w:iCs/>
          <w:sz w:val="20"/>
          <w:szCs w:val="20"/>
        </w:rPr>
        <w:t xml:space="preserve">National Institutes of Health, National Cancer Institute, </w:t>
      </w:r>
    </w:p>
    <w:p w14:paraId="4517B47A" w14:textId="2145BBA0" w:rsidR="009F747D" w:rsidRDefault="009F747D" w:rsidP="009F747D">
      <w:pPr>
        <w:ind w:left="1440"/>
        <w:rPr>
          <w:rFonts w:ascii="Arial" w:hAnsi="Arial" w:cs="Arial"/>
          <w:color w:val="201F1E"/>
          <w:sz w:val="20"/>
          <w:szCs w:val="20"/>
        </w:rPr>
      </w:pPr>
      <w:r w:rsidRPr="009F747D">
        <w:rPr>
          <w:rFonts w:ascii="Arial" w:hAnsi="Arial" w:cs="Arial"/>
          <w:color w:val="201F1E"/>
          <w:sz w:val="20"/>
          <w:szCs w:val="20"/>
        </w:rPr>
        <w:t xml:space="preserve">Pediatric Oncology Branch </w:t>
      </w:r>
      <w:r>
        <w:rPr>
          <w:rFonts w:ascii="Arial" w:hAnsi="Arial" w:cs="Arial"/>
          <w:color w:val="201F1E"/>
          <w:sz w:val="20"/>
          <w:szCs w:val="20"/>
        </w:rPr>
        <w:t>Research Seminar Series</w:t>
      </w:r>
    </w:p>
    <w:p w14:paraId="13BF69F2" w14:textId="09816BF8" w:rsidR="009F747D" w:rsidRDefault="009F747D" w:rsidP="009F747D">
      <w:pPr>
        <w:ind w:left="1440"/>
        <w:rPr>
          <w:rFonts w:ascii="Arial" w:hAnsi="Arial" w:cs="Arial"/>
          <w:color w:val="212121"/>
          <w:sz w:val="20"/>
          <w:szCs w:val="20"/>
        </w:rPr>
      </w:pPr>
      <w:r w:rsidRPr="009F747D">
        <w:rPr>
          <w:rFonts w:ascii="Arial" w:hAnsi="Arial" w:cs="Arial"/>
          <w:i/>
          <w:iCs/>
          <w:color w:val="212121"/>
          <w:sz w:val="20"/>
          <w:szCs w:val="20"/>
        </w:rPr>
        <w:t>Harnessing the Power of Available Drugs for Pediatric Brain Tumors</w:t>
      </w:r>
    </w:p>
    <w:p w14:paraId="59AB8154" w14:textId="77777777" w:rsidR="00E50168" w:rsidRDefault="00E50168" w:rsidP="009F747D">
      <w:pPr>
        <w:ind w:left="1440"/>
        <w:rPr>
          <w:rFonts w:ascii="Arial" w:hAnsi="Arial" w:cs="Arial"/>
          <w:color w:val="212121"/>
          <w:sz w:val="20"/>
          <w:szCs w:val="20"/>
        </w:rPr>
      </w:pPr>
    </w:p>
    <w:p w14:paraId="7E36B53A" w14:textId="14BBCD98" w:rsidR="00E50168" w:rsidRDefault="00E50168" w:rsidP="009F747D">
      <w:pPr>
        <w:ind w:left="1440"/>
        <w:rPr>
          <w:rFonts w:ascii="Arial" w:hAnsi="Arial" w:cs="Arial"/>
          <w:color w:val="212121"/>
          <w:sz w:val="20"/>
          <w:szCs w:val="20"/>
        </w:rPr>
      </w:pPr>
      <w:r>
        <w:rPr>
          <w:rFonts w:ascii="Arial" w:hAnsi="Arial" w:cs="Arial"/>
          <w:color w:val="212121"/>
          <w:sz w:val="20"/>
          <w:szCs w:val="20"/>
        </w:rPr>
        <w:t>Hugo’s Fellowship Fund</w:t>
      </w:r>
    </w:p>
    <w:p w14:paraId="1CC2BC07" w14:textId="193B12DB" w:rsidR="00E50168" w:rsidRPr="00E50168" w:rsidRDefault="00E50168" w:rsidP="009F747D">
      <w:pPr>
        <w:ind w:left="1440"/>
        <w:rPr>
          <w:rFonts w:ascii="Arial" w:hAnsi="Arial" w:cs="Arial"/>
          <w:i/>
          <w:iCs/>
          <w:color w:val="212121"/>
          <w:sz w:val="20"/>
          <w:szCs w:val="20"/>
        </w:rPr>
      </w:pPr>
      <w:r>
        <w:rPr>
          <w:rFonts w:ascii="Arial" w:hAnsi="Arial" w:cs="Arial"/>
          <w:i/>
          <w:iCs/>
          <w:color w:val="212121"/>
          <w:sz w:val="20"/>
          <w:szCs w:val="20"/>
        </w:rPr>
        <w:t>New Therapy Development for Atypical Teratoid Rhabdoid Tumors</w:t>
      </w:r>
    </w:p>
    <w:p w14:paraId="47810C39" w14:textId="77777777" w:rsidR="003A0147" w:rsidRDefault="003A0147" w:rsidP="009F747D">
      <w:pPr>
        <w:ind w:left="1440"/>
        <w:rPr>
          <w:rFonts w:ascii="Arial" w:hAnsi="Arial" w:cs="Arial"/>
          <w:i/>
          <w:iCs/>
          <w:color w:val="212121"/>
          <w:sz w:val="20"/>
          <w:szCs w:val="20"/>
        </w:rPr>
      </w:pPr>
    </w:p>
    <w:p w14:paraId="6B848896" w14:textId="2D71E182" w:rsidR="003A0147" w:rsidRPr="003A0147" w:rsidRDefault="003A0147" w:rsidP="009F747D">
      <w:pPr>
        <w:ind w:left="1440"/>
        <w:rPr>
          <w:rFonts w:ascii="Arial" w:hAnsi="Arial" w:cs="Arial"/>
          <w:color w:val="212121"/>
          <w:sz w:val="20"/>
          <w:szCs w:val="20"/>
        </w:rPr>
      </w:pPr>
      <w:r w:rsidRPr="003A0147">
        <w:rPr>
          <w:rFonts w:ascii="Arial" w:hAnsi="Arial" w:cs="Arial"/>
          <w:color w:val="212121"/>
          <w:sz w:val="20"/>
          <w:szCs w:val="20"/>
        </w:rPr>
        <w:t>International Pediatric Low-Grade Glioma Consortium Meeting</w:t>
      </w:r>
    </w:p>
    <w:p w14:paraId="5FA5CDDE" w14:textId="0A6B401E" w:rsidR="003A0147" w:rsidRDefault="003A0147" w:rsidP="009F747D">
      <w:pPr>
        <w:ind w:left="1440"/>
        <w:rPr>
          <w:rFonts w:ascii="Arial" w:hAnsi="Arial" w:cs="Arial"/>
          <w:i/>
          <w:iCs/>
          <w:color w:val="000000" w:themeColor="text1"/>
          <w:sz w:val="20"/>
          <w:szCs w:val="20"/>
        </w:rPr>
      </w:pPr>
      <w:r w:rsidRPr="003A0147">
        <w:rPr>
          <w:rFonts w:ascii="Arial" w:hAnsi="Arial" w:cs="Arial"/>
          <w:i/>
          <w:iCs/>
          <w:color w:val="000000" w:themeColor="text1"/>
          <w:sz w:val="20"/>
          <w:szCs w:val="20"/>
        </w:rPr>
        <w:t xml:space="preserve">PBTC-055 Phase I/II trial of Dabrafenib, Trametinib, and Hydroxychloroquine </w:t>
      </w:r>
      <w:r>
        <w:rPr>
          <w:rFonts w:ascii="Arial" w:hAnsi="Arial" w:cs="Arial"/>
          <w:i/>
          <w:iCs/>
          <w:color w:val="000000" w:themeColor="text1"/>
          <w:sz w:val="20"/>
          <w:szCs w:val="20"/>
        </w:rPr>
        <w:t>T</w:t>
      </w:r>
      <w:r w:rsidRPr="003A0147">
        <w:rPr>
          <w:rFonts w:ascii="Arial" w:hAnsi="Arial" w:cs="Arial"/>
          <w:i/>
          <w:iCs/>
          <w:color w:val="000000" w:themeColor="text1"/>
          <w:sz w:val="20"/>
          <w:szCs w:val="20"/>
        </w:rPr>
        <w:t>rial</w:t>
      </w:r>
    </w:p>
    <w:p w14:paraId="2BF48DEA" w14:textId="77777777" w:rsidR="003C5DDC" w:rsidRDefault="003C5DDC" w:rsidP="009F747D">
      <w:pPr>
        <w:ind w:left="1440"/>
        <w:rPr>
          <w:rFonts w:ascii="Arial" w:hAnsi="Arial" w:cs="Arial"/>
          <w:i/>
          <w:iCs/>
          <w:color w:val="000000" w:themeColor="text1"/>
          <w:sz w:val="20"/>
          <w:szCs w:val="20"/>
        </w:rPr>
      </w:pPr>
    </w:p>
    <w:p w14:paraId="5AE2774C" w14:textId="535A6521" w:rsidR="003C5DDC" w:rsidRDefault="003C5DDC" w:rsidP="009F747D">
      <w:pPr>
        <w:ind w:left="1440"/>
        <w:rPr>
          <w:rFonts w:ascii="Arial" w:hAnsi="Arial" w:cs="Arial"/>
          <w:color w:val="000000" w:themeColor="text1"/>
          <w:sz w:val="20"/>
          <w:szCs w:val="20"/>
        </w:rPr>
      </w:pPr>
      <w:r>
        <w:rPr>
          <w:rFonts w:ascii="Arial" w:hAnsi="Arial" w:cs="Arial"/>
          <w:color w:val="000000" w:themeColor="text1"/>
          <w:sz w:val="20"/>
          <w:szCs w:val="20"/>
        </w:rPr>
        <w:t>Super Mito Group Seminar Series</w:t>
      </w:r>
    </w:p>
    <w:p w14:paraId="2121223B" w14:textId="6AEBE4FF" w:rsidR="003C5DDC" w:rsidRDefault="003C5DDC" w:rsidP="009F747D">
      <w:pPr>
        <w:ind w:left="1440"/>
        <w:rPr>
          <w:rFonts w:ascii="Arial" w:hAnsi="Arial" w:cs="Arial"/>
          <w:i/>
          <w:iCs/>
          <w:color w:val="000000" w:themeColor="text1"/>
          <w:sz w:val="20"/>
          <w:szCs w:val="20"/>
        </w:rPr>
      </w:pPr>
      <w:r>
        <w:rPr>
          <w:rFonts w:ascii="Arial" w:hAnsi="Arial" w:cs="Arial"/>
          <w:i/>
          <w:iCs/>
          <w:color w:val="000000" w:themeColor="text1"/>
          <w:sz w:val="20"/>
          <w:szCs w:val="20"/>
        </w:rPr>
        <w:t>BH3 and ROR1- Roles in Resistance to Targeted Therapies in Pediatric Brain Tumors</w:t>
      </w:r>
    </w:p>
    <w:p w14:paraId="086C6628" w14:textId="77777777" w:rsidR="00367747" w:rsidRDefault="00367747" w:rsidP="009F747D">
      <w:pPr>
        <w:ind w:left="1440"/>
        <w:rPr>
          <w:rFonts w:ascii="Arial" w:hAnsi="Arial" w:cs="Arial"/>
          <w:i/>
          <w:iCs/>
          <w:color w:val="000000" w:themeColor="text1"/>
          <w:sz w:val="20"/>
          <w:szCs w:val="20"/>
        </w:rPr>
      </w:pPr>
    </w:p>
    <w:p w14:paraId="762978D6" w14:textId="4C08BED9" w:rsidR="00367747" w:rsidRDefault="00367747" w:rsidP="00367747">
      <w:pPr>
        <w:rPr>
          <w:rFonts w:ascii="Arial" w:hAnsi="Arial" w:cs="Arial"/>
          <w:color w:val="000000" w:themeColor="text1"/>
          <w:sz w:val="20"/>
          <w:szCs w:val="20"/>
        </w:rPr>
      </w:pPr>
      <w:r>
        <w:rPr>
          <w:rFonts w:ascii="Arial" w:hAnsi="Arial" w:cs="Arial"/>
          <w:color w:val="000000" w:themeColor="text1"/>
          <w:sz w:val="20"/>
          <w:szCs w:val="20"/>
        </w:rPr>
        <w:t>2025</w:t>
      </w:r>
      <w:r>
        <w:rPr>
          <w:rFonts w:ascii="Arial" w:hAnsi="Arial" w:cs="Arial"/>
          <w:color w:val="000000" w:themeColor="text1"/>
          <w:sz w:val="20"/>
          <w:szCs w:val="20"/>
        </w:rPr>
        <w:tab/>
      </w:r>
      <w:r>
        <w:rPr>
          <w:rFonts w:ascii="Arial" w:hAnsi="Arial" w:cs="Arial"/>
          <w:color w:val="000000" w:themeColor="text1"/>
          <w:sz w:val="20"/>
          <w:szCs w:val="20"/>
        </w:rPr>
        <w:tab/>
        <w:t xml:space="preserve">Penn State College of Medicine </w:t>
      </w:r>
    </w:p>
    <w:p w14:paraId="20684445" w14:textId="4F11FA5B" w:rsidR="00061C60" w:rsidRDefault="00061C60" w:rsidP="00367747">
      <w:pPr>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tab/>
        <w:t>Four Diamonds Pediatric Cancer Seminar Series</w:t>
      </w:r>
    </w:p>
    <w:p w14:paraId="220B2C93" w14:textId="780FDEA6" w:rsidR="00367747" w:rsidRPr="00367747" w:rsidRDefault="00367747" w:rsidP="00367747">
      <w:pPr>
        <w:rPr>
          <w:rFonts w:ascii="Arial" w:hAnsi="Arial" w:cs="Arial"/>
          <w:i/>
          <w:iCs/>
          <w:sz w:val="20"/>
          <w:szCs w:val="20"/>
        </w:rPr>
      </w:pPr>
      <w:r>
        <w:rPr>
          <w:rFonts w:ascii="Arial" w:hAnsi="Arial" w:cs="Arial"/>
          <w:i/>
          <w:iCs/>
          <w:color w:val="000000" w:themeColor="text1"/>
          <w:sz w:val="20"/>
          <w:szCs w:val="20"/>
        </w:rPr>
        <w:tab/>
      </w:r>
      <w:r>
        <w:rPr>
          <w:rFonts w:ascii="Arial" w:hAnsi="Arial" w:cs="Arial"/>
          <w:i/>
          <w:iCs/>
          <w:color w:val="000000" w:themeColor="text1"/>
          <w:sz w:val="20"/>
          <w:szCs w:val="20"/>
        </w:rPr>
        <w:tab/>
        <w:t>Adaptive Resistance Mechanisms in Targeted Therapy for Pediatric Brain Tumors</w:t>
      </w:r>
    </w:p>
    <w:p w14:paraId="7DC91E90" w14:textId="77777777" w:rsidR="002044B0" w:rsidRPr="009F747D" w:rsidRDefault="002044B0" w:rsidP="003D7B9C">
      <w:pPr>
        <w:ind w:left="1440" w:hanging="1440"/>
        <w:rPr>
          <w:rFonts w:ascii="Arial" w:hAnsi="Arial" w:cs="Arial"/>
          <w:iCs/>
          <w:sz w:val="20"/>
          <w:szCs w:val="20"/>
        </w:rPr>
      </w:pPr>
    </w:p>
    <w:p w14:paraId="3661069A" w14:textId="198162EB" w:rsidR="002044B0" w:rsidRPr="002044B0" w:rsidRDefault="002044B0" w:rsidP="003D7B9C">
      <w:pPr>
        <w:ind w:left="1440" w:hanging="1440"/>
        <w:rPr>
          <w:rFonts w:ascii="Arial" w:hAnsi="Arial" w:cs="Arial"/>
          <w:iCs/>
          <w:sz w:val="20"/>
          <w:szCs w:val="20"/>
        </w:rPr>
      </w:pPr>
      <w:r>
        <w:rPr>
          <w:rFonts w:ascii="Arial" w:hAnsi="Arial" w:cs="Arial"/>
          <w:iCs/>
          <w:sz w:val="20"/>
          <w:szCs w:val="20"/>
        </w:rPr>
        <w:tab/>
      </w:r>
    </w:p>
    <w:p w14:paraId="4477AB2A" w14:textId="77777777" w:rsidR="00A65814" w:rsidRPr="00A65814" w:rsidRDefault="00A65814" w:rsidP="003D7B9C">
      <w:pPr>
        <w:ind w:left="1440" w:hanging="1440"/>
        <w:rPr>
          <w:rFonts w:ascii="Arial" w:hAnsi="Arial" w:cs="Arial"/>
          <w:iCs/>
          <w:sz w:val="20"/>
          <w:szCs w:val="20"/>
        </w:rPr>
      </w:pPr>
    </w:p>
    <w:p w14:paraId="3A566DDD" w14:textId="3BF4F54A" w:rsidR="00E8416A" w:rsidRPr="00157720" w:rsidRDefault="00E8416A" w:rsidP="0088593C">
      <w:pPr>
        <w:rPr>
          <w:rFonts w:ascii="Arial" w:hAnsi="Arial" w:cs="Arial"/>
          <w:b/>
          <w:sz w:val="20"/>
          <w:szCs w:val="20"/>
        </w:rPr>
      </w:pPr>
      <w:r w:rsidRPr="00157720">
        <w:rPr>
          <w:rFonts w:ascii="Arial" w:hAnsi="Arial" w:cs="Arial"/>
          <w:b/>
          <w:sz w:val="20"/>
          <w:szCs w:val="20"/>
        </w:rPr>
        <w:t>TEACHING RECORD</w:t>
      </w:r>
    </w:p>
    <w:p w14:paraId="67324CE4" w14:textId="77777777" w:rsidR="00E8416A" w:rsidRPr="00157720" w:rsidRDefault="00E8416A" w:rsidP="00E8416A">
      <w:pPr>
        <w:rPr>
          <w:rFonts w:ascii="Arial" w:hAnsi="Arial" w:cs="Arial"/>
          <w:sz w:val="20"/>
          <w:szCs w:val="20"/>
        </w:rPr>
      </w:pPr>
      <w:r w:rsidRPr="00157720">
        <w:rPr>
          <w:rFonts w:ascii="Arial" w:hAnsi="Arial" w:cs="Arial"/>
          <w:sz w:val="20"/>
          <w:szCs w:val="20"/>
        </w:rPr>
        <w:t xml:space="preserve">Small Group Facilitator (IDPT5003), Problem Based Learning, Blood and Lymph Section </w:t>
      </w:r>
    </w:p>
    <w:p w14:paraId="0FBCA371" w14:textId="3F58BD84" w:rsidR="00E8416A" w:rsidRPr="00157720" w:rsidRDefault="00E8416A" w:rsidP="00E8416A">
      <w:pPr>
        <w:ind w:firstLine="720"/>
        <w:rPr>
          <w:rFonts w:ascii="Arial" w:hAnsi="Arial" w:cs="Arial"/>
          <w:sz w:val="20"/>
          <w:szCs w:val="20"/>
        </w:rPr>
      </w:pPr>
      <w:r w:rsidRPr="00157720">
        <w:rPr>
          <w:rFonts w:ascii="Arial" w:hAnsi="Arial" w:cs="Arial"/>
          <w:sz w:val="20"/>
          <w:szCs w:val="20"/>
        </w:rPr>
        <w:t>University of Col</w:t>
      </w:r>
      <w:r w:rsidR="00762E5D" w:rsidRPr="00157720">
        <w:rPr>
          <w:rFonts w:ascii="Arial" w:hAnsi="Arial" w:cs="Arial"/>
          <w:sz w:val="20"/>
          <w:szCs w:val="20"/>
        </w:rPr>
        <w:t>orado School of Medicine, 2009</w:t>
      </w:r>
      <w:r w:rsidRPr="00157720">
        <w:rPr>
          <w:rFonts w:ascii="Arial" w:hAnsi="Arial" w:cs="Arial"/>
          <w:sz w:val="20"/>
          <w:szCs w:val="20"/>
        </w:rPr>
        <w:t>-present</w:t>
      </w:r>
    </w:p>
    <w:p w14:paraId="20C18AC2" w14:textId="77777777" w:rsidR="00E8416A" w:rsidRPr="00157720" w:rsidRDefault="00E8416A" w:rsidP="0088593C">
      <w:pPr>
        <w:rPr>
          <w:rFonts w:ascii="Arial" w:hAnsi="Arial" w:cs="Arial"/>
          <w:sz w:val="20"/>
          <w:szCs w:val="20"/>
        </w:rPr>
      </w:pPr>
    </w:p>
    <w:p w14:paraId="16118028" w14:textId="110408DE" w:rsidR="006842BC" w:rsidRPr="00157720" w:rsidRDefault="006842BC" w:rsidP="006842BC">
      <w:pPr>
        <w:rPr>
          <w:rFonts w:ascii="Arial" w:hAnsi="Arial" w:cs="Arial"/>
          <w:sz w:val="20"/>
          <w:szCs w:val="20"/>
        </w:rPr>
      </w:pPr>
      <w:r w:rsidRPr="00157720">
        <w:rPr>
          <w:rFonts w:ascii="Arial" w:hAnsi="Arial" w:cs="Arial"/>
          <w:sz w:val="20"/>
          <w:szCs w:val="20"/>
        </w:rPr>
        <w:t xml:space="preserve">Attending Physician, Pediatric </w:t>
      </w:r>
      <w:r w:rsidR="00691E7E" w:rsidRPr="00157720">
        <w:rPr>
          <w:rFonts w:ascii="Arial" w:hAnsi="Arial" w:cs="Arial"/>
          <w:sz w:val="20"/>
          <w:szCs w:val="20"/>
        </w:rPr>
        <w:t xml:space="preserve">Oncology and </w:t>
      </w:r>
      <w:r w:rsidRPr="00157720">
        <w:rPr>
          <w:rFonts w:ascii="Arial" w:hAnsi="Arial" w:cs="Arial"/>
          <w:sz w:val="20"/>
          <w:szCs w:val="20"/>
        </w:rPr>
        <w:t>Bone Marrow Transplant Inpatient Service</w:t>
      </w:r>
      <w:r w:rsidR="00691E7E" w:rsidRPr="00157720">
        <w:rPr>
          <w:rFonts w:ascii="Arial" w:hAnsi="Arial" w:cs="Arial"/>
          <w:sz w:val="20"/>
          <w:szCs w:val="20"/>
        </w:rPr>
        <w:t>s</w:t>
      </w:r>
      <w:r w:rsidRPr="00157720">
        <w:rPr>
          <w:rFonts w:ascii="Arial" w:hAnsi="Arial" w:cs="Arial"/>
          <w:sz w:val="20"/>
          <w:szCs w:val="20"/>
        </w:rPr>
        <w:t xml:space="preserve">, Supervision </w:t>
      </w:r>
      <w:r w:rsidR="00691E7E" w:rsidRPr="00157720">
        <w:rPr>
          <w:rFonts w:ascii="Arial" w:hAnsi="Arial" w:cs="Arial"/>
          <w:sz w:val="20"/>
          <w:szCs w:val="20"/>
        </w:rPr>
        <w:t xml:space="preserve">and bedside teaching of fellows, </w:t>
      </w:r>
      <w:r w:rsidRPr="00157720">
        <w:rPr>
          <w:rFonts w:ascii="Arial" w:hAnsi="Arial" w:cs="Arial"/>
          <w:sz w:val="20"/>
          <w:szCs w:val="20"/>
        </w:rPr>
        <w:t>residents</w:t>
      </w:r>
      <w:r w:rsidR="00691E7E" w:rsidRPr="00157720">
        <w:rPr>
          <w:rFonts w:ascii="Arial" w:hAnsi="Arial" w:cs="Arial"/>
          <w:sz w:val="20"/>
          <w:szCs w:val="20"/>
        </w:rPr>
        <w:t>, and nurse practitioner students</w:t>
      </w:r>
      <w:r w:rsidRPr="00157720">
        <w:rPr>
          <w:rFonts w:ascii="Arial" w:hAnsi="Arial" w:cs="Arial"/>
          <w:sz w:val="20"/>
          <w:szCs w:val="20"/>
        </w:rPr>
        <w:t xml:space="preserve">. </w:t>
      </w:r>
    </w:p>
    <w:p w14:paraId="386E4AE2" w14:textId="77777777" w:rsidR="006842BC" w:rsidRPr="00157720" w:rsidRDefault="006842BC" w:rsidP="006842BC">
      <w:pPr>
        <w:ind w:firstLine="720"/>
        <w:rPr>
          <w:rFonts w:ascii="Arial" w:hAnsi="Arial" w:cs="Arial"/>
          <w:sz w:val="20"/>
          <w:szCs w:val="20"/>
        </w:rPr>
      </w:pPr>
      <w:r w:rsidRPr="00157720">
        <w:rPr>
          <w:rFonts w:ascii="Arial" w:hAnsi="Arial" w:cs="Arial"/>
          <w:sz w:val="20"/>
          <w:szCs w:val="20"/>
        </w:rPr>
        <w:t>Children’s Hospital Colorado, 2012 – present</w:t>
      </w:r>
    </w:p>
    <w:p w14:paraId="7A3B9D76" w14:textId="77777777" w:rsidR="006842BC" w:rsidRPr="00157720" w:rsidRDefault="006842BC" w:rsidP="006842BC">
      <w:pPr>
        <w:ind w:firstLine="720"/>
        <w:rPr>
          <w:rFonts w:ascii="Arial" w:hAnsi="Arial" w:cs="Arial"/>
          <w:sz w:val="20"/>
          <w:szCs w:val="20"/>
        </w:rPr>
      </w:pPr>
    </w:p>
    <w:p w14:paraId="5C149E25" w14:textId="0F0D2010" w:rsidR="006842BC" w:rsidRPr="00157720" w:rsidRDefault="006842BC" w:rsidP="006842BC">
      <w:pPr>
        <w:rPr>
          <w:rFonts w:ascii="Arial" w:hAnsi="Arial" w:cs="Arial"/>
          <w:sz w:val="20"/>
          <w:szCs w:val="20"/>
        </w:rPr>
      </w:pPr>
      <w:r w:rsidRPr="00157720">
        <w:rPr>
          <w:rFonts w:ascii="Arial" w:hAnsi="Arial" w:cs="Arial"/>
          <w:sz w:val="20"/>
          <w:szCs w:val="20"/>
        </w:rPr>
        <w:t>Attending Physician, Pediatric Neuro-Oncology Outpatient Service, Supe</w:t>
      </w:r>
      <w:r w:rsidR="00691E7E" w:rsidRPr="00157720">
        <w:rPr>
          <w:rFonts w:ascii="Arial" w:hAnsi="Arial" w:cs="Arial"/>
          <w:sz w:val="20"/>
          <w:szCs w:val="20"/>
        </w:rPr>
        <w:t xml:space="preserve">rvision and teaching of fellows, </w:t>
      </w:r>
      <w:r w:rsidRPr="00157720">
        <w:rPr>
          <w:rFonts w:ascii="Arial" w:hAnsi="Arial" w:cs="Arial"/>
          <w:sz w:val="20"/>
          <w:szCs w:val="20"/>
        </w:rPr>
        <w:t>residents</w:t>
      </w:r>
      <w:r w:rsidR="00691E7E" w:rsidRPr="00157720">
        <w:rPr>
          <w:rFonts w:ascii="Arial" w:hAnsi="Arial" w:cs="Arial"/>
          <w:sz w:val="20"/>
          <w:szCs w:val="20"/>
        </w:rPr>
        <w:t xml:space="preserve"> and nurse practitioner students</w:t>
      </w:r>
      <w:r w:rsidRPr="00157720">
        <w:rPr>
          <w:rFonts w:ascii="Arial" w:hAnsi="Arial" w:cs="Arial"/>
          <w:sz w:val="20"/>
          <w:szCs w:val="20"/>
        </w:rPr>
        <w:t xml:space="preserve">. </w:t>
      </w:r>
    </w:p>
    <w:p w14:paraId="1E03C909" w14:textId="77777777" w:rsidR="006842BC" w:rsidRPr="00157720" w:rsidRDefault="006842BC" w:rsidP="006842BC">
      <w:pPr>
        <w:ind w:firstLine="720"/>
        <w:rPr>
          <w:rFonts w:ascii="Arial" w:hAnsi="Arial" w:cs="Arial"/>
          <w:sz w:val="20"/>
          <w:szCs w:val="20"/>
        </w:rPr>
      </w:pPr>
      <w:r w:rsidRPr="00157720">
        <w:rPr>
          <w:rFonts w:ascii="Arial" w:hAnsi="Arial" w:cs="Arial"/>
          <w:sz w:val="20"/>
          <w:szCs w:val="20"/>
        </w:rPr>
        <w:t>Children’s Hospital Colorado, 2012 – present</w:t>
      </w:r>
    </w:p>
    <w:p w14:paraId="6E96463D" w14:textId="77777777" w:rsidR="006842BC" w:rsidRPr="00157720" w:rsidRDefault="006842BC" w:rsidP="00E8416A">
      <w:pPr>
        <w:rPr>
          <w:rFonts w:ascii="Arial" w:hAnsi="Arial" w:cs="Arial"/>
          <w:sz w:val="20"/>
          <w:szCs w:val="20"/>
        </w:rPr>
      </w:pPr>
    </w:p>
    <w:p w14:paraId="471984B6" w14:textId="77777777" w:rsidR="0063392D" w:rsidRPr="00157720" w:rsidRDefault="00E8416A" w:rsidP="00E8416A">
      <w:pPr>
        <w:rPr>
          <w:rFonts w:ascii="Arial" w:hAnsi="Arial" w:cs="Arial"/>
          <w:sz w:val="20"/>
          <w:szCs w:val="20"/>
        </w:rPr>
      </w:pPr>
      <w:r w:rsidRPr="00157720">
        <w:rPr>
          <w:rFonts w:ascii="Arial" w:hAnsi="Arial" w:cs="Arial"/>
          <w:sz w:val="20"/>
          <w:szCs w:val="20"/>
        </w:rPr>
        <w:t xml:space="preserve">Foundations of Doctoring (IDPT 7655), </w:t>
      </w:r>
    </w:p>
    <w:p w14:paraId="111C4E91" w14:textId="520B658C" w:rsidR="00E8416A" w:rsidRPr="00157720" w:rsidRDefault="00E8416A" w:rsidP="0063392D">
      <w:pPr>
        <w:ind w:firstLine="720"/>
        <w:rPr>
          <w:rFonts w:ascii="Arial" w:hAnsi="Arial" w:cs="Arial"/>
          <w:sz w:val="20"/>
          <w:szCs w:val="20"/>
        </w:rPr>
      </w:pPr>
      <w:r w:rsidRPr="00157720">
        <w:rPr>
          <w:rFonts w:ascii="Arial" w:hAnsi="Arial" w:cs="Arial"/>
          <w:sz w:val="20"/>
          <w:szCs w:val="20"/>
        </w:rPr>
        <w:t xml:space="preserve">Preceptor for Michelle Kuei, MD </w:t>
      </w:r>
    </w:p>
    <w:p w14:paraId="05FEBDB6" w14:textId="3379B4C5" w:rsidR="00E8416A" w:rsidRPr="00157720" w:rsidRDefault="00E8416A" w:rsidP="00E8416A">
      <w:pPr>
        <w:ind w:left="720"/>
        <w:rPr>
          <w:rFonts w:ascii="Arial" w:hAnsi="Arial" w:cs="Arial"/>
          <w:sz w:val="20"/>
          <w:szCs w:val="20"/>
        </w:rPr>
      </w:pPr>
      <w:r w:rsidRPr="00157720">
        <w:rPr>
          <w:rFonts w:ascii="Arial" w:hAnsi="Arial" w:cs="Arial"/>
          <w:sz w:val="20"/>
          <w:szCs w:val="20"/>
        </w:rPr>
        <w:t>University of Colorado School of Medicine, 2013-</w:t>
      </w:r>
      <w:r w:rsidR="005B6781" w:rsidRPr="00157720">
        <w:rPr>
          <w:rFonts w:ascii="Arial" w:hAnsi="Arial" w:cs="Arial"/>
          <w:sz w:val="20"/>
          <w:szCs w:val="20"/>
        </w:rPr>
        <w:t>2016</w:t>
      </w:r>
    </w:p>
    <w:p w14:paraId="5F18B338" w14:textId="51A05A63" w:rsidR="0063392D" w:rsidRPr="00157720" w:rsidRDefault="0063392D" w:rsidP="00E8416A">
      <w:pPr>
        <w:ind w:left="720"/>
        <w:rPr>
          <w:rFonts w:ascii="Arial" w:hAnsi="Arial" w:cs="Arial"/>
          <w:sz w:val="20"/>
          <w:szCs w:val="20"/>
        </w:rPr>
      </w:pPr>
    </w:p>
    <w:p w14:paraId="30A6A0D6" w14:textId="4AA8DE5D" w:rsidR="0063392D" w:rsidRPr="00157720" w:rsidRDefault="0063392D" w:rsidP="0063392D">
      <w:pPr>
        <w:ind w:firstLine="720"/>
        <w:rPr>
          <w:rFonts w:ascii="Arial" w:hAnsi="Arial" w:cs="Arial"/>
          <w:sz w:val="20"/>
          <w:szCs w:val="20"/>
        </w:rPr>
      </w:pPr>
      <w:r w:rsidRPr="00157720">
        <w:rPr>
          <w:rFonts w:ascii="Arial" w:hAnsi="Arial" w:cs="Arial"/>
          <w:sz w:val="20"/>
          <w:szCs w:val="20"/>
        </w:rPr>
        <w:t>Preceptor for Simon Feseha, MD Candidate</w:t>
      </w:r>
    </w:p>
    <w:p w14:paraId="0FB86926" w14:textId="46784398" w:rsidR="0063392D" w:rsidRPr="00157720" w:rsidRDefault="0063392D" w:rsidP="0063392D">
      <w:pPr>
        <w:ind w:left="720"/>
        <w:rPr>
          <w:rFonts w:ascii="Arial" w:hAnsi="Arial" w:cs="Arial"/>
          <w:sz w:val="20"/>
          <w:szCs w:val="20"/>
        </w:rPr>
      </w:pPr>
      <w:r w:rsidRPr="00157720">
        <w:rPr>
          <w:rFonts w:ascii="Arial" w:hAnsi="Arial" w:cs="Arial"/>
          <w:sz w:val="20"/>
          <w:szCs w:val="20"/>
        </w:rPr>
        <w:t>University of Colorado School of Medicine, 2017-</w:t>
      </w:r>
      <w:r w:rsidR="00600A1A">
        <w:rPr>
          <w:rFonts w:ascii="Arial" w:hAnsi="Arial" w:cs="Arial"/>
          <w:sz w:val="20"/>
          <w:szCs w:val="20"/>
        </w:rPr>
        <w:t>2021</w:t>
      </w:r>
    </w:p>
    <w:p w14:paraId="6E415293" w14:textId="77777777" w:rsidR="00546973" w:rsidRPr="00157720" w:rsidRDefault="00546973" w:rsidP="00E8416A">
      <w:pPr>
        <w:ind w:left="720"/>
        <w:rPr>
          <w:rFonts w:ascii="Arial" w:hAnsi="Arial" w:cs="Arial"/>
          <w:sz w:val="20"/>
          <w:szCs w:val="20"/>
        </w:rPr>
      </w:pPr>
    </w:p>
    <w:p w14:paraId="5B09C77D" w14:textId="76BA32CF" w:rsidR="00546973" w:rsidRPr="00157720" w:rsidRDefault="00546973" w:rsidP="00546973">
      <w:pPr>
        <w:rPr>
          <w:rFonts w:ascii="Arial" w:hAnsi="Arial" w:cs="Arial"/>
          <w:sz w:val="20"/>
          <w:szCs w:val="20"/>
        </w:rPr>
      </w:pPr>
      <w:r w:rsidRPr="00157720">
        <w:rPr>
          <w:rFonts w:ascii="Arial" w:hAnsi="Arial" w:cs="Arial"/>
          <w:sz w:val="20"/>
          <w:szCs w:val="20"/>
        </w:rPr>
        <w:t>Escalation Curriculum Facilitator, Rising PL2 and Rising PL3 Pediatric Residents</w:t>
      </w:r>
    </w:p>
    <w:p w14:paraId="5BB0EC65" w14:textId="6636592F" w:rsidR="00E8416A" w:rsidRPr="00157720" w:rsidRDefault="00546973" w:rsidP="00E8416A">
      <w:pPr>
        <w:rPr>
          <w:rFonts w:ascii="Arial" w:hAnsi="Arial" w:cs="Arial"/>
          <w:sz w:val="20"/>
          <w:szCs w:val="20"/>
        </w:rPr>
      </w:pPr>
      <w:r w:rsidRPr="00157720">
        <w:rPr>
          <w:rFonts w:ascii="Arial" w:hAnsi="Arial" w:cs="Arial"/>
          <w:sz w:val="20"/>
          <w:szCs w:val="20"/>
        </w:rPr>
        <w:tab/>
        <w:t>Children’s Hospital Colorado, 2017</w:t>
      </w:r>
    </w:p>
    <w:p w14:paraId="19AAE4EB" w14:textId="77777777" w:rsidR="009E76F3" w:rsidRPr="00157720" w:rsidRDefault="009E76F3" w:rsidP="00E8416A">
      <w:pPr>
        <w:rPr>
          <w:rFonts w:ascii="Arial" w:hAnsi="Arial" w:cs="Arial"/>
          <w:sz w:val="20"/>
          <w:szCs w:val="20"/>
        </w:rPr>
      </w:pPr>
    </w:p>
    <w:p w14:paraId="6D7A3978" w14:textId="4FBCAF41" w:rsidR="009E76F3" w:rsidRPr="00157720" w:rsidRDefault="009E76F3" w:rsidP="009E76F3">
      <w:pPr>
        <w:rPr>
          <w:rFonts w:ascii="Arial" w:hAnsi="Arial" w:cs="Arial"/>
          <w:sz w:val="20"/>
          <w:szCs w:val="20"/>
        </w:rPr>
      </w:pPr>
      <w:r w:rsidRPr="00157720">
        <w:rPr>
          <w:rFonts w:ascii="Arial" w:hAnsi="Arial" w:cs="Arial"/>
          <w:sz w:val="20"/>
          <w:szCs w:val="20"/>
        </w:rPr>
        <w:t>Molecules to Medicine Lecturer, Phase I Essential Core Curriculum for MS1 Students</w:t>
      </w:r>
    </w:p>
    <w:p w14:paraId="4C1CD600" w14:textId="629273EF" w:rsidR="009E76F3" w:rsidRPr="00157720" w:rsidRDefault="009E76F3" w:rsidP="009E76F3">
      <w:pPr>
        <w:ind w:firstLine="720"/>
        <w:rPr>
          <w:rFonts w:ascii="Arial" w:hAnsi="Arial" w:cs="Arial"/>
          <w:sz w:val="20"/>
          <w:szCs w:val="20"/>
        </w:rPr>
      </w:pPr>
      <w:r w:rsidRPr="00157720">
        <w:rPr>
          <w:rFonts w:ascii="Arial" w:hAnsi="Arial" w:cs="Arial"/>
          <w:sz w:val="20"/>
          <w:szCs w:val="20"/>
        </w:rPr>
        <w:t>University of Colorado School of Medicine, 2017</w:t>
      </w:r>
    </w:p>
    <w:p w14:paraId="27768E70" w14:textId="0A4326C6" w:rsidR="00A1048B" w:rsidRPr="00157720" w:rsidRDefault="00A1048B" w:rsidP="009E76F3">
      <w:pPr>
        <w:ind w:firstLine="720"/>
        <w:rPr>
          <w:rFonts w:ascii="Arial" w:hAnsi="Arial" w:cs="Arial"/>
          <w:sz w:val="20"/>
          <w:szCs w:val="20"/>
        </w:rPr>
      </w:pPr>
    </w:p>
    <w:p w14:paraId="666C6375" w14:textId="58D1493A" w:rsidR="00A1048B" w:rsidRPr="00EA0772" w:rsidRDefault="00A1048B" w:rsidP="00A1048B">
      <w:pPr>
        <w:rPr>
          <w:rFonts w:ascii="Arial" w:hAnsi="Arial" w:cs="Arial"/>
          <w:sz w:val="20"/>
          <w:szCs w:val="20"/>
        </w:rPr>
      </w:pPr>
      <w:r w:rsidRPr="00EA0772">
        <w:rPr>
          <w:rFonts w:ascii="Arial" w:hAnsi="Arial" w:cs="Arial"/>
          <w:sz w:val="20"/>
          <w:szCs w:val="20"/>
        </w:rPr>
        <w:t>Facilitator, Critical Care and Procedures Bootcamp</w:t>
      </w:r>
    </w:p>
    <w:p w14:paraId="22BA1248" w14:textId="31C9E2AA" w:rsidR="006714D6" w:rsidRPr="00EA0772" w:rsidRDefault="00A1048B" w:rsidP="006714D6">
      <w:pPr>
        <w:ind w:firstLine="720"/>
        <w:rPr>
          <w:rFonts w:ascii="Arial" w:hAnsi="Arial" w:cs="Arial"/>
          <w:sz w:val="20"/>
          <w:szCs w:val="20"/>
        </w:rPr>
      </w:pPr>
      <w:r w:rsidRPr="00EA0772">
        <w:rPr>
          <w:rFonts w:ascii="Arial" w:hAnsi="Arial" w:cs="Arial"/>
          <w:sz w:val="20"/>
          <w:szCs w:val="20"/>
        </w:rPr>
        <w:t xml:space="preserve">Children’s Hospital Colorado, </w:t>
      </w:r>
      <w:r w:rsidR="006714D6" w:rsidRPr="00EA0772">
        <w:rPr>
          <w:rFonts w:ascii="Arial" w:hAnsi="Arial" w:cs="Arial"/>
          <w:sz w:val="20"/>
          <w:szCs w:val="20"/>
        </w:rPr>
        <w:t>2015-2018</w:t>
      </w:r>
    </w:p>
    <w:p w14:paraId="3C65CDB2" w14:textId="2890ED72" w:rsidR="00EA0772" w:rsidRPr="00EA0772" w:rsidRDefault="00EA0772" w:rsidP="006714D6">
      <w:pPr>
        <w:ind w:firstLine="720"/>
        <w:rPr>
          <w:rFonts w:ascii="Arial" w:hAnsi="Arial" w:cs="Arial"/>
          <w:sz w:val="20"/>
          <w:szCs w:val="20"/>
        </w:rPr>
      </w:pPr>
    </w:p>
    <w:p w14:paraId="797E1C06" w14:textId="77777777" w:rsidR="003D7B9C" w:rsidRDefault="00EA0772" w:rsidP="00EA0772">
      <w:pPr>
        <w:rPr>
          <w:rFonts w:ascii="Arial" w:hAnsi="Arial" w:cs="Arial"/>
          <w:sz w:val="20"/>
          <w:szCs w:val="20"/>
        </w:rPr>
      </w:pPr>
      <w:r w:rsidRPr="00EA0772">
        <w:rPr>
          <w:rFonts w:ascii="Arial" w:hAnsi="Arial" w:cs="Arial"/>
          <w:sz w:val="20"/>
          <w:szCs w:val="20"/>
        </w:rPr>
        <w:t xml:space="preserve">Featured lecturer for </w:t>
      </w:r>
      <w:r>
        <w:rPr>
          <w:rFonts w:ascii="Arial" w:hAnsi="Arial" w:cs="Arial"/>
          <w:sz w:val="20"/>
          <w:szCs w:val="20"/>
        </w:rPr>
        <w:t>Autophagy and Programed Cell Death Signaling</w:t>
      </w:r>
      <w:r w:rsidRPr="00EA0772">
        <w:rPr>
          <w:rFonts w:ascii="Arial" w:hAnsi="Arial" w:cs="Arial"/>
          <w:sz w:val="20"/>
          <w:szCs w:val="20"/>
        </w:rPr>
        <w:t xml:space="preserve">. </w:t>
      </w:r>
    </w:p>
    <w:p w14:paraId="1244B683" w14:textId="3ED7D7C9" w:rsidR="00EA0772" w:rsidRDefault="00EA0772" w:rsidP="003D7B9C">
      <w:pPr>
        <w:ind w:firstLine="720"/>
        <w:rPr>
          <w:rFonts w:ascii="Arial" w:hAnsi="Arial" w:cs="Arial"/>
          <w:sz w:val="20"/>
          <w:szCs w:val="20"/>
        </w:rPr>
      </w:pPr>
      <w:r w:rsidRPr="00EA0772">
        <w:rPr>
          <w:rFonts w:ascii="Arial" w:hAnsi="Arial" w:cs="Arial"/>
          <w:sz w:val="20"/>
          <w:szCs w:val="20"/>
        </w:rPr>
        <w:t>PHCL 7606: Receptors and Cell Signaling</w:t>
      </w:r>
    </w:p>
    <w:p w14:paraId="5AF208B4" w14:textId="2EF582F2" w:rsidR="00EA0772" w:rsidRPr="00157720" w:rsidRDefault="00EA0772" w:rsidP="00EA0772">
      <w:pPr>
        <w:rPr>
          <w:rFonts w:ascii="Arial" w:hAnsi="Arial" w:cs="Arial"/>
          <w:sz w:val="20"/>
          <w:szCs w:val="20"/>
        </w:rPr>
      </w:pPr>
      <w:r>
        <w:rPr>
          <w:rFonts w:ascii="Arial" w:hAnsi="Arial" w:cs="Arial"/>
          <w:sz w:val="20"/>
          <w:szCs w:val="20"/>
        </w:rPr>
        <w:tab/>
      </w:r>
      <w:r w:rsidRPr="00EA0772">
        <w:rPr>
          <w:rFonts w:ascii="Arial" w:hAnsi="Arial" w:cs="Arial"/>
          <w:sz w:val="20"/>
          <w:szCs w:val="20"/>
        </w:rPr>
        <w:t xml:space="preserve">University of Colorado </w:t>
      </w:r>
      <w:r>
        <w:rPr>
          <w:rFonts w:ascii="Arial" w:hAnsi="Arial" w:cs="Arial"/>
          <w:sz w:val="20"/>
          <w:szCs w:val="20"/>
        </w:rPr>
        <w:t>Graduate School, 2022-</w:t>
      </w:r>
      <w:r w:rsidR="009103DE">
        <w:rPr>
          <w:rFonts w:ascii="Arial" w:hAnsi="Arial" w:cs="Arial"/>
          <w:sz w:val="20"/>
          <w:szCs w:val="20"/>
        </w:rPr>
        <w:t>2024</w:t>
      </w:r>
    </w:p>
    <w:p w14:paraId="4E0858A2" w14:textId="77777777" w:rsidR="00417D65" w:rsidRPr="00157720" w:rsidRDefault="00417D65" w:rsidP="00E8416A">
      <w:pPr>
        <w:rPr>
          <w:rFonts w:ascii="Arial" w:hAnsi="Arial" w:cs="Arial"/>
          <w:sz w:val="20"/>
          <w:szCs w:val="20"/>
        </w:rPr>
      </w:pPr>
    </w:p>
    <w:p w14:paraId="5255766B" w14:textId="77777777" w:rsidR="00E8416A" w:rsidRPr="00157720" w:rsidRDefault="00E8416A" w:rsidP="00E8416A">
      <w:pPr>
        <w:rPr>
          <w:rFonts w:ascii="Arial" w:hAnsi="Arial" w:cs="Arial"/>
          <w:sz w:val="20"/>
          <w:szCs w:val="20"/>
        </w:rPr>
      </w:pPr>
    </w:p>
    <w:p w14:paraId="33ACC548" w14:textId="06192FE7" w:rsidR="00E8416A" w:rsidRPr="00157720" w:rsidRDefault="00E8416A" w:rsidP="00E8416A">
      <w:pPr>
        <w:rPr>
          <w:rFonts w:ascii="Arial" w:hAnsi="Arial" w:cs="Arial"/>
          <w:b/>
          <w:sz w:val="20"/>
          <w:szCs w:val="20"/>
        </w:rPr>
      </w:pPr>
      <w:r w:rsidRPr="00157720">
        <w:rPr>
          <w:rFonts w:ascii="Arial" w:hAnsi="Arial" w:cs="Arial"/>
          <w:b/>
          <w:sz w:val="20"/>
          <w:szCs w:val="20"/>
        </w:rPr>
        <w:t>MENTORING POSITIONS</w:t>
      </w:r>
    </w:p>
    <w:p w14:paraId="275C0A8C" w14:textId="77777777" w:rsidR="00924783" w:rsidRPr="00157720" w:rsidRDefault="00924783" w:rsidP="00924783">
      <w:pPr>
        <w:rPr>
          <w:rFonts w:ascii="Arial" w:hAnsi="Arial" w:cs="Arial"/>
          <w:sz w:val="20"/>
          <w:szCs w:val="20"/>
        </w:rPr>
      </w:pPr>
    </w:p>
    <w:p w14:paraId="38BF700A" w14:textId="34710651" w:rsidR="00924783" w:rsidRPr="00157720" w:rsidRDefault="00924783" w:rsidP="00924783">
      <w:pPr>
        <w:rPr>
          <w:rFonts w:ascii="Arial" w:hAnsi="Arial" w:cs="Arial"/>
          <w:color w:val="0E1B2A"/>
          <w:sz w:val="20"/>
          <w:szCs w:val="20"/>
        </w:rPr>
      </w:pPr>
      <w:r w:rsidRPr="00157720">
        <w:rPr>
          <w:rFonts w:ascii="Arial" w:hAnsi="Arial" w:cs="Arial"/>
          <w:color w:val="0E1B2A"/>
          <w:sz w:val="20"/>
          <w:szCs w:val="20"/>
        </w:rPr>
        <w:t xml:space="preserve">Summer Research Intern. </w:t>
      </w:r>
      <w:r w:rsidR="00975350" w:rsidRPr="00157720">
        <w:rPr>
          <w:rFonts w:ascii="Arial" w:hAnsi="Arial" w:cs="Arial"/>
          <w:color w:val="0E1B2A"/>
          <w:sz w:val="20"/>
          <w:szCs w:val="20"/>
        </w:rPr>
        <w:t>Sydney Grob, undergraduate,</w:t>
      </w:r>
      <w:r w:rsidRPr="00157720">
        <w:rPr>
          <w:rFonts w:ascii="Arial" w:hAnsi="Arial" w:cs="Arial"/>
          <w:color w:val="0E1B2A"/>
          <w:sz w:val="20"/>
          <w:szCs w:val="20"/>
        </w:rPr>
        <w:t xml:space="preserve"> Duke University</w:t>
      </w:r>
    </w:p>
    <w:p w14:paraId="2339F0E6" w14:textId="723DF8CA" w:rsidR="00924783" w:rsidRDefault="00924783" w:rsidP="00924783">
      <w:pPr>
        <w:ind w:left="720"/>
        <w:rPr>
          <w:rFonts w:ascii="Arial" w:hAnsi="Arial" w:cs="Arial"/>
          <w:sz w:val="20"/>
          <w:szCs w:val="20"/>
        </w:rPr>
      </w:pPr>
      <w:r w:rsidRPr="00157720">
        <w:rPr>
          <w:rFonts w:ascii="Arial" w:hAnsi="Arial" w:cs="Arial"/>
          <w:color w:val="0E1B2A"/>
          <w:sz w:val="20"/>
          <w:szCs w:val="20"/>
        </w:rPr>
        <w:t xml:space="preserve">Publication: </w:t>
      </w:r>
      <w:r w:rsidRPr="00157720">
        <w:rPr>
          <w:rFonts w:ascii="Arial" w:hAnsi="Arial" w:cs="Arial"/>
          <w:b/>
          <w:bCs/>
          <w:sz w:val="20"/>
          <w:szCs w:val="20"/>
        </w:rPr>
        <w:t>Grob, ST</w:t>
      </w:r>
      <w:r w:rsidRPr="00157720">
        <w:rPr>
          <w:rFonts w:ascii="Arial" w:hAnsi="Arial" w:cs="Arial"/>
          <w:sz w:val="20"/>
          <w:szCs w:val="20"/>
        </w:rPr>
        <w:t xml:space="preserve">; </w:t>
      </w:r>
      <w:r w:rsidRPr="00157720">
        <w:rPr>
          <w:rFonts w:ascii="Arial" w:hAnsi="Arial" w:cs="Arial"/>
          <w:bCs/>
          <w:sz w:val="20"/>
          <w:szCs w:val="20"/>
        </w:rPr>
        <w:t>Mulcahy Levy, JM</w:t>
      </w:r>
      <w:r w:rsidRPr="00157720">
        <w:rPr>
          <w:rFonts w:ascii="Arial" w:hAnsi="Arial" w:cs="Arial"/>
          <w:sz w:val="20"/>
          <w:szCs w:val="20"/>
        </w:rPr>
        <w:t xml:space="preserve">. </w:t>
      </w:r>
      <w:r w:rsidRPr="00157720">
        <w:rPr>
          <w:rFonts w:ascii="Arial" w:hAnsi="Arial" w:cs="Arial"/>
          <w:i/>
          <w:sz w:val="20"/>
          <w:szCs w:val="20"/>
        </w:rPr>
        <w:t>Improving diagnostic and therapeutic outcomes in pediatric brain tumors.</w:t>
      </w:r>
      <w:r w:rsidRPr="00157720">
        <w:rPr>
          <w:rFonts w:ascii="Arial" w:hAnsi="Arial" w:cs="Arial"/>
          <w:sz w:val="20"/>
          <w:szCs w:val="20"/>
        </w:rPr>
        <w:t xml:space="preserve"> </w:t>
      </w:r>
      <w:r w:rsidRPr="00157720">
        <w:rPr>
          <w:rFonts w:ascii="Arial" w:hAnsi="Arial" w:cs="Arial"/>
          <w:sz w:val="20"/>
          <w:szCs w:val="20"/>
          <w:u w:val="single"/>
        </w:rPr>
        <w:t xml:space="preserve"> Mol </w:t>
      </w:r>
      <w:proofErr w:type="spellStart"/>
      <w:r w:rsidRPr="00157720">
        <w:rPr>
          <w:rFonts w:ascii="Arial" w:hAnsi="Arial" w:cs="Arial"/>
          <w:sz w:val="20"/>
          <w:szCs w:val="20"/>
          <w:u w:val="single"/>
        </w:rPr>
        <w:t>Diagn</w:t>
      </w:r>
      <w:proofErr w:type="spellEnd"/>
      <w:r w:rsidRPr="00157720">
        <w:rPr>
          <w:rFonts w:ascii="Arial" w:hAnsi="Arial" w:cs="Arial"/>
          <w:sz w:val="20"/>
          <w:szCs w:val="20"/>
          <w:u w:val="single"/>
        </w:rPr>
        <w:t xml:space="preserve"> Ther</w:t>
      </w:r>
      <w:r w:rsidRPr="00157720">
        <w:rPr>
          <w:rFonts w:ascii="Arial" w:hAnsi="Arial" w:cs="Arial"/>
          <w:sz w:val="20"/>
          <w:szCs w:val="20"/>
        </w:rPr>
        <w:t>, 2017 Sep 12.DOI 10.1007/s40291-017-0299-3</w:t>
      </w:r>
    </w:p>
    <w:p w14:paraId="4E7E5185" w14:textId="5F0A4A22" w:rsidR="00BC10AA" w:rsidRDefault="00BC10AA" w:rsidP="00924783">
      <w:pPr>
        <w:ind w:left="720"/>
        <w:rPr>
          <w:rFonts w:ascii="Arial" w:hAnsi="Arial" w:cs="Arial"/>
          <w:sz w:val="20"/>
          <w:szCs w:val="20"/>
        </w:rPr>
      </w:pPr>
    </w:p>
    <w:p w14:paraId="440736BA" w14:textId="03C3C4AF" w:rsidR="00DD7C09" w:rsidRDefault="00BC10AA" w:rsidP="000042FC">
      <w:pPr>
        <w:ind w:left="720"/>
        <w:rPr>
          <w:rFonts w:ascii="Arial" w:hAnsi="Arial" w:cs="Arial"/>
          <w:sz w:val="20"/>
          <w:szCs w:val="20"/>
        </w:rPr>
      </w:pPr>
      <w:r>
        <w:rPr>
          <w:rFonts w:ascii="Arial" w:hAnsi="Arial" w:cs="Arial"/>
          <w:sz w:val="20"/>
          <w:szCs w:val="20"/>
        </w:rPr>
        <w:t xml:space="preserve">Senior Honor’s Thesis: </w:t>
      </w:r>
      <w:r>
        <w:rPr>
          <w:rFonts w:ascii="Arial" w:hAnsi="Arial" w:cs="Arial"/>
          <w:i/>
          <w:iCs/>
          <w:sz w:val="20"/>
          <w:szCs w:val="20"/>
        </w:rPr>
        <w:t>Exploring pediatric brain tumors with a multi-modal genomic and molecular approach.</w:t>
      </w:r>
      <w:r>
        <w:rPr>
          <w:rFonts w:ascii="Arial" w:hAnsi="Arial" w:cs="Arial"/>
          <w:sz w:val="20"/>
          <w:szCs w:val="20"/>
        </w:rPr>
        <w:t xml:space="preserve"> Duke University</w:t>
      </w:r>
    </w:p>
    <w:p w14:paraId="0D6ECB98" w14:textId="31C25908" w:rsidR="00DD7C09" w:rsidRPr="00BC10AA" w:rsidRDefault="00DD7C09" w:rsidP="00DD7C09">
      <w:pPr>
        <w:ind w:left="720"/>
        <w:rPr>
          <w:rFonts w:ascii="Arial" w:hAnsi="Arial" w:cs="Arial"/>
          <w:sz w:val="20"/>
          <w:szCs w:val="20"/>
        </w:rPr>
      </w:pPr>
      <w:r>
        <w:rPr>
          <w:rFonts w:ascii="Arial" w:hAnsi="Arial" w:cs="Arial"/>
          <w:sz w:val="20"/>
          <w:szCs w:val="20"/>
        </w:rPr>
        <w:t>Currently MD/PhD student</w:t>
      </w:r>
      <w:r w:rsidR="00067B9C">
        <w:rPr>
          <w:rFonts w:ascii="Arial" w:hAnsi="Arial" w:cs="Arial"/>
          <w:sz w:val="20"/>
          <w:szCs w:val="20"/>
        </w:rPr>
        <w:t>, Tufts University School of Medicine</w:t>
      </w:r>
    </w:p>
    <w:p w14:paraId="54328F80" w14:textId="32B81065" w:rsidR="00B2068F" w:rsidRPr="00157720" w:rsidRDefault="00B2068F" w:rsidP="00924783">
      <w:pPr>
        <w:ind w:left="720"/>
        <w:rPr>
          <w:rFonts w:ascii="Arial" w:hAnsi="Arial" w:cs="Arial"/>
          <w:sz w:val="20"/>
          <w:szCs w:val="20"/>
        </w:rPr>
      </w:pPr>
    </w:p>
    <w:p w14:paraId="410B5A76" w14:textId="6F0C1456" w:rsidR="00B2068F" w:rsidRPr="00157720" w:rsidRDefault="00B2068F" w:rsidP="00975350">
      <w:pPr>
        <w:rPr>
          <w:rFonts w:ascii="Arial" w:hAnsi="Arial" w:cs="Arial"/>
          <w:color w:val="0E1B2A"/>
          <w:sz w:val="20"/>
          <w:szCs w:val="20"/>
        </w:rPr>
      </w:pPr>
      <w:r w:rsidRPr="00157720">
        <w:rPr>
          <w:rFonts w:ascii="Arial" w:hAnsi="Arial" w:cs="Arial"/>
          <w:color w:val="0E1B2A"/>
          <w:sz w:val="20"/>
          <w:szCs w:val="20"/>
        </w:rPr>
        <w:t>Summer Research Intern. Caroline Soane, undergraduate, Stanford University</w:t>
      </w:r>
    </w:p>
    <w:p w14:paraId="29B1367B" w14:textId="2B13AFF2" w:rsidR="00975350" w:rsidRDefault="00975350" w:rsidP="000C64DA">
      <w:pPr>
        <w:autoSpaceDE w:val="0"/>
        <w:autoSpaceDN w:val="0"/>
        <w:adjustRightInd w:val="0"/>
        <w:ind w:left="720"/>
        <w:rPr>
          <w:rFonts w:ascii="Arial" w:hAnsi="Arial" w:cs="Arial"/>
          <w:sz w:val="20"/>
          <w:szCs w:val="20"/>
        </w:rPr>
      </w:pPr>
      <w:r w:rsidRPr="00157720">
        <w:rPr>
          <w:rFonts w:ascii="Arial" w:hAnsi="Arial" w:cs="Arial"/>
          <w:color w:val="0E1B2A"/>
          <w:sz w:val="20"/>
          <w:szCs w:val="20"/>
        </w:rPr>
        <w:t>Poster Presentation</w:t>
      </w:r>
      <w:r w:rsidR="000C64DA" w:rsidRPr="00157720">
        <w:rPr>
          <w:rFonts w:ascii="Arial" w:hAnsi="Arial" w:cs="Arial"/>
          <w:color w:val="0E1B2A"/>
          <w:sz w:val="20"/>
          <w:szCs w:val="20"/>
        </w:rPr>
        <w:t>, International Symposium on Pediatric Neuro-Oncology</w:t>
      </w:r>
      <w:r w:rsidR="006714D6" w:rsidRPr="00157720">
        <w:rPr>
          <w:rFonts w:ascii="Arial" w:hAnsi="Arial" w:cs="Arial"/>
          <w:color w:val="0E1B2A"/>
          <w:sz w:val="20"/>
          <w:szCs w:val="20"/>
        </w:rPr>
        <w:t>, 2018</w:t>
      </w:r>
      <w:r w:rsidR="000C64DA" w:rsidRPr="00157720">
        <w:rPr>
          <w:rFonts w:ascii="Arial" w:hAnsi="Arial" w:cs="Arial"/>
          <w:color w:val="0E1B2A"/>
          <w:sz w:val="20"/>
          <w:szCs w:val="20"/>
        </w:rPr>
        <w:t>.</w:t>
      </w:r>
      <w:r w:rsidRPr="00157720">
        <w:rPr>
          <w:rFonts w:ascii="Arial" w:hAnsi="Arial" w:cs="Arial"/>
          <w:color w:val="0E1B2A"/>
          <w:sz w:val="20"/>
          <w:szCs w:val="20"/>
        </w:rPr>
        <w:t xml:space="preserve"> M</w:t>
      </w:r>
      <w:r w:rsidRPr="00157720">
        <w:rPr>
          <w:rFonts w:ascii="Arial" w:hAnsi="Arial" w:cs="Arial"/>
          <w:sz w:val="20"/>
          <w:szCs w:val="20"/>
        </w:rPr>
        <w:t xml:space="preserve">orin, A; </w:t>
      </w:r>
      <w:r w:rsidRPr="00157720">
        <w:rPr>
          <w:rFonts w:ascii="Arial" w:hAnsi="Arial" w:cs="Arial"/>
          <w:b/>
          <w:bCs/>
          <w:sz w:val="20"/>
          <w:szCs w:val="20"/>
        </w:rPr>
        <w:t>Soane, C</w:t>
      </w:r>
      <w:r w:rsidRPr="00157720">
        <w:rPr>
          <w:rFonts w:ascii="Arial" w:hAnsi="Arial" w:cs="Arial"/>
          <w:sz w:val="20"/>
          <w:szCs w:val="20"/>
        </w:rPr>
        <w:t>; Pierce, A; Alimova, I; Desmarais, M; Zahedi, S; Vibhakar, R; Griesinger, A; Green, A; Hoffman, L; Mulcahy Levy, JM.</w:t>
      </w:r>
      <w:r w:rsidR="000C64DA" w:rsidRPr="00157720">
        <w:rPr>
          <w:rFonts w:ascii="Arial" w:hAnsi="Arial" w:cs="Arial"/>
          <w:sz w:val="20"/>
          <w:szCs w:val="20"/>
        </w:rPr>
        <w:t xml:space="preserve"> “Validation of Proteasome Inhibition as a </w:t>
      </w:r>
      <w:proofErr w:type="spellStart"/>
      <w:r w:rsidR="000C64DA" w:rsidRPr="00157720">
        <w:rPr>
          <w:rFonts w:ascii="Arial" w:hAnsi="Arial" w:cs="Arial"/>
          <w:sz w:val="20"/>
          <w:szCs w:val="20"/>
        </w:rPr>
        <w:t>Threapeutic</w:t>
      </w:r>
      <w:proofErr w:type="spellEnd"/>
      <w:r w:rsidR="000C64DA" w:rsidRPr="00157720">
        <w:rPr>
          <w:rFonts w:ascii="Arial" w:hAnsi="Arial" w:cs="Arial"/>
          <w:sz w:val="20"/>
          <w:szCs w:val="20"/>
        </w:rPr>
        <w:t xml:space="preserve"> Target in Atypical Teratoid/Rhabdoid Tumors.”</w:t>
      </w:r>
    </w:p>
    <w:p w14:paraId="1018D163" w14:textId="22C63800" w:rsidR="000042FC" w:rsidRDefault="000042FC" w:rsidP="000C64DA">
      <w:pPr>
        <w:autoSpaceDE w:val="0"/>
        <w:autoSpaceDN w:val="0"/>
        <w:adjustRightInd w:val="0"/>
        <w:ind w:left="720"/>
        <w:rPr>
          <w:rFonts w:ascii="Arial" w:hAnsi="Arial" w:cs="Arial"/>
          <w:sz w:val="20"/>
          <w:szCs w:val="20"/>
        </w:rPr>
      </w:pPr>
      <w:r>
        <w:rPr>
          <w:rFonts w:ascii="Arial" w:hAnsi="Arial" w:cs="Arial"/>
          <w:sz w:val="20"/>
          <w:szCs w:val="20"/>
        </w:rPr>
        <w:t>Graduated with her MD, Vanderbilt University School of Medicine</w:t>
      </w:r>
    </w:p>
    <w:p w14:paraId="2FC6E951" w14:textId="751DF3C2" w:rsidR="000042FC" w:rsidRPr="00157720" w:rsidRDefault="000042FC" w:rsidP="000C64DA">
      <w:pPr>
        <w:autoSpaceDE w:val="0"/>
        <w:autoSpaceDN w:val="0"/>
        <w:adjustRightInd w:val="0"/>
        <w:ind w:left="720"/>
        <w:rPr>
          <w:rFonts w:ascii="Arial" w:hAnsi="Arial" w:cs="Arial"/>
          <w:sz w:val="20"/>
          <w:szCs w:val="20"/>
        </w:rPr>
      </w:pPr>
      <w:r>
        <w:rPr>
          <w:rFonts w:ascii="Arial" w:hAnsi="Arial" w:cs="Arial"/>
          <w:sz w:val="20"/>
          <w:szCs w:val="20"/>
        </w:rPr>
        <w:t xml:space="preserve">Currently an Internal Medicine Resident, Columbia University </w:t>
      </w:r>
      <w:proofErr w:type="spellStart"/>
      <w:r>
        <w:rPr>
          <w:rFonts w:ascii="Arial" w:hAnsi="Arial" w:cs="Arial"/>
          <w:sz w:val="20"/>
          <w:szCs w:val="20"/>
        </w:rPr>
        <w:t>Vagelos</w:t>
      </w:r>
      <w:proofErr w:type="spellEnd"/>
      <w:r>
        <w:rPr>
          <w:rFonts w:ascii="Arial" w:hAnsi="Arial" w:cs="Arial"/>
          <w:sz w:val="20"/>
          <w:szCs w:val="20"/>
        </w:rPr>
        <w:t xml:space="preserve"> College of Physicians and Surgeons</w:t>
      </w:r>
    </w:p>
    <w:p w14:paraId="5B8C59E1" w14:textId="326102AD" w:rsidR="006714D6" w:rsidRPr="00157720" w:rsidRDefault="006714D6" w:rsidP="000C64DA">
      <w:pPr>
        <w:autoSpaceDE w:val="0"/>
        <w:autoSpaceDN w:val="0"/>
        <w:adjustRightInd w:val="0"/>
        <w:ind w:left="720"/>
        <w:rPr>
          <w:rFonts w:ascii="Arial" w:hAnsi="Arial" w:cs="Arial"/>
          <w:sz w:val="20"/>
          <w:szCs w:val="20"/>
        </w:rPr>
      </w:pPr>
    </w:p>
    <w:p w14:paraId="4EB07CF1" w14:textId="3A4D5F40" w:rsidR="006714D6" w:rsidRDefault="006714D6" w:rsidP="006714D6">
      <w:pPr>
        <w:autoSpaceDE w:val="0"/>
        <w:autoSpaceDN w:val="0"/>
        <w:adjustRightInd w:val="0"/>
        <w:rPr>
          <w:rFonts w:ascii="Arial" w:hAnsi="Arial" w:cs="Arial"/>
          <w:sz w:val="20"/>
          <w:szCs w:val="20"/>
        </w:rPr>
      </w:pPr>
      <w:r w:rsidRPr="00157720">
        <w:rPr>
          <w:rFonts w:ascii="Arial" w:hAnsi="Arial" w:cs="Arial"/>
          <w:sz w:val="20"/>
          <w:szCs w:val="20"/>
        </w:rPr>
        <w:t>Medical Student Class of 2021 Research Track. Eliza Baird-Daniel</w:t>
      </w:r>
    </w:p>
    <w:p w14:paraId="454BEDF2" w14:textId="357AA22D" w:rsidR="00BC10AA" w:rsidRDefault="00BC10AA" w:rsidP="004761F8">
      <w:pPr>
        <w:autoSpaceDE w:val="0"/>
        <w:autoSpaceDN w:val="0"/>
        <w:adjustRightInd w:val="0"/>
        <w:ind w:left="720"/>
        <w:rPr>
          <w:rFonts w:ascii="Arial" w:hAnsi="Arial" w:cs="Arial"/>
          <w:sz w:val="20"/>
          <w:szCs w:val="20"/>
        </w:rPr>
      </w:pPr>
      <w:r>
        <w:rPr>
          <w:rFonts w:ascii="Arial" w:hAnsi="Arial" w:cs="Arial"/>
          <w:sz w:val="20"/>
          <w:szCs w:val="20"/>
        </w:rPr>
        <w:t>Top Poster, 33</w:t>
      </w:r>
      <w:r w:rsidRPr="00BC10AA">
        <w:rPr>
          <w:rFonts w:ascii="Arial" w:hAnsi="Arial" w:cs="Arial"/>
          <w:sz w:val="20"/>
          <w:szCs w:val="20"/>
          <w:vertAlign w:val="superscript"/>
        </w:rPr>
        <w:t>rd</w:t>
      </w:r>
      <w:r>
        <w:rPr>
          <w:rFonts w:ascii="Arial" w:hAnsi="Arial" w:cs="Arial"/>
          <w:sz w:val="20"/>
          <w:szCs w:val="20"/>
        </w:rPr>
        <w:t xml:space="preserve"> Annual Student Research </w:t>
      </w:r>
      <w:proofErr w:type="gramStart"/>
      <w:r>
        <w:rPr>
          <w:rFonts w:ascii="Arial" w:hAnsi="Arial" w:cs="Arial"/>
          <w:sz w:val="20"/>
          <w:szCs w:val="20"/>
        </w:rPr>
        <w:t>Forum</w:t>
      </w:r>
      <w:r w:rsidR="004761F8">
        <w:rPr>
          <w:rFonts w:ascii="Arial" w:hAnsi="Arial" w:cs="Arial"/>
          <w:sz w:val="20"/>
          <w:szCs w:val="20"/>
        </w:rPr>
        <w:t xml:space="preserve"> :</w:t>
      </w:r>
      <w:r>
        <w:rPr>
          <w:rFonts w:ascii="Arial" w:hAnsi="Arial" w:cs="Arial"/>
          <w:i/>
          <w:iCs/>
          <w:sz w:val="20"/>
          <w:szCs w:val="20"/>
        </w:rPr>
        <w:t>The</w:t>
      </w:r>
      <w:proofErr w:type="gramEnd"/>
      <w:r>
        <w:rPr>
          <w:rFonts w:ascii="Arial" w:hAnsi="Arial" w:cs="Arial"/>
          <w:i/>
          <w:iCs/>
          <w:sz w:val="20"/>
          <w:szCs w:val="20"/>
        </w:rPr>
        <w:t xml:space="preserve"> assessment of therapeutic autophagy in NF1 mutated tumors.</w:t>
      </w:r>
    </w:p>
    <w:p w14:paraId="5E7980F9" w14:textId="0D7B467E" w:rsidR="004761F8" w:rsidRDefault="004761F8" w:rsidP="004761F8">
      <w:pPr>
        <w:autoSpaceDE w:val="0"/>
        <w:autoSpaceDN w:val="0"/>
        <w:adjustRightInd w:val="0"/>
        <w:ind w:firstLine="720"/>
        <w:rPr>
          <w:rFonts w:ascii="Arial" w:hAnsi="Arial" w:cs="Arial"/>
          <w:sz w:val="20"/>
          <w:szCs w:val="20"/>
        </w:rPr>
      </w:pPr>
      <w:r>
        <w:rPr>
          <w:rFonts w:ascii="Arial" w:hAnsi="Arial" w:cs="Arial"/>
          <w:sz w:val="20"/>
          <w:szCs w:val="20"/>
        </w:rPr>
        <w:t>Graduated with her MD from the University of Colorado School of Medicine</w:t>
      </w:r>
    </w:p>
    <w:p w14:paraId="76E66E46" w14:textId="4360F05D" w:rsidR="004761F8" w:rsidRPr="004761F8" w:rsidRDefault="004761F8" w:rsidP="004761F8">
      <w:pPr>
        <w:autoSpaceDE w:val="0"/>
        <w:autoSpaceDN w:val="0"/>
        <w:adjustRightInd w:val="0"/>
        <w:ind w:firstLine="720"/>
        <w:rPr>
          <w:rFonts w:ascii="Arial" w:hAnsi="Arial" w:cs="Arial"/>
          <w:sz w:val="20"/>
          <w:szCs w:val="20"/>
        </w:rPr>
      </w:pPr>
      <w:r>
        <w:rPr>
          <w:rFonts w:ascii="Arial" w:hAnsi="Arial" w:cs="Arial"/>
          <w:sz w:val="20"/>
          <w:szCs w:val="20"/>
        </w:rPr>
        <w:t>Currently a Neurosurgery Resident at the University of Washington School of Medicine</w:t>
      </w:r>
    </w:p>
    <w:p w14:paraId="45D6FB55" w14:textId="1D85A7E1" w:rsidR="00136BD3" w:rsidRPr="00157720" w:rsidRDefault="00136BD3" w:rsidP="0088593C">
      <w:pPr>
        <w:rPr>
          <w:rFonts w:ascii="Arial" w:hAnsi="Arial" w:cs="Arial"/>
          <w:sz w:val="20"/>
          <w:szCs w:val="20"/>
        </w:rPr>
      </w:pPr>
    </w:p>
    <w:p w14:paraId="3F331EC1" w14:textId="77777777" w:rsidR="00B00069" w:rsidRPr="00157720" w:rsidRDefault="00E8416A" w:rsidP="0088593C">
      <w:pPr>
        <w:rPr>
          <w:rFonts w:ascii="Arial" w:hAnsi="Arial" w:cs="Arial"/>
          <w:sz w:val="20"/>
          <w:szCs w:val="20"/>
        </w:rPr>
      </w:pPr>
      <w:r w:rsidRPr="00157720">
        <w:rPr>
          <w:rFonts w:ascii="Arial" w:hAnsi="Arial" w:cs="Arial"/>
          <w:sz w:val="20"/>
          <w:szCs w:val="20"/>
        </w:rPr>
        <w:t xml:space="preserve">Career Mentor, </w:t>
      </w:r>
    </w:p>
    <w:p w14:paraId="35FB1470" w14:textId="63F97F64" w:rsidR="007664F3" w:rsidRPr="00157720" w:rsidRDefault="0016351D" w:rsidP="00B00069">
      <w:pPr>
        <w:ind w:firstLine="720"/>
        <w:rPr>
          <w:rFonts w:ascii="Arial" w:hAnsi="Arial" w:cs="Arial"/>
          <w:sz w:val="20"/>
          <w:szCs w:val="20"/>
        </w:rPr>
      </w:pPr>
      <w:r w:rsidRPr="00157720">
        <w:rPr>
          <w:rFonts w:ascii="Arial" w:hAnsi="Arial" w:cs="Arial"/>
          <w:sz w:val="20"/>
          <w:szCs w:val="20"/>
        </w:rPr>
        <w:t xml:space="preserve">2011- </w:t>
      </w:r>
      <w:r w:rsidR="00F62DD4">
        <w:rPr>
          <w:rFonts w:ascii="Arial" w:hAnsi="Arial" w:cs="Arial"/>
          <w:sz w:val="20"/>
          <w:szCs w:val="20"/>
        </w:rPr>
        <w:t xml:space="preserve">2021       </w:t>
      </w:r>
      <w:r w:rsidR="00E8416A" w:rsidRPr="00157720">
        <w:rPr>
          <w:rFonts w:ascii="Arial" w:hAnsi="Arial" w:cs="Arial"/>
          <w:sz w:val="20"/>
          <w:szCs w:val="20"/>
        </w:rPr>
        <w:t xml:space="preserve">Lindsey Hoffman, </w:t>
      </w:r>
      <w:r w:rsidR="00B00069" w:rsidRPr="00157720">
        <w:rPr>
          <w:rFonts w:ascii="Arial" w:hAnsi="Arial" w:cs="Arial"/>
          <w:sz w:val="20"/>
          <w:szCs w:val="20"/>
        </w:rPr>
        <w:t>Assistant Professor</w:t>
      </w:r>
      <w:r w:rsidR="00C83CE1" w:rsidRPr="00157720">
        <w:rPr>
          <w:rFonts w:ascii="Arial" w:hAnsi="Arial" w:cs="Arial"/>
          <w:sz w:val="20"/>
          <w:szCs w:val="20"/>
        </w:rPr>
        <w:t>, University of Colorado</w:t>
      </w:r>
    </w:p>
    <w:p w14:paraId="5AB11295" w14:textId="36BA2B1F" w:rsidR="00850C4F" w:rsidRDefault="00850C4F" w:rsidP="00850C4F">
      <w:pPr>
        <w:ind w:firstLine="720"/>
        <w:rPr>
          <w:rFonts w:ascii="Arial" w:hAnsi="Arial" w:cs="Arial"/>
          <w:sz w:val="20"/>
          <w:szCs w:val="20"/>
        </w:rPr>
      </w:pPr>
      <w:r w:rsidRPr="00157720">
        <w:rPr>
          <w:rFonts w:ascii="Arial" w:hAnsi="Arial" w:cs="Arial"/>
          <w:sz w:val="20"/>
          <w:szCs w:val="20"/>
        </w:rPr>
        <w:tab/>
        <w:t>Successful completion of Neuro-oncology Fellowship, Cincinnati Children’s Hospital</w:t>
      </w:r>
    </w:p>
    <w:p w14:paraId="1F15109E" w14:textId="6EA2467E" w:rsidR="00DD7C09" w:rsidRPr="00157720" w:rsidRDefault="00DD7C09" w:rsidP="00850C4F">
      <w:pPr>
        <w:ind w:firstLine="720"/>
        <w:rPr>
          <w:rFonts w:ascii="Arial" w:hAnsi="Arial" w:cs="Arial"/>
          <w:sz w:val="20"/>
          <w:szCs w:val="20"/>
        </w:rPr>
      </w:pPr>
      <w:r>
        <w:rPr>
          <w:rFonts w:ascii="Arial" w:hAnsi="Arial" w:cs="Arial"/>
          <w:sz w:val="20"/>
          <w:szCs w:val="20"/>
        </w:rPr>
        <w:tab/>
      </w:r>
      <w:r w:rsidR="00F62DD4">
        <w:rPr>
          <w:rFonts w:ascii="Arial" w:hAnsi="Arial" w:cs="Arial"/>
          <w:sz w:val="20"/>
          <w:szCs w:val="20"/>
        </w:rPr>
        <w:t xml:space="preserve">Recruited as </w:t>
      </w:r>
      <w:r>
        <w:rPr>
          <w:rFonts w:ascii="Arial" w:hAnsi="Arial" w:cs="Arial"/>
          <w:sz w:val="20"/>
          <w:szCs w:val="20"/>
        </w:rPr>
        <w:t>Head of Pediatric Neuro-oncology, Phoenix Children’s Hospital</w:t>
      </w:r>
    </w:p>
    <w:p w14:paraId="56ECF2D5" w14:textId="77777777" w:rsidR="00C21CDF" w:rsidRPr="00157720" w:rsidRDefault="00C21CDF" w:rsidP="00B00069">
      <w:pPr>
        <w:ind w:firstLine="720"/>
        <w:rPr>
          <w:rFonts w:ascii="Arial" w:hAnsi="Arial" w:cs="Arial"/>
          <w:sz w:val="20"/>
          <w:szCs w:val="20"/>
        </w:rPr>
      </w:pPr>
    </w:p>
    <w:p w14:paraId="2C50130F" w14:textId="140F272B" w:rsidR="00C21CDF" w:rsidRPr="00157720" w:rsidRDefault="00C21CDF" w:rsidP="0088593C">
      <w:pPr>
        <w:rPr>
          <w:rFonts w:ascii="Arial" w:hAnsi="Arial" w:cs="Arial"/>
          <w:sz w:val="20"/>
          <w:szCs w:val="20"/>
        </w:rPr>
      </w:pPr>
      <w:r w:rsidRPr="00157720">
        <w:rPr>
          <w:rFonts w:ascii="Arial" w:hAnsi="Arial" w:cs="Arial"/>
          <w:sz w:val="20"/>
          <w:szCs w:val="20"/>
        </w:rPr>
        <w:tab/>
        <w:t>2015-</w:t>
      </w:r>
      <w:r w:rsidR="00C83CE1" w:rsidRPr="00157720">
        <w:rPr>
          <w:rFonts w:ascii="Arial" w:hAnsi="Arial" w:cs="Arial"/>
          <w:sz w:val="20"/>
          <w:szCs w:val="20"/>
        </w:rPr>
        <w:t xml:space="preserve"> present</w:t>
      </w:r>
      <w:r w:rsidR="00C83CE1" w:rsidRPr="00157720">
        <w:rPr>
          <w:rFonts w:ascii="Arial" w:hAnsi="Arial" w:cs="Arial"/>
          <w:sz w:val="20"/>
          <w:szCs w:val="20"/>
        </w:rPr>
        <w:tab/>
        <w:t>Amanda Winters, Fellow, University of Colorado</w:t>
      </w:r>
    </w:p>
    <w:p w14:paraId="3D639C83" w14:textId="77777777" w:rsidR="00C21CDF" w:rsidRPr="00157720" w:rsidRDefault="00C21CDF" w:rsidP="0088593C">
      <w:pPr>
        <w:rPr>
          <w:rFonts w:ascii="Arial" w:hAnsi="Arial" w:cs="Arial"/>
          <w:sz w:val="20"/>
          <w:szCs w:val="20"/>
        </w:rPr>
      </w:pPr>
      <w:r w:rsidRPr="00157720">
        <w:rPr>
          <w:rFonts w:ascii="Arial" w:hAnsi="Arial" w:cs="Arial"/>
          <w:sz w:val="20"/>
          <w:szCs w:val="20"/>
        </w:rPr>
        <w:tab/>
      </w:r>
      <w:r w:rsidRPr="00157720">
        <w:rPr>
          <w:rFonts w:ascii="Arial" w:hAnsi="Arial" w:cs="Arial"/>
          <w:sz w:val="20"/>
          <w:szCs w:val="20"/>
        </w:rPr>
        <w:tab/>
        <w:t>Promoted to Instructor Fellow, July 2017</w:t>
      </w:r>
    </w:p>
    <w:p w14:paraId="07C083D5" w14:textId="7F9790A6" w:rsidR="00C21CDF" w:rsidRPr="00157720" w:rsidRDefault="00C21CDF" w:rsidP="0088593C">
      <w:pPr>
        <w:rPr>
          <w:rFonts w:ascii="Arial" w:hAnsi="Arial" w:cs="Arial"/>
          <w:sz w:val="20"/>
          <w:szCs w:val="20"/>
        </w:rPr>
      </w:pPr>
      <w:r w:rsidRPr="00157720">
        <w:rPr>
          <w:rFonts w:ascii="Arial" w:hAnsi="Arial" w:cs="Arial"/>
          <w:sz w:val="20"/>
          <w:szCs w:val="20"/>
        </w:rPr>
        <w:tab/>
      </w:r>
      <w:r w:rsidRPr="00157720">
        <w:rPr>
          <w:rFonts w:ascii="Arial" w:hAnsi="Arial" w:cs="Arial"/>
          <w:sz w:val="20"/>
          <w:szCs w:val="20"/>
        </w:rPr>
        <w:tab/>
        <w:t xml:space="preserve">Awarded Cancer League of Colorado </w:t>
      </w:r>
      <w:r w:rsidR="000044FB" w:rsidRPr="00157720">
        <w:rPr>
          <w:rFonts w:ascii="Arial" w:hAnsi="Arial" w:cs="Arial"/>
          <w:sz w:val="20"/>
          <w:szCs w:val="20"/>
        </w:rPr>
        <w:t>Research</w:t>
      </w:r>
      <w:r w:rsidRPr="00157720">
        <w:rPr>
          <w:rFonts w:ascii="Arial" w:hAnsi="Arial" w:cs="Arial"/>
          <w:sz w:val="20"/>
          <w:szCs w:val="20"/>
        </w:rPr>
        <w:t xml:space="preserve"> Award, 2017</w:t>
      </w:r>
    </w:p>
    <w:p w14:paraId="70AFBCF5" w14:textId="36B5013E" w:rsidR="00C21CDF" w:rsidRDefault="00C21CDF" w:rsidP="0088593C">
      <w:pPr>
        <w:rPr>
          <w:rFonts w:ascii="Arial" w:hAnsi="Arial" w:cs="Arial"/>
          <w:sz w:val="20"/>
          <w:szCs w:val="20"/>
        </w:rPr>
      </w:pPr>
      <w:r w:rsidRPr="00157720">
        <w:rPr>
          <w:rFonts w:ascii="Arial" w:hAnsi="Arial" w:cs="Arial"/>
          <w:sz w:val="20"/>
          <w:szCs w:val="20"/>
        </w:rPr>
        <w:tab/>
      </w:r>
      <w:r w:rsidRPr="00157720">
        <w:rPr>
          <w:rFonts w:ascii="Arial" w:hAnsi="Arial" w:cs="Arial"/>
          <w:sz w:val="20"/>
          <w:szCs w:val="20"/>
        </w:rPr>
        <w:tab/>
        <w:t>Awarded St. Baldrick’s Foundation Fellowship Award, 2017-2019</w:t>
      </w:r>
    </w:p>
    <w:p w14:paraId="58FD7140" w14:textId="13050B5F" w:rsidR="00067B9C" w:rsidRDefault="00067B9C" w:rsidP="0088593C">
      <w:pPr>
        <w:rPr>
          <w:rFonts w:ascii="Arial" w:hAnsi="Arial" w:cs="Arial"/>
          <w:sz w:val="20"/>
          <w:szCs w:val="20"/>
        </w:rPr>
      </w:pPr>
      <w:r>
        <w:rPr>
          <w:rFonts w:ascii="Arial" w:hAnsi="Arial" w:cs="Arial"/>
          <w:sz w:val="20"/>
          <w:szCs w:val="20"/>
        </w:rPr>
        <w:tab/>
      </w:r>
      <w:r>
        <w:rPr>
          <w:rFonts w:ascii="Arial" w:hAnsi="Arial" w:cs="Arial"/>
          <w:sz w:val="20"/>
          <w:szCs w:val="20"/>
        </w:rPr>
        <w:tab/>
        <w:t>Promoted to Assistant Professor, 2019</w:t>
      </w:r>
    </w:p>
    <w:p w14:paraId="60E51414" w14:textId="3FF0D5DF" w:rsidR="00DD7C09" w:rsidRDefault="00DD7C09" w:rsidP="0088593C">
      <w:pPr>
        <w:rPr>
          <w:rFonts w:ascii="Arial" w:hAnsi="Arial" w:cs="Arial"/>
          <w:sz w:val="20"/>
          <w:szCs w:val="20"/>
        </w:rPr>
      </w:pPr>
      <w:r>
        <w:rPr>
          <w:rFonts w:ascii="Arial" w:hAnsi="Arial" w:cs="Arial"/>
          <w:sz w:val="20"/>
          <w:szCs w:val="20"/>
        </w:rPr>
        <w:tab/>
      </w:r>
      <w:r>
        <w:rPr>
          <w:rFonts w:ascii="Arial" w:hAnsi="Arial" w:cs="Arial"/>
          <w:sz w:val="20"/>
          <w:szCs w:val="20"/>
        </w:rPr>
        <w:tab/>
        <w:t>Awarded American Cancer Society Mentored Research Award, 2022</w:t>
      </w:r>
    </w:p>
    <w:p w14:paraId="14EB0B17" w14:textId="1BBE8362" w:rsidR="00F62DD4" w:rsidRPr="00157720" w:rsidRDefault="00F62DD4" w:rsidP="0088593C">
      <w:pPr>
        <w:rPr>
          <w:rFonts w:ascii="Arial" w:hAnsi="Arial" w:cs="Arial"/>
          <w:sz w:val="20"/>
          <w:szCs w:val="20"/>
        </w:rPr>
      </w:pPr>
      <w:r>
        <w:rPr>
          <w:rFonts w:ascii="Arial" w:hAnsi="Arial" w:cs="Arial"/>
          <w:sz w:val="20"/>
          <w:szCs w:val="20"/>
        </w:rPr>
        <w:tab/>
      </w:r>
      <w:r>
        <w:rPr>
          <w:rFonts w:ascii="Arial" w:hAnsi="Arial" w:cs="Arial"/>
          <w:sz w:val="20"/>
          <w:szCs w:val="20"/>
        </w:rPr>
        <w:tab/>
        <w:t>Awarded K08 Funding from the NIH, 2023</w:t>
      </w:r>
    </w:p>
    <w:p w14:paraId="5B2CA759" w14:textId="77777777" w:rsidR="00C21CDF" w:rsidRPr="00157720" w:rsidRDefault="00C21CDF" w:rsidP="0088593C">
      <w:pPr>
        <w:rPr>
          <w:rFonts w:ascii="Arial" w:hAnsi="Arial" w:cs="Arial"/>
          <w:sz w:val="20"/>
          <w:szCs w:val="20"/>
        </w:rPr>
      </w:pPr>
    </w:p>
    <w:p w14:paraId="5B1CF698" w14:textId="1F01AE1A" w:rsidR="00C21CDF" w:rsidRPr="00157720" w:rsidRDefault="00C21CDF" w:rsidP="0088593C">
      <w:pPr>
        <w:rPr>
          <w:rFonts w:ascii="Arial" w:hAnsi="Arial" w:cs="Arial"/>
          <w:sz w:val="20"/>
          <w:szCs w:val="20"/>
        </w:rPr>
      </w:pPr>
      <w:r w:rsidRPr="00157720">
        <w:rPr>
          <w:rFonts w:ascii="Arial" w:hAnsi="Arial" w:cs="Arial"/>
          <w:sz w:val="20"/>
          <w:szCs w:val="20"/>
        </w:rPr>
        <w:tab/>
        <w:t>2016- present</w:t>
      </w:r>
      <w:r w:rsidRPr="00157720">
        <w:rPr>
          <w:rFonts w:ascii="Arial" w:hAnsi="Arial" w:cs="Arial"/>
          <w:sz w:val="20"/>
          <w:szCs w:val="20"/>
        </w:rPr>
        <w:tab/>
        <w:t>Jenna Sopfe, Fellow</w:t>
      </w:r>
      <w:r w:rsidR="00C83CE1" w:rsidRPr="00157720">
        <w:rPr>
          <w:rFonts w:ascii="Arial" w:hAnsi="Arial" w:cs="Arial"/>
          <w:sz w:val="20"/>
          <w:szCs w:val="20"/>
        </w:rPr>
        <w:t>, University of Colorado</w:t>
      </w:r>
    </w:p>
    <w:p w14:paraId="15568DAD" w14:textId="0EF42012" w:rsidR="00C21CDF" w:rsidRPr="00157720" w:rsidRDefault="00C21CDF" w:rsidP="0088593C">
      <w:pPr>
        <w:rPr>
          <w:rFonts w:ascii="Arial" w:hAnsi="Arial" w:cs="Arial"/>
          <w:sz w:val="20"/>
          <w:szCs w:val="20"/>
        </w:rPr>
      </w:pPr>
      <w:r w:rsidRPr="00157720">
        <w:rPr>
          <w:rFonts w:ascii="Arial" w:hAnsi="Arial" w:cs="Arial"/>
          <w:sz w:val="20"/>
          <w:szCs w:val="20"/>
        </w:rPr>
        <w:tab/>
      </w:r>
      <w:r w:rsidRPr="00157720">
        <w:rPr>
          <w:rFonts w:ascii="Arial" w:hAnsi="Arial" w:cs="Arial"/>
          <w:sz w:val="20"/>
          <w:szCs w:val="20"/>
        </w:rPr>
        <w:tab/>
        <w:t>Awarded Thrasher Foundation Early Career Research Award, 2017</w:t>
      </w:r>
    </w:p>
    <w:p w14:paraId="1F2DC2C0" w14:textId="2B734D4D" w:rsidR="000044FB" w:rsidRPr="00157720" w:rsidRDefault="000044FB" w:rsidP="00AC2915">
      <w:pPr>
        <w:rPr>
          <w:rFonts w:ascii="Arial" w:hAnsi="Arial" w:cs="Arial"/>
          <w:sz w:val="20"/>
          <w:szCs w:val="20"/>
        </w:rPr>
      </w:pPr>
      <w:r w:rsidRPr="00157720">
        <w:rPr>
          <w:rFonts w:ascii="Arial" w:hAnsi="Arial" w:cs="Arial"/>
          <w:sz w:val="20"/>
          <w:szCs w:val="20"/>
        </w:rPr>
        <w:tab/>
      </w:r>
      <w:r w:rsidRPr="00157720">
        <w:rPr>
          <w:rFonts w:ascii="Arial" w:hAnsi="Arial" w:cs="Arial"/>
          <w:sz w:val="20"/>
          <w:szCs w:val="20"/>
        </w:rPr>
        <w:tab/>
        <w:t>Awarded Cancer League of Colorado Fellowship Award, 2017</w:t>
      </w:r>
    </w:p>
    <w:p w14:paraId="0169577F" w14:textId="4B42B37D" w:rsidR="007B0F3C" w:rsidRPr="00157720" w:rsidRDefault="007B0F3C" w:rsidP="00AC2915">
      <w:pPr>
        <w:rPr>
          <w:rFonts w:ascii="Arial" w:hAnsi="Arial" w:cs="Arial"/>
          <w:sz w:val="20"/>
          <w:szCs w:val="20"/>
        </w:rPr>
      </w:pPr>
      <w:r w:rsidRPr="00157720">
        <w:rPr>
          <w:rFonts w:ascii="Arial" w:hAnsi="Arial" w:cs="Arial"/>
          <w:sz w:val="20"/>
          <w:szCs w:val="20"/>
        </w:rPr>
        <w:tab/>
      </w:r>
      <w:r w:rsidRPr="00157720">
        <w:rPr>
          <w:rFonts w:ascii="Arial" w:hAnsi="Arial" w:cs="Arial"/>
          <w:sz w:val="20"/>
          <w:szCs w:val="20"/>
        </w:rPr>
        <w:tab/>
        <w:t>Promoted to Assistant Professor, 2018</w:t>
      </w:r>
    </w:p>
    <w:p w14:paraId="0A659628" w14:textId="20F0F4D2" w:rsidR="00C21CDF" w:rsidRPr="00157720" w:rsidRDefault="00316C03" w:rsidP="0088593C">
      <w:pPr>
        <w:rPr>
          <w:rFonts w:ascii="Arial" w:hAnsi="Arial" w:cs="Arial"/>
          <w:sz w:val="20"/>
          <w:szCs w:val="20"/>
        </w:rPr>
      </w:pPr>
      <w:r w:rsidRPr="00157720">
        <w:rPr>
          <w:rFonts w:ascii="Arial" w:hAnsi="Arial" w:cs="Arial"/>
          <w:sz w:val="20"/>
          <w:szCs w:val="20"/>
        </w:rPr>
        <w:tab/>
      </w:r>
    </w:p>
    <w:p w14:paraId="44E7846E" w14:textId="4DF68CF4" w:rsidR="00B00069" w:rsidRPr="00157720" w:rsidRDefault="0016351D" w:rsidP="00C21CDF">
      <w:pPr>
        <w:ind w:firstLine="720"/>
        <w:rPr>
          <w:rFonts w:ascii="Arial" w:hAnsi="Arial" w:cs="Arial"/>
          <w:sz w:val="20"/>
          <w:szCs w:val="20"/>
        </w:rPr>
      </w:pPr>
      <w:r w:rsidRPr="00157720">
        <w:rPr>
          <w:rFonts w:ascii="Arial" w:hAnsi="Arial" w:cs="Arial"/>
          <w:sz w:val="20"/>
          <w:szCs w:val="20"/>
        </w:rPr>
        <w:t>2016- present</w:t>
      </w:r>
      <w:r w:rsidRPr="00157720">
        <w:rPr>
          <w:rFonts w:ascii="Arial" w:hAnsi="Arial" w:cs="Arial"/>
          <w:sz w:val="20"/>
          <w:szCs w:val="20"/>
        </w:rPr>
        <w:tab/>
      </w:r>
      <w:r w:rsidR="00B00069" w:rsidRPr="00157720">
        <w:rPr>
          <w:rFonts w:ascii="Arial" w:hAnsi="Arial" w:cs="Arial"/>
          <w:sz w:val="20"/>
          <w:szCs w:val="20"/>
        </w:rPr>
        <w:t>Nathan Dahl, Fellow</w:t>
      </w:r>
      <w:r w:rsidR="00C83CE1" w:rsidRPr="00157720">
        <w:rPr>
          <w:rFonts w:ascii="Arial" w:hAnsi="Arial" w:cs="Arial"/>
          <w:sz w:val="20"/>
          <w:szCs w:val="20"/>
        </w:rPr>
        <w:t>, University of Colorado</w:t>
      </w:r>
    </w:p>
    <w:p w14:paraId="467EF90D" w14:textId="71424920" w:rsidR="00C21CDF" w:rsidRPr="00157720" w:rsidRDefault="00C21CDF" w:rsidP="00C21CDF">
      <w:pPr>
        <w:ind w:firstLine="720"/>
        <w:rPr>
          <w:rFonts w:ascii="Arial" w:hAnsi="Arial" w:cs="Arial"/>
          <w:sz w:val="20"/>
          <w:szCs w:val="20"/>
        </w:rPr>
      </w:pPr>
      <w:r w:rsidRPr="00157720">
        <w:rPr>
          <w:rFonts w:ascii="Arial" w:hAnsi="Arial" w:cs="Arial"/>
          <w:sz w:val="20"/>
          <w:szCs w:val="20"/>
        </w:rPr>
        <w:tab/>
        <w:t>First author publication in Journal of Neuropathology &amp; Experimental Neurology, 2017</w:t>
      </w:r>
    </w:p>
    <w:p w14:paraId="7F45B84F" w14:textId="30BCB2CD" w:rsidR="006E498B" w:rsidRPr="00157720" w:rsidRDefault="006E498B" w:rsidP="006E498B">
      <w:pPr>
        <w:ind w:left="1440"/>
        <w:rPr>
          <w:rFonts w:ascii="Arial" w:hAnsi="Arial" w:cs="Arial"/>
          <w:sz w:val="20"/>
          <w:szCs w:val="20"/>
        </w:rPr>
      </w:pPr>
      <w:r w:rsidRPr="00157720">
        <w:rPr>
          <w:rFonts w:ascii="Arial" w:hAnsi="Arial" w:cs="Arial"/>
          <w:b/>
          <w:bCs/>
          <w:sz w:val="20"/>
          <w:szCs w:val="20"/>
        </w:rPr>
        <w:t>Dahl, NA</w:t>
      </w:r>
      <w:r w:rsidRPr="00157720">
        <w:rPr>
          <w:rFonts w:ascii="Arial" w:hAnsi="Arial" w:cs="Arial"/>
          <w:sz w:val="20"/>
          <w:szCs w:val="20"/>
        </w:rPr>
        <w:t xml:space="preserve">; Luebbert, T; Loi, M; Neuberger, I; Handler, MH; Kleinschmidt-DeMasters, BK; </w:t>
      </w:r>
      <w:r w:rsidRPr="00157720">
        <w:rPr>
          <w:rFonts w:ascii="Arial" w:hAnsi="Arial" w:cs="Arial"/>
          <w:bCs/>
          <w:sz w:val="20"/>
          <w:szCs w:val="20"/>
        </w:rPr>
        <w:t>Mulcahy Levy, JM</w:t>
      </w:r>
      <w:r w:rsidRPr="00157720">
        <w:rPr>
          <w:rFonts w:ascii="Arial" w:hAnsi="Arial" w:cs="Arial"/>
          <w:sz w:val="20"/>
          <w:szCs w:val="20"/>
        </w:rPr>
        <w:t xml:space="preserve">. </w:t>
      </w:r>
      <w:r w:rsidRPr="00157720">
        <w:rPr>
          <w:rFonts w:ascii="Arial" w:hAnsi="Arial" w:cs="Arial"/>
          <w:i/>
          <w:sz w:val="20"/>
          <w:szCs w:val="20"/>
        </w:rPr>
        <w:t xml:space="preserve">Chordoma occurs in young children with tuberous sclerosis. </w:t>
      </w:r>
      <w:r w:rsidRPr="00157720">
        <w:rPr>
          <w:rFonts w:ascii="Arial" w:hAnsi="Arial" w:cs="Arial"/>
          <w:sz w:val="20"/>
          <w:szCs w:val="20"/>
          <w:u w:val="single"/>
        </w:rPr>
        <w:t>JNEN</w:t>
      </w:r>
      <w:r w:rsidRPr="00157720">
        <w:rPr>
          <w:rFonts w:ascii="Arial" w:hAnsi="Arial" w:cs="Arial"/>
          <w:sz w:val="20"/>
          <w:szCs w:val="20"/>
        </w:rPr>
        <w:t xml:space="preserve">, </w:t>
      </w:r>
      <w:proofErr w:type="spellStart"/>
      <w:r w:rsidRPr="00157720">
        <w:rPr>
          <w:rFonts w:ascii="Arial" w:hAnsi="Arial" w:cs="Arial"/>
          <w:sz w:val="20"/>
          <w:szCs w:val="20"/>
        </w:rPr>
        <w:t>doi</w:t>
      </w:r>
      <w:proofErr w:type="spellEnd"/>
      <w:r w:rsidRPr="00157720">
        <w:rPr>
          <w:rFonts w:ascii="Arial" w:hAnsi="Arial" w:cs="Arial"/>
          <w:sz w:val="20"/>
          <w:szCs w:val="20"/>
        </w:rPr>
        <w:t>: 10.1093/</w:t>
      </w:r>
      <w:proofErr w:type="spellStart"/>
      <w:r w:rsidRPr="00157720">
        <w:rPr>
          <w:rFonts w:ascii="Arial" w:hAnsi="Arial" w:cs="Arial"/>
          <w:sz w:val="20"/>
          <w:szCs w:val="20"/>
        </w:rPr>
        <w:t>jnen</w:t>
      </w:r>
      <w:proofErr w:type="spellEnd"/>
      <w:r w:rsidRPr="00157720">
        <w:rPr>
          <w:rFonts w:ascii="Arial" w:hAnsi="Arial" w:cs="Arial"/>
          <w:sz w:val="20"/>
          <w:szCs w:val="20"/>
        </w:rPr>
        <w:t>/nlx032</w:t>
      </w:r>
    </w:p>
    <w:p w14:paraId="4DAE2E7C" w14:textId="76C0FF2C" w:rsidR="003E365A" w:rsidRDefault="00C81A9B" w:rsidP="006E498B">
      <w:pPr>
        <w:ind w:left="1440"/>
        <w:rPr>
          <w:rFonts w:ascii="Arial" w:hAnsi="Arial" w:cs="Arial"/>
          <w:sz w:val="20"/>
          <w:szCs w:val="20"/>
        </w:rPr>
      </w:pPr>
      <w:r w:rsidRPr="00157720">
        <w:rPr>
          <w:rFonts w:ascii="Arial" w:hAnsi="Arial" w:cs="Arial"/>
          <w:sz w:val="20"/>
          <w:szCs w:val="20"/>
        </w:rPr>
        <w:t>Awarded Cancer League of Colorado Research Award, 2018</w:t>
      </w:r>
    </w:p>
    <w:p w14:paraId="650A32CB" w14:textId="1F253676" w:rsidR="00BC10AA" w:rsidRDefault="00BC10AA" w:rsidP="006E498B">
      <w:pPr>
        <w:ind w:left="1440"/>
        <w:rPr>
          <w:rFonts w:ascii="Arial" w:hAnsi="Arial" w:cs="Arial"/>
          <w:sz w:val="20"/>
          <w:szCs w:val="20"/>
        </w:rPr>
      </w:pPr>
      <w:r>
        <w:rPr>
          <w:rFonts w:ascii="Arial" w:hAnsi="Arial" w:cs="Arial"/>
          <w:sz w:val="20"/>
          <w:szCs w:val="20"/>
        </w:rPr>
        <w:lastRenderedPageBreak/>
        <w:t>Awarded St. Baldrick’s Foundation Fellowship Award, 201</w:t>
      </w:r>
      <w:r w:rsidR="00BD194E">
        <w:rPr>
          <w:rFonts w:ascii="Arial" w:hAnsi="Arial" w:cs="Arial"/>
          <w:sz w:val="20"/>
          <w:szCs w:val="20"/>
        </w:rPr>
        <w:t>9</w:t>
      </w:r>
    </w:p>
    <w:p w14:paraId="71A716F8" w14:textId="0EC5EE65" w:rsidR="00BD194E" w:rsidRDefault="00BD194E" w:rsidP="006E498B">
      <w:pPr>
        <w:ind w:left="1440"/>
        <w:rPr>
          <w:rFonts w:ascii="Arial" w:hAnsi="Arial" w:cs="Arial"/>
          <w:sz w:val="20"/>
          <w:szCs w:val="20"/>
        </w:rPr>
      </w:pPr>
      <w:r>
        <w:rPr>
          <w:rFonts w:ascii="Arial" w:hAnsi="Arial" w:cs="Arial"/>
          <w:sz w:val="20"/>
          <w:szCs w:val="20"/>
        </w:rPr>
        <w:t>Awarded Department of Defense Career Development Award, 2019</w:t>
      </w:r>
    </w:p>
    <w:p w14:paraId="5A5759CE" w14:textId="46C7752C" w:rsidR="00600A1A" w:rsidRPr="00157720" w:rsidRDefault="00600A1A" w:rsidP="006E498B">
      <w:pPr>
        <w:ind w:left="1440"/>
        <w:rPr>
          <w:rFonts w:ascii="Arial" w:hAnsi="Arial" w:cs="Arial"/>
          <w:sz w:val="20"/>
          <w:szCs w:val="20"/>
        </w:rPr>
      </w:pPr>
      <w:r>
        <w:rPr>
          <w:rFonts w:ascii="Arial" w:hAnsi="Arial" w:cs="Arial"/>
          <w:sz w:val="20"/>
          <w:szCs w:val="20"/>
        </w:rPr>
        <w:t xml:space="preserve">Awarded NIH K08 </w:t>
      </w:r>
      <w:r w:rsidR="00F31879">
        <w:rPr>
          <w:rFonts w:ascii="Arial" w:hAnsi="Arial" w:cs="Arial"/>
          <w:sz w:val="20"/>
          <w:szCs w:val="20"/>
        </w:rPr>
        <w:t>Mentored</w:t>
      </w:r>
      <w:r w:rsidR="00094B3B">
        <w:rPr>
          <w:rFonts w:ascii="Arial" w:hAnsi="Arial" w:cs="Arial"/>
          <w:sz w:val="20"/>
          <w:szCs w:val="20"/>
        </w:rPr>
        <w:t xml:space="preserve"> Clinical Scientist Research Award, 2021</w:t>
      </w:r>
    </w:p>
    <w:p w14:paraId="16FC56E6" w14:textId="77777777" w:rsidR="00C21CDF" w:rsidRPr="00157720" w:rsidRDefault="00C21CDF" w:rsidP="00C21CDF">
      <w:pPr>
        <w:ind w:firstLine="720"/>
        <w:rPr>
          <w:rFonts w:ascii="Arial" w:hAnsi="Arial" w:cs="Arial"/>
          <w:sz w:val="20"/>
          <w:szCs w:val="20"/>
        </w:rPr>
      </w:pPr>
    </w:p>
    <w:p w14:paraId="0067DB7A" w14:textId="72983891" w:rsidR="00002286" w:rsidRPr="00157720" w:rsidRDefault="00B00069" w:rsidP="00094B3B">
      <w:pPr>
        <w:rPr>
          <w:rFonts w:ascii="Arial" w:hAnsi="Arial" w:cs="Arial"/>
          <w:sz w:val="20"/>
          <w:szCs w:val="20"/>
        </w:rPr>
      </w:pPr>
      <w:r w:rsidRPr="00157720">
        <w:rPr>
          <w:rFonts w:ascii="Arial" w:hAnsi="Arial" w:cs="Arial"/>
          <w:sz w:val="20"/>
          <w:szCs w:val="20"/>
        </w:rPr>
        <w:tab/>
      </w:r>
      <w:r w:rsidR="00002286" w:rsidRPr="00157720">
        <w:rPr>
          <w:rFonts w:ascii="Arial" w:hAnsi="Arial" w:cs="Arial"/>
          <w:sz w:val="20"/>
          <w:szCs w:val="20"/>
        </w:rPr>
        <w:t>2016-</w:t>
      </w:r>
      <w:r w:rsidR="000042FC">
        <w:rPr>
          <w:rFonts w:ascii="Arial" w:hAnsi="Arial" w:cs="Arial"/>
          <w:sz w:val="20"/>
          <w:szCs w:val="20"/>
        </w:rPr>
        <w:t>2021</w:t>
      </w:r>
      <w:r w:rsidR="00002286" w:rsidRPr="00157720">
        <w:rPr>
          <w:rFonts w:ascii="Arial" w:hAnsi="Arial" w:cs="Arial"/>
          <w:sz w:val="20"/>
          <w:szCs w:val="20"/>
        </w:rPr>
        <w:tab/>
        <w:t>Christina G. Towers, Post-doctoral Researcher, University of Colorado</w:t>
      </w:r>
    </w:p>
    <w:p w14:paraId="2B5B8B8C" w14:textId="1D5ADE84" w:rsidR="00002286" w:rsidRDefault="00002286" w:rsidP="00002286">
      <w:pPr>
        <w:ind w:left="1440"/>
        <w:rPr>
          <w:rFonts w:ascii="Arial" w:hAnsi="Arial" w:cs="Arial"/>
          <w:sz w:val="20"/>
          <w:szCs w:val="20"/>
        </w:rPr>
      </w:pPr>
      <w:r w:rsidRPr="00157720">
        <w:rPr>
          <w:rFonts w:ascii="Arial" w:hAnsi="Arial" w:cs="Arial"/>
          <w:sz w:val="20"/>
          <w:szCs w:val="20"/>
        </w:rPr>
        <w:t>Co-mentor to post-doctoral researcher in the lab of Dr. Andrew Thorburn, providing clinical and translational research experience to complement her basic science research.</w:t>
      </w:r>
    </w:p>
    <w:p w14:paraId="70395FB3" w14:textId="77777777" w:rsidR="008C580B" w:rsidRDefault="00A12020" w:rsidP="00002286">
      <w:pPr>
        <w:ind w:left="1440"/>
        <w:rPr>
          <w:rFonts w:ascii="Arial" w:hAnsi="Arial" w:cs="Arial"/>
          <w:sz w:val="20"/>
          <w:szCs w:val="20"/>
        </w:rPr>
      </w:pPr>
      <w:r w:rsidRPr="008C580B">
        <w:rPr>
          <w:rFonts w:ascii="Arial" w:hAnsi="Arial" w:cs="Arial"/>
          <w:sz w:val="20"/>
          <w:szCs w:val="20"/>
        </w:rPr>
        <w:t>Grants: K99/R00</w:t>
      </w:r>
      <w:r w:rsidR="008C580B">
        <w:rPr>
          <w:rFonts w:ascii="Arial" w:hAnsi="Arial" w:cs="Arial"/>
          <w:sz w:val="20"/>
          <w:szCs w:val="20"/>
        </w:rPr>
        <w:t xml:space="preserve"> awarded in 2020 </w:t>
      </w:r>
    </w:p>
    <w:p w14:paraId="421735BC" w14:textId="46EC3EFE" w:rsidR="00A12020" w:rsidRPr="008C580B" w:rsidRDefault="008C580B" w:rsidP="008C580B">
      <w:pPr>
        <w:ind w:left="1440" w:firstLine="720"/>
        <w:rPr>
          <w:rFonts w:ascii="Arial" w:hAnsi="Arial" w:cs="Arial"/>
          <w:i/>
          <w:iCs/>
          <w:sz w:val="20"/>
          <w:szCs w:val="20"/>
        </w:rPr>
      </w:pPr>
      <w:r>
        <w:rPr>
          <w:rFonts w:ascii="Arial" w:hAnsi="Arial" w:cs="Arial"/>
          <w:i/>
          <w:iCs/>
          <w:sz w:val="20"/>
          <w:szCs w:val="20"/>
        </w:rPr>
        <w:t>Therapeutic Targeting of Autophagy-Dependent Cancer</w:t>
      </w:r>
    </w:p>
    <w:p w14:paraId="7B971738" w14:textId="12A23705" w:rsidR="00924783" w:rsidRDefault="00924783" w:rsidP="00DD7C09">
      <w:pPr>
        <w:ind w:left="1440"/>
        <w:rPr>
          <w:rFonts w:ascii="Arial" w:hAnsi="Arial" w:cs="Arial"/>
          <w:sz w:val="20"/>
          <w:szCs w:val="20"/>
        </w:rPr>
      </w:pPr>
      <w:r w:rsidRPr="00157720">
        <w:rPr>
          <w:rFonts w:ascii="Arial" w:hAnsi="Arial" w:cs="Arial"/>
          <w:sz w:val="20"/>
          <w:szCs w:val="20"/>
        </w:rPr>
        <w:t xml:space="preserve">Publications: </w:t>
      </w:r>
      <w:r w:rsidRPr="00157720">
        <w:rPr>
          <w:rFonts w:ascii="Arial" w:hAnsi="Arial" w:cs="Arial"/>
          <w:bCs/>
          <w:sz w:val="20"/>
          <w:szCs w:val="20"/>
        </w:rPr>
        <w:t>Mulcahy Levy, JM</w:t>
      </w:r>
      <w:r w:rsidRPr="00157720">
        <w:rPr>
          <w:rFonts w:ascii="Arial" w:hAnsi="Arial" w:cs="Arial"/>
          <w:sz w:val="20"/>
          <w:szCs w:val="20"/>
        </w:rPr>
        <w:t xml:space="preserve">; </w:t>
      </w:r>
      <w:r w:rsidRPr="00157720">
        <w:rPr>
          <w:rFonts w:ascii="Arial" w:hAnsi="Arial" w:cs="Arial"/>
          <w:b/>
          <w:bCs/>
          <w:sz w:val="20"/>
          <w:szCs w:val="20"/>
        </w:rPr>
        <w:t>Towers, CG</w:t>
      </w:r>
      <w:r w:rsidRPr="00157720">
        <w:rPr>
          <w:rFonts w:ascii="Arial" w:hAnsi="Arial" w:cs="Arial"/>
          <w:sz w:val="20"/>
          <w:szCs w:val="20"/>
        </w:rPr>
        <w:t xml:space="preserve">; Thorburn, A. </w:t>
      </w:r>
      <w:r w:rsidRPr="00157720">
        <w:rPr>
          <w:rFonts w:ascii="Arial" w:hAnsi="Arial" w:cs="Arial"/>
          <w:i/>
          <w:sz w:val="20"/>
          <w:szCs w:val="20"/>
        </w:rPr>
        <w:t>Targeting autophagy in cancer.</w:t>
      </w:r>
      <w:r w:rsidRPr="00157720">
        <w:rPr>
          <w:rFonts w:ascii="Arial" w:hAnsi="Arial" w:cs="Arial"/>
          <w:sz w:val="20"/>
          <w:szCs w:val="20"/>
        </w:rPr>
        <w:t xml:space="preserve"> </w:t>
      </w:r>
      <w:r w:rsidRPr="00157720">
        <w:rPr>
          <w:rFonts w:ascii="Arial" w:hAnsi="Arial" w:cs="Arial"/>
          <w:sz w:val="20"/>
          <w:szCs w:val="20"/>
          <w:u w:val="single"/>
        </w:rPr>
        <w:t>Nat Rev Cancer</w:t>
      </w:r>
      <w:r w:rsidRPr="00157720">
        <w:rPr>
          <w:rFonts w:ascii="Arial" w:hAnsi="Arial" w:cs="Arial"/>
          <w:sz w:val="20"/>
          <w:szCs w:val="20"/>
        </w:rPr>
        <w:t xml:space="preserve">, 2017 Sep;17(9):528-542. </w:t>
      </w:r>
      <w:proofErr w:type="spellStart"/>
      <w:r w:rsidRPr="00157720">
        <w:rPr>
          <w:rFonts w:ascii="Arial" w:hAnsi="Arial" w:cs="Arial"/>
          <w:sz w:val="20"/>
          <w:szCs w:val="20"/>
        </w:rPr>
        <w:t>doi</w:t>
      </w:r>
      <w:proofErr w:type="spellEnd"/>
      <w:r w:rsidRPr="00157720">
        <w:rPr>
          <w:rFonts w:ascii="Arial" w:hAnsi="Arial" w:cs="Arial"/>
          <w:sz w:val="20"/>
          <w:szCs w:val="20"/>
        </w:rPr>
        <w:t>: 10.1038/nrc.2017.53</w:t>
      </w:r>
    </w:p>
    <w:p w14:paraId="74256333" w14:textId="191ADDA0" w:rsidR="00DD7C09" w:rsidRPr="00DD7C09" w:rsidRDefault="00DD7C09" w:rsidP="00DD7C09">
      <w:pPr>
        <w:ind w:left="1440"/>
        <w:rPr>
          <w:rFonts w:ascii="Arial" w:hAnsi="Arial" w:cs="Arial"/>
          <w:i/>
          <w:sz w:val="20"/>
          <w:szCs w:val="20"/>
        </w:rPr>
      </w:pPr>
      <w:r>
        <w:rPr>
          <w:rFonts w:ascii="Arial" w:hAnsi="Arial" w:cs="Arial"/>
          <w:sz w:val="20"/>
          <w:szCs w:val="20"/>
        </w:rPr>
        <w:t>Currently Assistant Professor, Molecular and Cell Biology, Salk</w:t>
      </w:r>
      <w:r w:rsidR="00067B9C">
        <w:rPr>
          <w:rFonts w:ascii="Arial" w:hAnsi="Arial" w:cs="Arial"/>
          <w:sz w:val="20"/>
          <w:szCs w:val="20"/>
        </w:rPr>
        <w:t xml:space="preserve"> Institute for Biologic Studies</w:t>
      </w:r>
    </w:p>
    <w:p w14:paraId="699E7C36" w14:textId="77777777" w:rsidR="00C21CDF" w:rsidRPr="00157720" w:rsidRDefault="00C21CDF" w:rsidP="0088593C">
      <w:pPr>
        <w:rPr>
          <w:rFonts w:ascii="Arial" w:hAnsi="Arial" w:cs="Arial"/>
          <w:sz w:val="20"/>
          <w:szCs w:val="20"/>
        </w:rPr>
      </w:pPr>
    </w:p>
    <w:p w14:paraId="0010087A" w14:textId="17A62560" w:rsidR="00C21CDF" w:rsidRPr="00157720" w:rsidRDefault="00C21CDF" w:rsidP="0088593C">
      <w:pPr>
        <w:rPr>
          <w:rFonts w:ascii="Arial" w:hAnsi="Arial" w:cs="Arial"/>
          <w:sz w:val="20"/>
          <w:szCs w:val="20"/>
        </w:rPr>
      </w:pPr>
      <w:r w:rsidRPr="00157720">
        <w:rPr>
          <w:rFonts w:ascii="Arial" w:hAnsi="Arial" w:cs="Arial"/>
          <w:sz w:val="20"/>
          <w:szCs w:val="20"/>
        </w:rPr>
        <w:tab/>
        <w:t>2017- present</w:t>
      </w:r>
      <w:r w:rsidRPr="00157720">
        <w:rPr>
          <w:rFonts w:ascii="Arial" w:hAnsi="Arial" w:cs="Arial"/>
          <w:sz w:val="20"/>
          <w:szCs w:val="20"/>
        </w:rPr>
        <w:tab/>
        <w:t>Kelly Faulk, Fellow</w:t>
      </w:r>
      <w:r w:rsidR="00C83CE1" w:rsidRPr="00157720">
        <w:rPr>
          <w:rFonts w:ascii="Arial" w:hAnsi="Arial" w:cs="Arial"/>
          <w:sz w:val="20"/>
          <w:szCs w:val="20"/>
        </w:rPr>
        <w:t>, University of Colorado</w:t>
      </w:r>
    </w:p>
    <w:p w14:paraId="764482E7" w14:textId="23832436" w:rsidR="00C21CDF" w:rsidRPr="00157720" w:rsidRDefault="00D15BB3" w:rsidP="00C21CDF">
      <w:pPr>
        <w:ind w:left="1440"/>
        <w:rPr>
          <w:rFonts w:ascii="Arial" w:hAnsi="Arial" w:cs="Arial"/>
          <w:sz w:val="20"/>
          <w:szCs w:val="20"/>
        </w:rPr>
      </w:pPr>
      <w:r w:rsidRPr="00157720">
        <w:rPr>
          <w:rFonts w:ascii="Arial" w:hAnsi="Arial" w:cs="Arial"/>
          <w:sz w:val="20"/>
          <w:szCs w:val="20"/>
        </w:rPr>
        <w:t>Awarded</w:t>
      </w:r>
      <w:r w:rsidR="00C21CDF" w:rsidRPr="00157720">
        <w:rPr>
          <w:rFonts w:ascii="Arial" w:hAnsi="Arial" w:cs="Arial"/>
          <w:sz w:val="20"/>
          <w:szCs w:val="20"/>
        </w:rPr>
        <w:t xml:space="preserve"> Baldrick’s Foundation Fellowship</w:t>
      </w:r>
      <w:r w:rsidRPr="00157720">
        <w:rPr>
          <w:rFonts w:ascii="Arial" w:hAnsi="Arial" w:cs="Arial"/>
          <w:sz w:val="20"/>
          <w:szCs w:val="20"/>
        </w:rPr>
        <w:t>, 2018</w:t>
      </w:r>
      <w:r w:rsidR="00C21CDF" w:rsidRPr="00157720">
        <w:rPr>
          <w:rFonts w:ascii="Arial" w:hAnsi="Arial" w:cs="Arial"/>
          <w:sz w:val="20"/>
          <w:szCs w:val="20"/>
        </w:rPr>
        <w:t xml:space="preserve"> </w:t>
      </w:r>
    </w:p>
    <w:p w14:paraId="46B69BB7" w14:textId="77777777" w:rsidR="00350CF5" w:rsidRPr="00157720" w:rsidRDefault="00350CF5" w:rsidP="00C21CDF">
      <w:pPr>
        <w:ind w:left="1440"/>
        <w:rPr>
          <w:rFonts w:ascii="Arial" w:hAnsi="Arial" w:cs="Arial"/>
          <w:sz w:val="20"/>
          <w:szCs w:val="20"/>
        </w:rPr>
      </w:pPr>
    </w:p>
    <w:p w14:paraId="6680A3B4" w14:textId="2F2A5D36" w:rsidR="00350CF5" w:rsidRPr="00157720" w:rsidRDefault="00350CF5" w:rsidP="00350CF5">
      <w:pPr>
        <w:ind w:left="720"/>
        <w:rPr>
          <w:rFonts w:ascii="Arial" w:hAnsi="Arial" w:cs="Arial"/>
          <w:sz w:val="20"/>
          <w:szCs w:val="20"/>
        </w:rPr>
      </w:pPr>
      <w:r w:rsidRPr="00157720">
        <w:rPr>
          <w:rFonts w:ascii="Arial" w:hAnsi="Arial" w:cs="Arial"/>
          <w:sz w:val="20"/>
          <w:szCs w:val="20"/>
        </w:rPr>
        <w:t>2017-present</w:t>
      </w:r>
      <w:r w:rsidRPr="00157720">
        <w:rPr>
          <w:rFonts w:ascii="Arial" w:hAnsi="Arial" w:cs="Arial"/>
          <w:sz w:val="20"/>
          <w:szCs w:val="20"/>
        </w:rPr>
        <w:tab/>
        <w:t>Jessica Lake, Fellow, University of Colorado</w:t>
      </w:r>
    </w:p>
    <w:p w14:paraId="75EC23E9" w14:textId="1DD8B7D9" w:rsidR="00AE6F10" w:rsidRDefault="00AE6F10" w:rsidP="00AE6F10">
      <w:pPr>
        <w:ind w:left="1440"/>
        <w:rPr>
          <w:rFonts w:ascii="Arial" w:hAnsi="Arial" w:cs="Arial"/>
          <w:sz w:val="20"/>
          <w:szCs w:val="20"/>
        </w:rPr>
      </w:pPr>
      <w:r w:rsidRPr="00157720">
        <w:rPr>
          <w:rFonts w:ascii="Arial" w:hAnsi="Arial" w:cs="Arial"/>
          <w:sz w:val="20"/>
          <w:szCs w:val="20"/>
        </w:rPr>
        <w:t>Successful application to multiple American Association for Cancer Research fellowship grants.</w:t>
      </w:r>
    </w:p>
    <w:p w14:paraId="333129B8" w14:textId="282ACF5A" w:rsidR="00F62DD4" w:rsidRDefault="00F62DD4" w:rsidP="00AE6F10">
      <w:pPr>
        <w:ind w:left="1440"/>
        <w:rPr>
          <w:rFonts w:ascii="Arial" w:hAnsi="Arial" w:cs="Arial"/>
          <w:sz w:val="20"/>
          <w:szCs w:val="20"/>
        </w:rPr>
      </w:pPr>
      <w:r>
        <w:rPr>
          <w:rFonts w:ascii="Arial" w:hAnsi="Arial" w:cs="Arial"/>
          <w:sz w:val="20"/>
          <w:szCs w:val="20"/>
        </w:rPr>
        <w:t>Recruited as an Assistant Research Physician, Pediatric Oncology Branch, Center for Cancer Research, National Cancer Institute, National Institutes of Health.</w:t>
      </w:r>
    </w:p>
    <w:p w14:paraId="72CA402F" w14:textId="77777777" w:rsidR="000857EC" w:rsidRDefault="000857EC" w:rsidP="00AE6F10">
      <w:pPr>
        <w:ind w:left="1440"/>
        <w:rPr>
          <w:rFonts w:ascii="Arial" w:hAnsi="Arial" w:cs="Arial"/>
          <w:sz w:val="20"/>
          <w:szCs w:val="20"/>
        </w:rPr>
      </w:pPr>
    </w:p>
    <w:p w14:paraId="1BEB61AE" w14:textId="3860C5A7" w:rsidR="000857EC" w:rsidRDefault="000857EC" w:rsidP="000857EC">
      <w:pPr>
        <w:ind w:left="720"/>
        <w:rPr>
          <w:rFonts w:ascii="Arial" w:hAnsi="Arial" w:cs="Arial"/>
          <w:sz w:val="20"/>
          <w:szCs w:val="20"/>
        </w:rPr>
      </w:pPr>
      <w:r>
        <w:rPr>
          <w:rFonts w:ascii="Arial" w:hAnsi="Arial" w:cs="Arial"/>
          <w:sz w:val="20"/>
          <w:szCs w:val="20"/>
        </w:rPr>
        <w:t>2023-present</w:t>
      </w:r>
      <w:r>
        <w:rPr>
          <w:rFonts w:ascii="Arial" w:hAnsi="Arial" w:cs="Arial"/>
          <w:sz w:val="20"/>
          <w:szCs w:val="20"/>
        </w:rPr>
        <w:tab/>
        <w:t xml:space="preserve">Allison </w:t>
      </w:r>
      <w:proofErr w:type="spellStart"/>
      <w:r>
        <w:rPr>
          <w:rFonts w:ascii="Arial" w:hAnsi="Arial" w:cs="Arial"/>
          <w:sz w:val="20"/>
          <w:szCs w:val="20"/>
        </w:rPr>
        <w:t>L’Hotta</w:t>
      </w:r>
      <w:proofErr w:type="spellEnd"/>
      <w:r>
        <w:rPr>
          <w:rFonts w:ascii="Arial" w:hAnsi="Arial" w:cs="Arial"/>
          <w:sz w:val="20"/>
          <w:szCs w:val="20"/>
        </w:rPr>
        <w:t xml:space="preserve">, </w:t>
      </w:r>
      <w:proofErr w:type="spellStart"/>
      <w:r>
        <w:rPr>
          <w:rFonts w:ascii="Arial" w:hAnsi="Arial" w:cs="Arial"/>
          <w:sz w:val="20"/>
          <w:szCs w:val="20"/>
        </w:rPr>
        <w:t>Assitant</w:t>
      </w:r>
      <w:proofErr w:type="spellEnd"/>
      <w:r>
        <w:rPr>
          <w:rFonts w:ascii="Arial" w:hAnsi="Arial" w:cs="Arial"/>
          <w:sz w:val="20"/>
          <w:szCs w:val="20"/>
        </w:rPr>
        <w:t xml:space="preserve"> Professor, University of Colorado</w:t>
      </w:r>
    </w:p>
    <w:p w14:paraId="4660877A" w14:textId="2A0EA9FD" w:rsidR="000857EC" w:rsidRDefault="000857EC" w:rsidP="000857EC">
      <w:pPr>
        <w:ind w:left="720"/>
        <w:rPr>
          <w:rFonts w:ascii="Arial" w:hAnsi="Arial" w:cs="Arial"/>
          <w:sz w:val="20"/>
          <w:szCs w:val="20"/>
        </w:rPr>
      </w:pPr>
      <w:r>
        <w:rPr>
          <w:rFonts w:ascii="Arial" w:hAnsi="Arial" w:cs="Arial"/>
          <w:sz w:val="20"/>
          <w:szCs w:val="20"/>
        </w:rPr>
        <w:tab/>
        <w:t xml:space="preserve">2024 Paul Calabresi </w:t>
      </w:r>
      <w:r w:rsidR="00561515">
        <w:rPr>
          <w:rFonts w:ascii="Arial" w:hAnsi="Arial" w:cs="Arial"/>
          <w:sz w:val="20"/>
          <w:szCs w:val="20"/>
        </w:rPr>
        <w:t>Clinical Oncology K12 Scholar</w:t>
      </w:r>
    </w:p>
    <w:p w14:paraId="72337DAE" w14:textId="448349FD" w:rsidR="00561515" w:rsidRPr="00157720" w:rsidRDefault="00561515" w:rsidP="000857EC">
      <w:pPr>
        <w:ind w:left="720"/>
        <w:rPr>
          <w:rFonts w:ascii="Arial" w:hAnsi="Arial" w:cs="Arial"/>
          <w:sz w:val="20"/>
          <w:szCs w:val="20"/>
        </w:rPr>
      </w:pPr>
      <w:r>
        <w:rPr>
          <w:rFonts w:ascii="Arial" w:hAnsi="Arial" w:cs="Arial"/>
          <w:sz w:val="20"/>
          <w:szCs w:val="20"/>
        </w:rPr>
        <w:tab/>
        <w:t>2024 Cancer League of Colorado Grant Award</w:t>
      </w:r>
    </w:p>
    <w:p w14:paraId="11474F2E" w14:textId="3E879894" w:rsidR="00B00069" w:rsidRPr="00157720" w:rsidRDefault="00350CF5" w:rsidP="007B4CDC">
      <w:pPr>
        <w:ind w:left="720"/>
        <w:rPr>
          <w:rFonts w:ascii="Arial" w:hAnsi="Arial" w:cs="Arial"/>
          <w:sz w:val="20"/>
          <w:szCs w:val="20"/>
        </w:rPr>
      </w:pPr>
      <w:r w:rsidRPr="00157720">
        <w:rPr>
          <w:rFonts w:ascii="Arial" w:hAnsi="Arial" w:cs="Arial"/>
          <w:sz w:val="20"/>
          <w:szCs w:val="20"/>
        </w:rPr>
        <w:tab/>
      </w:r>
    </w:p>
    <w:p w14:paraId="02990B9B" w14:textId="52A88754" w:rsidR="007664F3" w:rsidRPr="00157720" w:rsidRDefault="007664F3" w:rsidP="0088593C">
      <w:pPr>
        <w:rPr>
          <w:rFonts w:ascii="Arial" w:hAnsi="Arial" w:cs="Arial"/>
          <w:sz w:val="20"/>
          <w:szCs w:val="20"/>
        </w:rPr>
      </w:pPr>
      <w:r w:rsidRPr="00157720">
        <w:rPr>
          <w:rFonts w:ascii="Arial" w:hAnsi="Arial" w:cs="Arial"/>
          <w:sz w:val="20"/>
          <w:szCs w:val="20"/>
        </w:rPr>
        <w:t>Faculty Expert: NIH K Award Grant Planning (Office of Research Development and Education Seminar)</w:t>
      </w:r>
    </w:p>
    <w:p w14:paraId="0296C566" w14:textId="65E44D26" w:rsidR="00A12148" w:rsidRPr="00157720" w:rsidRDefault="007664F3" w:rsidP="0088593C">
      <w:pPr>
        <w:rPr>
          <w:rFonts w:ascii="Arial" w:hAnsi="Arial" w:cs="Arial"/>
          <w:sz w:val="20"/>
          <w:szCs w:val="20"/>
        </w:rPr>
      </w:pPr>
      <w:r w:rsidRPr="00157720">
        <w:rPr>
          <w:rFonts w:ascii="Arial" w:hAnsi="Arial" w:cs="Arial"/>
          <w:sz w:val="20"/>
          <w:szCs w:val="20"/>
        </w:rPr>
        <w:tab/>
        <w:t>2016</w:t>
      </w:r>
      <w:r w:rsidR="00F60635">
        <w:rPr>
          <w:rFonts w:ascii="Arial" w:hAnsi="Arial" w:cs="Arial"/>
          <w:sz w:val="20"/>
          <w:szCs w:val="20"/>
        </w:rPr>
        <w:t>, 2019</w:t>
      </w:r>
      <w:r w:rsidR="00C361AE">
        <w:rPr>
          <w:rFonts w:ascii="Arial" w:hAnsi="Arial" w:cs="Arial"/>
          <w:sz w:val="20"/>
          <w:szCs w:val="20"/>
        </w:rPr>
        <w:t>, 2023</w:t>
      </w:r>
    </w:p>
    <w:p w14:paraId="3EDE8739" w14:textId="77777777" w:rsidR="00417D65" w:rsidRPr="00157720" w:rsidRDefault="00417D65" w:rsidP="00417D65">
      <w:pPr>
        <w:rPr>
          <w:rFonts w:ascii="Arial" w:hAnsi="Arial" w:cs="Arial"/>
          <w:sz w:val="20"/>
          <w:szCs w:val="20"/>
        </w:rPr>
      </w:pPr>
    </w:p>
    <w:p w14:paraId="75F18F19" w14:textId="77777777" w:rsidR="00417D65" w:rsidRPr="00157720" w:rsidRDefault="00417D65" w:rsidP="00417D65">
      <w:pPr>
        <w:rPr>
          <w:rFonts w:ascii="Arial" w:hAnsi="Arial" w:cs="Arial"/>
          <w:sz w:val="20"/>
          <w:szCs w:val="20"/>
        </w:rPr>
      </w:pPr>
      <w:r w:rsidRPr="00157720">
        <w:rPr>
          <w:rFonts w:ascii="Arial" w:hAnsi="Arial" w:cs="Arial"/>
          <w:sz w:val="20"/>
          <w:szCs w:val="20"/>
        </w:rPr>
        <w:t>Fellow and Early Career Grant Writing Mentorship</w:t>
      </w:r>
    </w:p>
    <w:p w14:paraId="0FC620A1" w14:textId="66055F2E" w:rsidR="00417D65" w:rsidRPr="00157720" w:rsidRDefault="00417D65" w:rsidP="00417D65">
      <w:pPr>
        <w:rPr>
          <w:rFonts w:ascii="Arial" w:hAnsi="Arial" w:cs="Arial"/>
          <w:sz w:val="20"/>
          <w:szCs w:val="20"/>
        </w:rPr>
      </w:pPr>
      <w:r w:rsidRPr="00157720">
        <w:rPr>
          <w:rFonts w:ascii="Arial" w:hAnsi="Arial" w:cs="Arial"/>
          <w:sz w:val="20"/>
          <w:szCs w:val="20"/>
        </w:rPr>
        <w:tab/>
      </w:r>
      <w:r w:rsidR="00850C4F" w:rsidRPr="00157720">
        <w:rPr>
          <w:rFonts w:ascii="Arial" w:hAnsi="Arial" w:cs="Arial"/>
          <w:sz w:val="20"/>
          <w:szCs w:val="20"/>
        </w:rPr>
        <w:t>2016</w:t>
      </w:r>
      <w:r w:rsidRPr="00157720">
        <w:rPr>
          <w:rFonts w:ascii="Arial" w:hAnsi="Arial" w:cs="Arial"/>
          <w:sz w:val="20"/>
          <w:szCs w:val="20"/>
        </w:rPr>
        <w:t>-</w:t>
      </w:r>
      <w:r w:rsidR="00850C4F" w:rsidRPr="00157720">
        <w:rPr>
          <w:rFonts w:ascii="Arial" w:hAnsi="Arial" w:cs="Arial"/>
          <w:sz w:val="20"/>
          <w:szCs w:val="20"/>
        </w:rPr>
        <w:t xml:space="preserve"> </w:t>
      </w:r>
      <w:r w:rsidR="00BE3BB6">
        <w:rPr>
          <w:rFonts w:ascii="Arial" w:hAnsi="Arial" w:cs="Arial"/>
          <w:sz w:val="20"/>
          <w:szCs w:val="20"/>
        </w:rPr>
        <w:t>20</w:t>
      </w:r>
      <w:r w:rsidR="00F62DD4">
        <w:rPr>
          <w:rFonts w:ascii="Arial" w:hAnsi="Arial" w:cs="Arial"/>
          <w:sz w:val="20"/>
          <w:szCs w:val="20"/>
        </w:rPr>
        <w:t>23</w:t>
      </w:r>
      <w:r w:rsidRPr="00157720">
        <w:rPr>
          <w:rFonts w:ascii="Arial" w:hAnsi="Arial" w:cs="Arial"/>
          <w:sz w:val="20"/>
          <w:szCs w:val="20"/>
        </w:rPr>
        <w:tab/>
        <w:t>Amanda Winters</w:t>
      </w:r>
    </w:p>
    <w:p w14:paraId="7E4AB5F0" w14:textId="4F885F02" w:rsidR="00850C4F" w:rsidRPr="00157720" w:rsidRDefault="00002286" w:rsidP="00850C4F">
      <w:pPr>
        <w:rPr>
          <w:rFonts w:ascii="Arial" w:hAnsi="Arial" w:cs="Arial"/>
          <w:sz w:val="20"/>
          <w:szCs w:val="20"/>
        </w:rPr>
      </w:pPr>
      <w:r w:rsidRPr="00157720">
        <w:rPr>
          <w:rFonts w:ascii="Arial" w:hAnsi="Arial" w:cs="Arial"/>
          <w:sz w:val="20"/>
          <w:szCs w:val="20"/>
        </w:rPr>
        <w:tab/>
        <w:t xml:space="preserve">2017- </w:t>
      </w:r>
      <w:r w:rsidR="00BE3BB6">
        <w:rPr>
          <w:rFonts w:ascii="Arial" w:hAnsi="Arial" w:cs="Arial"/>
          <w:sz w:val="20"/>
          <w:szCs w:val="20"/>
        </w:rPr>
        <w:t>2019</w:t>
      </w:r>
      <w:r w:rsidRPr="00157720">
        <w:rPr>
          <w:rFonts w:ascii="Arial" w:hAnsi="Arial" w:cs="Arial"/>
          <w:sz w:val="20"/>
          <w:szCs w:val="20"/>
        </w:rPr>
        <w:tab/>
      </w:r>
      <w:r w:rsidR="00850C4F" w:rsidRPr="00157720">
        <w:rPr>
          <w:rFonts w:ascii="Arial" w:hAnsi="Arial" w:cs="Arial"/>
          <w:sz w:val="20"/>
          <w:szCs w:val="20"/>
        </w:rPr>
        <w:t>Jenna Sopfe</w:t>
      </w:r>
    </w:p>
    <w:p w14:paraId="1020326E" w14:textId="5FDB0B4D" w:rsidR="00850C4F" w:rsidRPr="00157720" w:rsidRDefault="00850C4F" w:rsidP="00417D65">
      <w:pPr>
        <w:rPr>
          <w:rFonts w:ascii="Arial" w:hAnsi="Arial" w:cs="Arial"/>
          <w:sz w:val="20"/>
          <w:szCs w:val="20"/>
        </w:rPr>
      </w:pPr>
      <w:r w:rsidRPr="00157720">
        <w:rPr>
          <w:rFonts w:ascii="Arial" w:hAnsi="Arial" w:cs="Arial"/>
          <w:sz w:val="20"/>
          <w:szCs w:val="20"/>
        </w:rPr>
        <w:tab/>
        <w:t>2017- present</w:t>
      </w:r>
      <w:r w:rsidRPr="00157720">
        <w:rPr>
          <w:rFonts w:ascii="Arial" w:hAnsi="Arial" w:cs="Arial"/>
          <w:sz w:val="20"/>
          <w:szCs w:val="20"/>
        </w:rPr>
        <w:tab/>
        <w:t>Kelly Faulk</w:t>
      </w:r>
    </w:p>
    <w:p w14:paraId="181C5DED" w14:textId="68D83561" w:rsidR="007B5C67" w:rsidRPr="00157720" w:rsidRDefault="007B5C67" w:rsidP="00417D65">
      <w:pPr>
        <w:rPr>
          <w:rFonts w:ascii="Arial" w:hAnsi="Arial" w:cs="Arial"/>
          <w:sz w:val="20"/>
          <w:szCs w:val="20"/>
        </w:rPr>
      </w:pPr>
      <w:r w:rsidRPr="00157720">
        <w:rPr>
          <w:rFonts w:ascii="Arial" w:hAnsi="Arial" w:cs="Arial"/>
          <w:sz w:val="20"/>
          <w:szCs w:val="20"/>
        </w:rPr>
        <w:tab/>
        <w:t>2017- present</w:t>
      </w:r>
      <w:r w:rsidRPr="00157720">
        <w:rPr>
          <w:rFonts w:ascii="Arial" w:hAnsi="Arial" w:cs="Arial"/>
          <w:sz w:val="20"/>
          <w:szCs w:val="20"/>
        </w:rPr>
        <w:tab/>
        <w:t>Jessica Lake</w:t>
      </w:r>
    </w:p>
    <w:p w14:paraId="134C1542" w14:textId="69AB48ED" w:rsidR="007B5C67" w:rsidRDefault="007B5C67" w:rsidP="00417D65">
      <w:pPr>
        <w:rPr>
          <w:rFonts w:ascii="Arial" w:hAnsi="Arial" w:cs="Arial"/>
          <w:sz w:val="20"/>
          <w:szCs w:val="20"/>
        </w:rPr>
      </w:pPr>
      <w:r w:rsidRPr="00157720">
        <w:rPr>
          <w:rFonts w:ascii="Arial" w:hAnsi="Arial" w:cs="Arial"/>
          <w:sz w:val="20"/>
          <w:szCs w:val="20"/>
        </w:rPr>
        <w:tab/>
        <w:t>2017-present</w:t>
      </w:r>
      <w:r w:rsidRPr="00157720">
        <w:rPr>
          <w:rFonts w:ascii="Arial" w:hAnsi="Arial" w:cs="Arial"/>
          <w:sz w:val="20"/>
          <w:szCs w:val="20"/>
        </w:rPr>
        <w:tab/>
        <w:t>Nathan Dahl</w:t>
      </w:r>
    </w:p>
    <w:p w14:paraId="6B199D03" w14:textId="24F92A73" w:rsidR="00BE3BB6" w:rsidRDefault="00BE3BB6" w:rsidP="00417D65">
      <w:pPr>
        <w:rPr>
          <w:rFonts w:ascii="Arial" w:hAnsi="Arial" w:cs="Arial"/>
          <w:sz w:val="20"/>
          <w:szCs w:val="20"/>
        </w:rPr>
      </w:pPr>
      <w:r>
        <w:rPr>
          <w:rFonts w:ascii="Arial" w:hAnsi="Arial" w:cs="Arial"/>
          <w:sz w:val="20"/>
          <w:szCs w:val="20"/>
        </w:rPr>
        <w:tab/>
        <w:t>2019-present</w:t>
      </w:r>
      <w:r>
        <w:rPr>
          <w:rFonts w:ascii="Arial" w:hAnsi="Arial" w:cs="Arial"/>
          <w:sz w:val="20"/>
          <w:szCs w:val="20"/>
        </w:rPr>
        <w:tab/>
        <w:t>Lindsey Murphey</w:t>
      </w:r>
    </w:p>
    <w:p w14:paraId="08268C78" w14:textId="49E78453" w:rsidR="00F62DD4" w:rsidRDefault="00BE3BB6" w:rsidP="00417D65">
      <w:pPr>
        <w:rPr>
          <w:rFonts w:ascii="Arial" w:hAnsi="Arial" w:cs="Arial"/>
          <w:sz w:val="20"/>
          <w:szCs w:val="20"/>
        </w:rPr>
      </w:pPr>
      <w:r>
        <w:rPr>
          <w:rFonts w:ascii="Arial" w:hAnsi="Arial" w:cs="Arial"/>
          <w:sz w:val="20"/>
          <w:szCs w:val="20"/>
        </w:rPr>
        <w:tab/>
        <w:t>2019</w:t>
      </w:r>
      <w:r w:rsidR="00F62DD4">
        <w:rPr>
          <w:rFonts w:ascii="Arial" w:hAnsi="Arial" w:cs="Arial"/>
          <w:sz w:val="20"/>
          <w:szCs w:val="20"/>
        </w:rPr>
        <w:tab/>
      </w:r>
      <w:r>
        <w:rPr>
          <w:rFonts w:ascii="Arial" w:hAnsi="Arial" w:cs="Arial"/>
          <w:sz w:val="20"/>
          <w:szCs w:val="20"/>
        </w:rPr>
        <w:tab/>
        <w:t>Zack Graff</w:t>
      </w:r>
    </w:p>
    <w:p w14:paraId="6DE8BF4A" w14:textId="1D85E9A0" w:rsidR="003A0147" w:rsidRPr="00157720" w:rsidRDefault="003A0147" w:rsidP="00417D65">
      <w:pPr>
        <w:rPr>
          <w:rFonts w:ascii="Arial" w:hAnsi="Arial" w:cs="Arial"/>
          <w:sz w:val="20"/>
          <w:szCs w:val="20"/>
        </w:rPr>
      </w:pPr>
      <w:r>
        <w:rPr>
          <w:rFonts w:ascii="Arial" w:hAnsi="Arial" w:cs="Arial"/>
          <w:sz w:val="20"/>
          <w:szCs w:val="20"/>
        </w:rPr>
        <w:tab/>
        <w:t>2024</w:t>
      </w:r>
      <w:r>
        <w:rPr>
          <w:rFonts w:ascii="Arial" w:hAnsi="Arial" w:cs="Arial"/>
          <w:sz w:val="20"/>
          <w:szCs w:val="20"/>
        </w:rPr>
        <w:tab/>
      </w:r>
      <w:r>
        <w:rPr>
          <w:rFonts w:ascii="Arial" w:hAnsi="Arial" w:cs="Arial"/>
          <w:sz w:val="20"/>
          <w:szCs w:val="20"/>
        </w:rPr>
        <w:tab/>
        <w:t xml:space="preserve">Allison </w:t>
      </w:r>
      <w:proofErr w:type="spellStart"/>
      <w:r>
        <w:rPr>
          <w:rFonts w:ascii="Arial" w:hAnsi="Arial" w:cs="Arial"/>
          <w:sz w:val="20"/>
          <w:szCs w:val="20"/>
        </w:rPr>
        <w:t>L’Hotta</w:t>
      </w:r>
      <w:proofErr w:type="spellEnd"/>
    </w:p>
    <w:p w14:paraId="51ACA97D" w14:textId="77777777" w:rsidR="00777100" w:rsidRPr="00157720" w:rsidRDefault="00777100" w:rsidP="0088593C">
      <w:pPr>
        <w:rPr>
          <w:rFonts w:ascii="Arial" w:hAnsi="Arial" w:cs="Arial"/>
          <w:color w:val="0E1B2A"/>
          <w:sz w:val="20"/>
          <w:szCs w:val="20"/>
        </w:rPr>
      </w:pPr>
    </w:p>
    <w:p w14:paraId="3BFD4BEB" w14:textId="77777777" w:rsidR="00DE097B" w:rsidRPr="00157720" w:rsidRDefault="00C965FA" w:rsidP="0088593C">
      <w:pPr>
        <w:rPr>
          <w:rFonts w:ascii="Arial" w:hAnsi="Arial" w:cs="Arial"/>
          <w:color w:val="0E1B2A"/>
          <w:sz w:val="20"/>
          <w:szCs w:val="20"/>
        </w:rPr>
      </w:pPr>
      <w:r w:rsidRPr="00157720">
        <w:rPr>
          <w:rFonts w:ascii="Arial" w:hAnsi="Arial" w:cs="Arial"/>
          <w:color w:val="0E1B2A"/>
          <w:sz w:val="20"/>
          <w:szCs w:val="20"/>
        </w:rPr>
        <w:t xml:space="preserve">Children’s Hospital Colorado Child Health Research Internship Mentor, </w:t>
      </w:r>
    </w:p>
    <w:p w14:paraId="17BC52FF" w14:textId="6C8C54BF" w:rsidR="00654252" w:rsidRPr="00157720" w:rsidRDefault="00DE097B" w:rsidP="00DE097B">
      <w:pPr>
        <w:ind w:firstLine="720"/>
        <w:rPr>
          <w:rFonts w:ascii="Arial" w:hAnsi="Arial" w:cs="Arial"/>
          <w:sz w:val="20"/>
          <w:szCs w:val="20"/>
        </w:rPr>
      </w:pPr>
      <w:r w:rsidRPr="00157720">
        <w:rPr>
          <w:rFonts w:ascii="Arial" w:hAnsi="Arial" w:cs="Arial"/>
          <w:color w:val="0E1B2A"/>
          <w:sz w:val="20"/>
          <w:szCs w:val="20"/>
        </w:rPr>
        <w:t>2016</w:t>
      </w:r>
      <w:r w:rsidRPr="00157720">
        <w:rPr>
          <w:rFonts w:ascii="Arial" w:hAnsi="Arial" w:cs="Arial"/>
          <w:color w:val="0E1B2A"/>
          <w:sz w:val="20"/>
          <w:szCs w:val="20"/>
        </w:rPr>
        <w:tab/>
      </w:r>
      <w:r w:rsidR="00454174" w:rsidRPr="00157720">
        <w:rPr>
          <w:rFonts w:ascii="Arial" w:hAnsi="Arial" w:cs="Arial"/>
          <w:sz w:val="20"/>
          <w:szCs w:val="20"/>
        </w:rPr>
        <w:t xml:space="preserve">Brennan </w:t>
      </w:r>
      <w:proofErr w:type="spellStart"/>
      <w:r w:rsidR="00454174" w:rsidRPr="00157720">
        <w:rPr>
          <w:rFonts w:ascii="Arial" w:hAnsi="Arial" w:cs="Arial"/>
          <w:sz w:val="20"/>
          <w:szCs w:val="20"/>
        </w:rPr>
        <w:t>Requist</w:t>
      </w:r>
      <w:proofErr w:type="spellEnd"/>
      <w:r w:rsidR="00C965FA" w:rsidRPr="00157720">
        <w:rPr>
          <w:rFonts w:ascii="Arial" w:hAnsi="Arial" w:cs="Arial"/>
          <w:sz w:val="20"/>
          <w:szCs w:val="20"/>
        </w:rPr>
        <w:t>, Summer Research Intern</w:t>
      </w:r>
      <w:r w:rsidR="00002286" w:rsidRPr="00157720">
        <w:rPr>
          <w:rFonts w:ascii="Arial" w:hAnsi="Arial" w:cs="Arial"/>
          <w:sz w:val="20"/>
          <w:szCs w:val="20"/>
        </w:rPr>
        <w:t>. Applicant for PhD programs, 2018</w:t>
      </w:r>
    </w:p>
    <w:p w14:paraId="11AB58D9" w14:textId="72F5399C" w:rsidR="00771C33" w:rsidRPr="00157720" w:rsidRDefault="00DE097B" w:rsidP="0088593C">
      <w:pPr>
        <w:rPr>
          <w:rFonts w:ascii="Arial" w:hAnsi="Arial" w:cs="Arial"/>
          <w:sz w:val="20"/>
          <w:szCs w:val="20"/>
        </w:rPr>
      </w:pPr>
      <w:r w:rsidRPr="00157720">
        <w:rPr>
          <w:rFonts w:ascii="Arial" w:hAnsi="Arial" w:cs="Arial"/>
          <w:sz w:val="20"/>
          <w:szCs w:val="20"/>
        </w:rPr>
        <w:tab/>
        <w:t>2017</w:t>
      </w:r>
      <w:r w:rsidRPr="00157720">
        <w:rPr>
          <w:rFonts w:ascii="Arial" w:hAnsi="Arial" w:cs="Arial"/>
          <w:sz w:val="20"/>
          <w:szCs w:val="20"/>
        </w:rPr>
        <w:tab/>
        <w:t>Caroline Soane, Summer Research Intern</w:t>
      </w:r>
      <w:r w:rsidR="00002286" w:rsidRPr="00157720">
        <w:rPr>
          <w:rFonts w:ascii="Arial" w:hAnsi="Arial" w:cs="Arial"/>
          <w:sz w:val="20"/>
          <w:szCs w:val="20"/>
        </w:rPr>
        <w:t>. Applicant for MD programs, 2018</w:t>
      </w:r>
    </w:p>
    <w:p w14:paraId="27DD717F" w14:textId="77777777" w:rsidR="008357E9" w:rsidRDefault="007B4CDC" w:rsidP="008357E9">
      <w:pPr>
        <w:ind w:left="720" w:hanging="720"/>
        <w:rPr>
          <w:rFonts w:ascii="Arial" w:hAnsi="Arial" w:cs="Arial"/>
          <w:sz w:val="20"/>
          <w:szCs w:val="20"/>
        </w:rPr>
      </w:pPr>
      <w:r w:rsidRPr="00157720">
        <w:rPr>
          <w:rFonts w:ascii="Arial" w:hAnsi="Arial" w:cs="Arial"/>
          <w:sz w:val="20"/>
          <w:szCs w:val="20"/>
        </w:rPr>
        <w:tab/>
        <w:t>2018</w:t>
      </w:r>
      <w:r w:rsidRPr="00157720">
        <w:rPr>
          <w:rFonts w:ascii="Arial" w:hAnsi="Arial" w:cs="Arial"/>
          <w:sz w:val="20"/>
          <w:szCs w:val="20"/>
        </w:rPr>
        <w:tab/>
        <w:t>Sharon Reddy, Summer Research Intern</w:t>
      </w:r>
      <w:r w:rsidR="008357E9">
        <w:rPr>
          <w:rFonts w:ascii="Arial" w:hAnsi="Arial" w:cs="Arial"/>
          <w:sz w:val="20"/>
          <w:szCs w:val="20"/>
        </w:rPr>
        <w:t xml:space="preserve">. </w:t>
      </w:r>
    </w:p>
    <w:p w14:paraId="44AFF954" w14:textId="5CC61BF1" w:rsidR="007B4CDC" w:rsidRDefault="008357E9" w:rsidP="008357E9">
      <w:pPr>
        <w:ind w:left="720" w:firstLine="720"/>
        <w:rPr>
          <w:rFonts w:ascii="Arial" w:hAnsi="Arial" w:cs="Arial"/>
          <w:sz w:val="20"/>
          <w:szCs w:val="20"/>
        </w:rPr>
      </w:pPr>
      <w:r>
        <w:rPr>
          <w:rFonts w:ascii="Arial" w:hAnsi="Arial" w:cs="Arial"/>
          <w:sz w:val="20"/>
          <w:szCs w:val="20"/>
        </w:rPr>
        <w:t>Selected as Boettcher Foundation Scholarship, 2019</w:t>
      </w:r>
    </w:p>
    <w:p w14:paraId="08E52DC8" w14:textId="5E6864C2" w:rsidR="005F66A5" w:rsidRDefault="005F66A5" w:rsidP="005F66A5">
      <w:pPr>
        <w:ind w:left="720"/>
        <w:rPr>
          <w:rFonts w:ascii="Arial" w:hAnsi="Arial" w:cs="Arial"/>
          <w:sz w:val="20"/>
          <w:szCs w:val="20"/>
        </w:rPr>
      </w:pPr>
      <w:r>
        <w:rPr>
          <w:rFonts w:ascii="Arial" w:hAnsi="Arial" w:cs="Arial"/>
          <w:sz w:val="20"/>
          <w:szCs w:val="20"/>
        </w:rPr>
        <w:t>2019</w:t>
      </w:r>
      <w:r>
        <w:rPr>
          <w:rFonts w:ascii="Arial" w:hAnsi="Arial" w:cs="Arial"/>
          <w:sz w:val="20"/>
          <w:szCs w:val="20"/>
        </w:rPr>
        <w:tab/>
        <w:t>Mary Meister</w:t>
      </w:r>
    </w:p>
    <w:p w14:paraId="6EDB5E5A" w14:textId="23433CFA" w:rsidR="005F66A5" w:rsidRDefault="005F66A5" w:rsidP="005F66A5">
      <w:pPr>
        <w:ind w:left="720"/>
        <w:rPr>
          <w:rFonts w:ascii="Arial" w:hAnsi="Arial" w:cs="Arial"/>
          <w:sz w:val="20"/>
          <w:szCs w:val="20"/>
        </w:rPr>
      </w:pPr>
      <w:r>
        <w:rPr>
          <w:rFonts w:ascii="Arial" w:hAnsi="Arial" w:cs="Arial"/>
          <w:sz w:val="20"/>
          <w:szCs w:val="20"/>
        </w:rPr>
        <w:t>2022</w:t>
      </w:r>
      <w:r>
        <w:rPr>
          <w:rFonts w:ascii="Arial" w:hAnsi="Arial" w:cs="Arial"/>
          <w:sz w:val="20"/>
          <w:szCs w:val="20"/>
        </w:rPr>
        <w:tab/>
        <w:t>Edyth Moldow</w:t>
      </w:r>
    </w:p>
    <w:p w14:paraId="64F3CBFD" w14:textId="12388F5B" w:rsidR="006D3638" w:rsidRDefault="005F66A5" w:rsidP="006D3638">
      <w:pPr>
        <w:ind w:left="720"/>
        <w:rPr>
          <w:rFonts w:ascii="Arial" w:hAnsi="Arial" w:cs="Arial"/>
          <w:sz w:val="20"/>
          <w:szCs w:val="20"/>
        </w:rPr>
      </w:pPr>
      <w:r>
        <w:rPr>
          <w:rFonts w:ascii="Arial" w:hAnsi="Arial" w:cs="Arial"/>
          <w:sz w:val="20"/>
          <w:szCs w:val="20"/>
        </w:rPr>
        <w:t>2023</w:t>
      </w:r>
      <w:r>
        <w:rPr>
          <w:rFonts w:ascii="Arial" w:hAnsi="Arial" w:cs="Arial"/>
          <w:sz w:val="20"/>
          <w:szCs w:val="20"/>
        </w:rPr>
        <w:tab/>
        <w:t>Makena Englund</w:t>
      </w:r>
    </w:p>
    <w:p w14:paraId="502D377D" w14:textId="636B6007" w:rsidR="003A0147" w:rsidRPr="00157720" w:rsidRDefault="003A0147" w:rsidP="006D3638">
      <w:pPr>
        <w:ind w:left="720"/>
        <w:rPr>
          <w:rFonts w:ascii="Arial" w:hAnsi="Arial" w:cs="Arial"/>
          <w:sz w:val="20"/>
          <w:szCs w:val="20"/>
        </w:rPr>
      </w:pPr>
      <w:r>
        <w:rPr>
          <w:rFonts w:ascii="Arial" w:hAnsi="Arial" w:cs="Arial"/>
          <w:sz w:val="20"/>
          <w:szCs w:val="20"/>
        </w:rPr>
        <w:t>202</w:t>
      </w:r>
      <w:r w:rsidR="009103DE">
        <w:rPr>
          <w:rFonts w:ascii="Arial" w:hAnsi="Arial" w:cs="Arial"/>
          <w:sz w:val="20"/>
          <w:szCs w:val="20"/>
        </w:rPr>
        <w:t>4</w:t>
      </w:r>
      <w:r>
        <w:rPr>
          <w:rFonts w:ascii="Arial" w:hAnsi="Arial" w:cs="Arial"/>
          <w:sz w:val="20"/>
          <w:szCs w:val="20"/>
        </w:rPr>
        <w:tab/>
        <w:t>Samantha Thompson</w:t>
      </w:r>
    </w:p>
    <w:p w14:paraId="698C5F1F" w14:textId="77777777" w:rsidR="00C965FA" w:rsidRPr="00157720" w:rsidRDefault="00C965FA" w:rsidP="0088593C">
      <w:pPr>
        <w:rPr>
          <w:rFonts w:ascii="Arial" w:hAnsi="Arial" w:cs="Arial"/>
          <w:b/>
          <w:sz w:val="20"/>
          <w:szCs w:val="20"/>
        </w:rPr>
      </w:pPr>
    </w:p>
    <w:p w14:paraId="6D1F81C4" w14:textId="6E613AD2" w:rsidR="00A12148" w:rsidRPr="00157720" w:rsidRDefault="00A12148" w:rsidP="0088593C">
      <w:pPr>
        <w:rPr>
          <w:rFonts w:ascii="Arial" w:hAnsi="Arial" w:cs="Arial"/>
          <w:b/>
          <w:sz w:val="20"/>
          <w:szCs w:val="20"/>
        </w:rPr>
      </w:pPr>
      <w:r w:rsidRPr="00157720">
        <w:rPr>
          <w:rFonts w:ascii="Arial" w:hAnsi="Arial" w:cs="Arial"/>
          <w:b/>
          <w:sz w:val="20"/>
          <w:szCs w:val="20"/>
        </w:rPr>
        <w:t>GRANT SUPPORT</w:t>
      </w:r>
    </w:p>
    <w:p w14:paraId="6CC22062" w14:textId="4C260D02" w:rsidR="00A12148" w:rsidRDefault="00A12148" w:rsidP="0088593C">
      <w:pPr>
        <w:rPr>
          <w:rFonts w:ascii="Arial" w:hAnsi="Arial" w:cs="Arial"/>
          <w:b/>
          <w:sz w:val="20"/>
          <w:szCs w:val="20"/>
        </w:rPr>
      </w:pPr>
      <w:r w:rsidRPr="00157720">
        <w:rPr>
          <w:rFonts w:ascii="Arial" w:hAnsi="Arial" w:cs="Arial"/>
          <w:b/>
          <w:sz w:val="20"/>
          <w:szCs w:val="20"/>
        </w:rPr>
        <w:t>Current Support</w:t>
      </w:r>
    </w:p>
    <w:p w14:paraId="3B77983A" w14:textId="77777777" w:rsidR="00A67ED1" w:rsidRDefault="00A67ED1" w:rsidP="0088593C">
      <w:pPr>
        <w:rPr>
          <w:rFonts w:ascii="Arial" w:hAnsi="Arial" w:cs="Arial"/>
          <w:b/>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11"/>
      </w:tblGrid>
      <w:tr w:rsidR="006425E8" w:rsidRPr="00157720" w14:paraId="18271BB3" w14:textId="77777777" w:rsidTr="007F47B7">
        <w:tc>
          <w:tcPr>
            <w:tcW w:w="9446" w:type="dxa"/>
            <w:gridSpan w:val="2"/>
            <w:shd w:val="clear" w:color="auto" w:fill="D9D9D9"/>
          </w:tcPr>
          <w:p w14:paraId="200C6FBB" w14:textId="2818D3B5" w:rsidR="006425E8" w:rsidRPr="00157720" w:rsidRDefault="006425E8" w:rsidP="007F47B7">
            <w:pPr>
              <w:spacing w:after="60"/>
              <w:rPr>
                <w:rFonts w:ascii="Arial" w:hAnsi="Arial" w:cs="Arial"/>
                <w:b/>
                <w:sz w:val="20"/>
                <w:szCs w:val="20"/>
              </w:rPr>
            </w:pPr>
            <w:r>
              <w:rPr>
                <w:rFonts w:ascii="Arial" w:hAnsi="Arial" w:cs="Arial"/>
                <w:b/>
                <w:sz w:val="20"/>
                <w:szCs w:val="20"/>
              </w:rPr>
              <w:t>Cancer League of Colorado</w:t>
            </w:r>
          </w:p>
        </w:tc>
      </w:tr>
      <w:tr w:rsidR="006425E8" w:rsidRPr="00157720" w14:paraId="17FD6B05" w14:textId="77777777" w:rsidTr="007F47B7">
        <w:tc>
          <w:tcPr>
            <w:tcW w:w="1435" w:type="dxa"/>
            <w:shd w:val="clear" w:color="auto" w:fill="auto"/>
          </w:tcPr>
          <w:p w14:paraId="2F5E4F6F" w14:textId="77777777" w:rsidR="006425E8" w:rsidRPr="00157720" w:rsidRDefault="006425E8" w:rsidP="007F47B7">
            <w:pPr>
              <w:spacing w:after="60"/>
              <w:rPr>
                <w:rFonts w:ascii="Arial" w:hAnsi="Arial" w:cs="Arial"/>
                <w:b/>
                <w:sz w:val="20"/>
                <w:szCs w:val="20"/>
              </w:rPr>
            </w:pPr>
            <w:r w:rsidRPr="00157720">
              <w:rPr>
                <w:rFonts w:ascii="Arial" w:hAnsi="Arial" w:cs="Arial"/>
                <w:b/>
                <w:sz w:val="20"/>
                <w:szCs w:val="20"/>
              </w:rPr>
              <w:t>Role</w:t>
            </w:r>
          </w:p>
        </w:tc>
        <w:tc>
          <w:tcPr>
            <w:tcW w:w="8005" w:type="dxa"/>
            <w:shd w:val="clear" w:color="auto" w:fill="auto"/>
          </w:tcPr>
          <w:p w14:paraId="501A3203" w14:textId="77777777" w:rsidR="006425E8" w:rsidRPr="00157720" w:rsidRDefault="006425E8" w:rsidP="007F47B7">
            <w:pPr>
              <w:spacing w:after="60"/>
              <w:rPr>
                <w:rFonts w:ascii="Arial" w:hAnsi="Arial" w:cs="Arial"/>
                <w:sz w:val="20"/>
                <w:szCs w:val="20"/>
              </w:rPr>
            </w:pPr>
            <w:r w:rsidRPr="00157720">
              <w:rPr>
                <w:rFonts w:ascii="Arial" w:hAnsi="Arial" w:cs="Arial"/>
                <w:sz w:val="20"/>
                <w:szCs w:val="20"/>
              </w:rPr>
              <w:t>Primary Investigator</w:t>
            </w:r>
          </w:p>
        </w:tc>
      </w:tr>
      <w:tr w:rsidR="006425E8" w:rsidRPr="00157720" w14:paraId="74CEAE28" w14:textId="77777777" w:rsidTr="007F47B7">
        <w:tc>
          <w:tcPr>
            <w:tcW w:w="1435" w:type="dxa"/>
            <w:shd w:val="clear" w:color="auto" w:fill="auto"/>
          </w:tcPr>
          <w:p w14:paraId="6FFF4EB1" w14:textId="77777777" w:rsidR="006425E8" w:rsidRPr="00157720" w:rsidRDefault="006425E8" w:rsidP="007F47B7">
            <w:pPr>
              <w:spacing w:after="60"/>
              <w:rPr>
                <w:rFonts w:ascii="Arial" w:hAnsi="Arial" w:cs="Arial"/>
                <w:b/>
                <w:sz w:val="20"/>
                <w:szCs w:val="20"/>
              </w:rPr>
            </w:pPr>
            <w:r w:rsidRPr="00157720">
              <w:rPr>
                <w:rFonts w:ascii="Arial" w:hAnsi="Arial" w:cs="Arial"/>
                <w:b/>
                <w:sz w:val="20"/>
                <w:szCs w:val="20"/>
              </w:rPr>
              <w:t>Grant #</w:t>
            </w:r>
          </w:p>
        </w:tc>
        <w:tc>
          <w:tcPr>
            <w:tcW w:w="8005" w:type="dxa"/>
            <w:shd w:val="clear" w:color="auto" w:fill="auto"/>
          </w:tcPr>
          <w:p w14:paraId="307ADF20" w14:textId="4C5B62A0" w:rsidR="006425E8" w:rsidRPr="00157720" w:rsidRDefault="006425E8" w:rsidP="007F47B7">
            <w:pPr>
              <w:spacing w:after="60"/>
              <w:rPr>
                <w:rFonts w:ascii="Arial" w:hAnsi="Arial" w:cs="Arial"/>
                <w:sz w:val="20"/>
                <w:szCs w:val="20"/>
              </w:rPr>
            </w:pPr>
            <w:r>
              <w:rPr>
                <w:rFonts w:ascii="Arial" w:hAnsi="Arial" w:cs="Arial"/>
                <w:sz w:val="20"/>
                <w:szCs w:val="20"/>
              </w:rPr>
              <w:t>n/a</w:t>
            </w:r>
          </w:p>
        </w:tc>
      </w:tr>
      <w:tr w:rsidR="006425E8" w:rsidRPr="00157720" w14:paraId="7A960D13" w14:textId="77777777" w:rsidTr="007F47B7">
        <w:tc>
          <w:tcPr>
            <w:tcW w:w="1435" w:type="dxa"/>
            <w:shd w:val="clear" w:color="auto" w:fill="auto"/>
          </w:tcPr>
          <w:p w14:paraId="37FC2513" w14:textId="77777777" w:rsidR="006425E8" w:rsidRPr="00157720" w:rsidRDefault="006425E8" w:rsidP="007F47B7">
            <w:pPr>
              <w:spacing w:after="60"/>
              <w:rPr>
                <w:rFonts w:ascii="Arial" w:hAnsi="Arial" w:cs="Arial"/>
                <w:b/>
                <w:sz w:val="20"/>
                <w:szCs w:val="20"/>
              </w:rPr>
            </w:pPr>
            <w:r w:rsidRPr="00157720">
              <w:rPr>
                <w:rFonts w:ascii="Arial" w:hAnsi="Arial" w:cs="Arial"/>
                <w:b/>
                <w:sz w:val="20"/>
                <w:szCs w:val="20"/>
              </w:rPr>
              <w:t>Dates</w:t>
            </w:r>
          </w:p>
        </w:tc>
        <w:tc>
          <w:tcPr>
            <w:tcW w:w="8005" w:type="dxa"/>
            <w:shd w:val="clear" w:color="auto" w:fill="auto"/>
          </w:tcPr>
          <w:p w14:paraId="5F271D25" w14:textId="6036AEBD" w:rsidR="006425E8" w:rsidRPr="00157720" w:rsidRDefault="006425E8" w:rsidP="007F47B7">
            <w:pPr>
              <w:spacing w:after="60"/>
              <w:rPr>
                <w:rFonts w:ascii="Arial" w:hAnsi="Arial" w:cs="Arial"/>
                <w:sz w:val="20"/>
                <w:szCs w:val="20"/>
              </w:rPr>
            </w:pPr>
            <w:r>
              <w:rPr>
                <w:rFonts w:ascii="Arial" w:hAnsi="Arial" w:cs="Arial"/>
                <w:sz w:val="20"/>
                <w:szCs w:val="20"/>
              </w:rPr>
              <w:t>1/1/25-12/31/25</w:t>
            </w:r>
          </w:p>
        </w:tc>
      </w:tr>
      <w:tr w:rsidR="006425E8" w:rsidRPr="00157720" w14:paraId="6E22C636" w14:textId="77777777" w:rsidTr="007F47B7">
        <w:tc>
          <w:tcPr>
            <w:tcW w:w="1435" w:type="dxa"/>
            <w:shd w:val="clear" w:color="auto" w:fill="auto"/>
          </w:tcPr>
          <w:p w14:paraId="69807CAC" w14:textId="77777777" w:rsidR="006425E8" w:rsidRPr="00157720" w:rsidRDefault="006425E8" w:rsidP="007F47B7">
            <w:pPr>
              <w:spacing w:after="60"/>
              <w:rPr>
                <w:rFonts w:ascii="Arial" w:hAnsi="Arial" w:cs="Arial"/>
                <w:b/>
                <w:sz w:val="20"/>
                <w:szCs w:val="20"/>
              </w:rPr>
            </w:pPr>
            <w:r>
              <w:rPr>
                <w:rFonts w:ascii="Arial" w:hAnsi="Arial" w:cs="Arial"/>
                <w:b/>
                <w:sz w:val="20"/>
                <w:szCs w:val="20"/>
              </w:rPr>
              <w:lastRenderedPageBreak/>
              <w:t>% effort</w:t>
            </w:r>
          </w:p>
        </w:tc>
        <w:tc>
          <w:tcPr>
            <w:tcW w:w="8005" w:type="dxa"/>
            <w:shd w:val="clear" w:color="auto" w:fill="auto"/>
          </w:tcPr>
          <w:p w14:paraId="013BCC8C" w14:textId="49E50638" w:rsidR="006425E8" w:rsidRDefault="006425E8" w:rsidP="007F47B7">
            <w:pPr>
              <w:spacing w:after="60"/>
              <w:rPr>
                <w:rFonts w:ascii="Arial" w:hAnsi="Arial" w:cs="Arial"/>
                <w:sz w:val="20"/>
                <w:szCs w:val="20"/>
              </w:rPr>
            </w:pPr>
            <w:r>
              <w:rPr>
                <w:rFonts w:ascii="Arial" w:hAnsi="Arial" w:cs="Arial"/>
                <w:sz w:val="20"/>
                <w:szCs w:val="20"/>
              </w:rPr>
              <w:t>10%</w:t>
            </w:r>
          </w:p>
        </w:tc>
      </w:tr>
      <w:tr w:rsidR="006425E8" w:rsidRPr="00157720" w14:paraId="4428B015" w14:textId="77777777" w:rsidTr="007F47B7">
        <w:tc>
          <w:tcPr>
            <w:tcW w:w="1435" w:type="dxa"/>
            <w:shd w:val="clear" w:color="auto" w:fill="auto"/>
          </w:tcPr>
          <w:p w14:paraId="471AFE07" w14:textId="77777777" w:rsidR="006425E8" w:rsidRPr="00157720" w:rsidRDefault="006425E8" w:rsidP="007F47B7">
            <w:pPr>
              <w:spacing w:after="60"/>
              <w:rPr>
                <w:rFonts w:ascii="Arial" w:hAnsi="Arial" w:cs="Arial"/>
                <w:b/>
                <w:sz w:val="20"/>
                <w:szCs w:val="20"/>
              </w:rPr>
            </w:pPr>
            <w:r w:rsidRPr="00157720">
              <w:rPr>
                <w:rFonts w:ascii="Arial" w:hAnsi="Arial" w:cs="Arial"/>
                <w:b/>
                <w:sz w:val="20"/>
                <w:szCs w:val="20"/>
              </w:rPr>
              <w:t>Direct costs</w:t>
            </w:r>
          </w:p>
        </w:tc>
        <w:tc>
          <w:tcPr>
            <w:tcW w:w="8005" w:type="dxa"/>
            <w:shd w:val="clear" w:color="auto" w:fill="auto"/>
          </w:tcPr>
          <w:p w14:paraId="71903406" w14:textId="399F1276" w:rsidR="006425E8" w:rsidRPr="00157720" w:rsidRDefault="006425E8" w:rsidP="007F47B7">
            <w:pPr>
              <w:spacing w:after="60"/>
              <w:rPr>
                <w:rFonts w:ascii="Arial" w:hAnsi="Arial" w:cs="Arial"/>
                <w:sz w:val="20"/>
                <w:szCs w:val="20"/>
              </w:rPr>
            </w:pPr>
            <w:r>
              <w:rPr>
                <w:rFonts w:ascii="Arial" w:hAnsi="Arial" w:cs="Arial"/>
                <w:sz w:val="20"/>
                <w:szCs w:val="20"/>
              </w:rPr>
              <w:t>$30,000</w:t>
            </w:r>
          </w:p>
        </w:tc>
      </w:tr>
      <w:tr w:rsidR="006425E8" w:rsidRPr="00157720" w14:paraId="6A39C857" w14:textId="77777777" w:rsidTr="007F47B7">
        <w:tc>
          <w:tcPr>
            <w:tcW w:w="1435" w:type="dxa"/>
            <w:shd w:val="clear" w:color="auto" w:fill="auto"/>
          </w:tcPr>
          <w:p w14:paraId="67F7F0AA" w14:textId="77777777" w:rsidR="006425E8" w:rsidRPr="00157720" w:rsidRDefault="006425E8" w:rsidP="007F47B7">
            <w:pPr>
              <w:spacing w:after="60"/>
              <w:rPr>
                <w:rFonts w:ascii="Arial" w:hAnsi="Arial" w:cs="Arial"/>
                <w:b/>
                <w:sz w:val="20"/>
                <w:szCs w:val="20"/>
              </w:rPr>
            </w:pPr>
            <w:r>
              <w:rPr>
                <w:rFonts w:ascii="Arial" w:hAnsi="Arial" w:cs="Arial"/>
                <w:b/>
                <w:sz w:val="20"/>
                <w:szCs w:val="20"/>
              </w:rPr>
              <w:t>Goal</w:t>
            </w:r>
          </w:p>
        </w:tc>
        <w:tc>
          <w:tcPr>
            <w:tcW w:w="8005" w:type="dxa"/>
            <w:shd w:val="clear" w:color="auto" w:fill="auto"/>
          </w:tcPr>
          <w:p w14:paraId="2DD89E33" w14:textId="21C13E5B" w:rsidR="006425E8" w:rsidRPr="00157720" w:rsidRDefault="006425E8" w:rsidP="007F47B7">
            <w:pPr>
              <w:spacing w:after="60"/>
              <w:rPr>
                <w:rFonts w:ascii="Arial" w:hAnsi="Arial" w:cs="Arial"/>
                <w:sz w:val="20"/>
                <w:szCs w:val="20"/>
              </w:rPr>
            </w:pPr>
            <w:r>
              <w:rPr>
                <w:rFonts w:ascii="Arial" w:hAnsi="Arial" w:cs="Arial"/>
                <w:sz w:val="20"/>
                <w:szCs w:val="20"/>
              </w:rPr>
              <w:t>Pre-clinical Investigation to Support IIT of CDK7 Inhibition in Pediatric Embryonal CNS Tumors</w:t>
            </w:r>
          </w:p>
        </w:tc>
      </w:tr>
    </w:tbl>
    <w:p w14:paraId="5825DC3F" w14:textId="77777777" w:rsidR="006425E8" w:rsidRDefault="006425E8" w:rsidP="0088593C">
      <w:pPr>
        <w:rPr>
          <w:rFonts w:ascii="Arial" w:hAnsi="Arial" w:cs="Arial"/>
          <w:b/>
          <w:sz w:val="20"/>
          <w:szCs w:val="20"/>
        </w:rPr>
      </w:pPr>
    </w:p>
    <w:p w14:paraId="40C9FD6F" w14:textId="77777777" w:rsidR="006425E8" w:rsidRDefault="006425E8" w:rsidP="0088593C">
      <w:pPr>
        <w:rPr>
          <w:rFonts w:ascii="Arial" w:hAnsi="Arial" w:cs="Arial"/>
          <w:b/>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11"/>
      </w:tblGrid>
      <w:tr w:rsidR="0042119A" w:rsidRPr="00157720" w14:paraId="6784B3D2" w14:textId="77777777" w:rsidTr="006114F8">
        <w:tc>
          <w:tcPr>
            <w:tcW w:w="9446" w:type="dxa"/>
            <w:gridSpan w:val="2"/>
            <w:shd w:val="clear" w:color="auto" w:fill="D9D9D9"/>
          </w:tcPr>
          <w:p w14:paraId="683C2C84" w14:textId="513CB6F4" w:rsidR="0042119A" w:rsidRPr="00157720" w:rsidRDefault="0042119A" w:rsidP="006114F8">
            <w:pPr>
              <w:spacing w:after="60"/>
              <w:rPr>
                <w:rFonts w:ascii="Arial" w:hAnsi="Arial" w:cs="Arial"/>
                <w:b/>
                <w:sz w:val="20"/>
                <w:szCs w:val="20"/>
              </w:rPr>
            </w:pPr>
            <w:r w:rsidRPr="00157720">
              <w:rPr>
                <w:rFonts w:ascii="Arial" w:hAnsi="Arial" w:cs="Arial"/>
                <w:b/>
                <w:sz w:val="20"/>
                <w:szCs w:val="20"/>
              </w:rPr>
              <w:t>NIH</w:t>
            </w:r>
            <w:r>
              <w:rPr>
                <w:rFonts w:ascii="Arial" w:hAnsi="Arial" w:cs="Arial"/>
                <w:b/>
                <w:sz w:val="20"/>
                <w:szCs w:val="20"/>
              </w:rPr>
              <w:t>- National Institute of Neurologic Disorders</w:t>
            </w:r>
          </w:p>
        </w:tc>
      </w:tr>
      <w:tr w:rsidR="0042119A" w:rsidRPr="00157720" w14:paraId="5300042D" w14:textId="77777777" w:rsidTr="006114F8">
        <w:tc>
          <w:tcPr>
            <w:tcW w:w="1435" w:type="dxa"/>
            <w:shd w:val="clear" w:color="auto" w:fill="auto"/>
          </w:tcPr>
          <w:p w14:paraId="68F36065" w14:textId="77777777" w:rsidR="0042119A" w:rsidRPr="00157720" w:rsidRDefault="0042119A" w:rsidP="006114F8">
            <w:pPr>
              <w:spacing w:after="60"/>
              <w:rPr>
                <w:rFonts w:ascii="Arial" w:hAnsi="Arial" w:cs="Arial"/>
                <w:b/>
                <w:sz w:val="20"/>
                <w:szCs w:val="20"/>
              </w:rPr>
            </w:pPr>
            <w:r w:rsidRPr="00157720">
              <w:rPr>
                <w:rFonts w:ascii="Arial" w:hAnsi="Arial" w:cs="Arial"/>
                <w:b/>
                <w:sz w:val="20"/>
                <w:szCs w:val="20"/>
              </w:rPr>
              <w:t>Role</w:t>
            </w:r>
          </w:p>
        </w:tc>
        <w:tc>
          <w:tcPr>
            <w:tcW w:w="8005" w:type="dxa"/>
            <w:shd w:val="clear" w:color="auto" w:fill="auto"/>
          </w:tcPr>
          <w:p w14:paraId="5BC5EC1D" w14:textId="77777777" w:rsidR="0042119A" w:rsidRPr="00157720" w:rsidRDefault="0042119A" w:rsidP="006114F8">
            <w:pPr>
              <w:spacing w:after="60"/>
              <w:rPr>
                <w:rFonts w:ascii="Arial" w:hAnsi="Arial" w:cs="Arial"/>
                <w:sz w:val="20"/>
                <w:szCs w:val="20"/>
              </w:rPr>
            </w:pPr>
            <w:r w:rsidRPr="00157720">
              <w:rPr>
                <w:rFonts w:ascii="Arial" w:hAnsi="Arial" w:cs="Arial"/>
                <w:sz w:val="20"/>
                <w:szCs w:val="20"/>
              </w:rPr>
              <w:t>Primary Investigator</w:t>
            </w:r>
          </w:p>
        </w:tc>
      </w:tr>
      <w:tr w:rsidR="0042119A" w:rsidRPr="00157720" w14:paraId="20470E7C" w14:textId="77777777" w:rsidTr="006114F8">
        <w:tc>
          <w:tcPr>
            <w:tcW w:w="1435" w:type="dxa"/>
            <w:shd w:val="clear" w:color="auto" w:fill="auto"/>
          </w:tcPr>
          <w:p w14:paraId="42AD24EA" w14:textId="77777777" w:rsidR="0042119A" w:rsidRPr="00157720" w:rsidRDefault="0042119A" w:rsidP="006114F8">
            <w:pPr>
              <w:spacing w:after="60"/>
              <w:rPr>
                <w:rFonts w:ascii="Arial" w:hAnsi="Arial" w:cs="Arial"/>
                <w:b/>
                <w:sz w:val="20"/>
                <w:szCs w:val="20"/>
              </w:rPr>
            </w:pPr>
            <w:r w:rsidRPr="00157720">
              <w:rPr>
                <w:rFonts w:ascii="Arial" w:hAnsi="Arial" w:cs="Arial"/>
                <w:b/>
                <w:sz w:val="20"/>
                <w:szCs w:val="20"/>
              </w:rPr>
              <w:t>Grant #</w:t>
            </w:r>
          </w:p>
        </w:tc>
        <w:tc>
          <w:tcPr>
            <w:tcW w:w="8005" w:type="dxa"/>
            <w:shd w:val="clear" w:color="auto" w:fill="auto"/>
          </w:tcPr>
          <w:p w14:paraId="076DF470" w14:textId="39152BCF" w:rsidR="0042119A" w:rsidRPr="00157720" w:rsidRDefault="0042119A" w:rsidP="006114F8">
            <w:pPr>
              <w:spacing w:after="60"/>
              <w:rPr>
                <w:rFonts w:ascii="Arial" w:hAnsi="Arial" w:cs="Arial"/>
                <w:sz w:val="20"/>
                <w:szCs w:val="20"/>
              </w:rPr>
            </w:pPr>
            <w:r>
              <w:rPr>
                <w:rFonts w:ascii="Arial" w:hAnsi="Arial" w:cs="Arial"/>
                <w:sz w:val="20"/>
                <w:szCs w:val="20"/>
              </w:rPr>
              <w:t>1R01NS107313-01A1</w:t>
            </w:r>
          </w:p>
        </w:tc>
      </w:tr>
      <w:tr w:rsidR="0042119A" w:rsidRPr="00157720" w14:paraId="78F5BC90" w14:textId="77777777" w:rsidTr="006114F8">
        <w:tc>
          <w:tcPr>
            <w:tcW w:w="1435" w:type="dxa"/>
            <w:shd w:val="clear" w:color="auto" w:fill="auto"/>
          </w:tcPr>
          <w:p w14:paraId="61035B73" w14:textId="77777777" w:rsidR="0042119A" w:rsidRPr="00157720" w:rsidRDefault="0042119A" w:rsidP="006114F8">
            <w:pPr>
              <w:spacing w:after="60"/>
              <w:rPr>
                <w:rFonts w:ascii="Arial" w:hAnsi="Arial" w:cs="Arial"/>
                <w:b/>
                <w:sz w:val="20"/>
                <w:szCs w:val="20"/>
              </w:rPr>
            </w:pPr>
            <w:r w:rsidRPr="00157720">
              <w:rPr>
                <w:rFonts w:ascii="Arial" w:hAnsi="Arial" w:cs="Arial"/>
                <w:b/>
                <w:sz w:val="20"/>
                <w:szCs w:val="20"/>
              </w:rPr>
              <w:t>Dates</w:t>
            </w:r>
          </w:p>
        </w:tc>
        <w:tc>
          <w:tcPr>
            <w:tcW w:w="8005" w:type="dxa"/>
            <w:shd w:val="clear" w:color="auto" w:fill="auto"/>
          </w:tcPr>
          <w:p w14:paraId="58D831A7" w14:textId="7C491458" w:rsidR="0042119A" w:rsidRPr="00157720" w:rsidRDefault="0042119A" w:rsidP="006114F8">
            <w:pPr>
              <w:spacing w:after="60"/>
              <w:rPr>
                <w:rFonts w:ascii="Arial" w:hAnsi="Arial" w:cs="Arial"/>
                <w:sz w:val="20"/>
                <w:szCs w:val="20"/>
              </w:rPr>
            </w:pPr>
            <w:r>
              <w:rPr>
                <w:rFonts w:ascii="Arial" w:hAnsi="Arial" w:cs="Arial"/>
                <w:sz w:val="20"/>
                <w:szCs w:val="20"/>
              </w:rPr>
              <w:t>5/1/19-3/31-202</w:t>
            </w:r>
            <w:r w:rsidR="002B2D6A">
              <w:rPr>
                <w:rFonts w:ascii="Arial" w:hAnsi="Arial" w:cs="Arial"/>
                <w:sz w:val="20"/>
                <w:szCs w:val="20"/>
              </w:rPr>
              <w:t>5</w:t>
            </w:r>
          </w:p>
        </w:tc>
      </w:tr>
      <w:tr w:rsidR="00D312C0" w:rsidRPr="00157720" w14:paraId="0C67716F" w14:textId="77777777" w:rsidTr="006114F8">
        <w:tc>
          <w:tcPr>
            <w:tcW w:w="1435" w:type="dxa"/>
            <w:shd w:val="clear" w:color="auto" w:fill="auto"/>
          </w:tcPr>
          <w:p w14:paraId="056246BC" w14:textId="596A54B6" w:rsidR="00D312C0" w:rsidRPr="00157720" w:rsidRDefault="00D312C0" w:rsidP="006114F8">
            <w:pPr>
              <w:spacing w:after="60"/>
              <w:rPr>
                <w:rFonts w:ascii="Arial" w:hAnsi="Arial" w:cs="Arial"/>
                <w:b/>
                <w:sz w:val="20"/>
                <w:szCs w:val="20"/>
              </w:rPr>
            </w:pPr>
            <w:r>
              <w:rPr>
                <w:rFonts w:ascii="Arial" w:hAnsi="Arial" w:cs="Arial"/>
                <w:b/>
                <w:sz w:val="20"/>
                <w:szCs w:val="20"/>
              </w:rPr>
              <w:t>% effort</w:t>
            </w:r>
          </w:p>
        </w:tc>
        <w:tc>
          <w:tcPr>
            <w:tcW w:w="8005" w:type="dxa"/>
            <w:shd w:val="clear" w:color="auto" w:fill="auto"/>
          </w:tcPr>
          <w:p w14:paraId="264050C6" w14:textId="051FBE2E" w:rsidR="00D312C0" w:rsidRDefault="00D312C0" w:rsidP="006114F8">
            <w:pPr>
              <w:spacing w:after="60"/>
              <w:rPr>
                <w:rFonts w:ascii="Arial" w:hAnsi="Arial" w:cs="Arial"/>
                <w:sz w:val="20"/>
                <w:szCs w:val="20"/>
              </w:rPr>
            </w:pPr>
            <w:r>
              <w:rPr>
                <w:rFonts w:ascii="Arial" w:hAnsi="Arial" w:cs="Arial"/>
                <w:sz w:val="20"/>
                <w:szCs w:val="20"/>
              </w:rPr>
              <w:t>20%</w:t>
            </w:r>
          </w:p>
        </w:tc>
      </w:tr>
      <w:tr w:rsidR="0042119A" w:rsidRPr="00157720" w14:paraId="539B07C4" w14:textId="77777777" w:rsidTr="006114F8">
        <w:tc>
          <w:tcPr>
            <w:tcW w:w="1435" w:type="dxa"/>
            <w:shd w:val="clear" w:color="auto" w:fill="auto"/>
          </w:tcPr>
          <w:p w14:paraId="064FEBE8" w14:textId="77777777" w:rsidR="0042119A" w:rsidRPr="00157720" w:rsidRDefault="0042119A" w:rsidP="006114F8">
            <w:pPr>
              <w:spacing w:after="60"/>
              <w:rPr>
                <w:rFonts w:ascii="Arial" w:hAnsi="Arial" w:cs="Arial"/>
                <w:b/>
                <w:sz w:val="20"/>
                <w:szCs w:val="20"/>
              </w:rPr>
            </w:pPr>
            <w:r w:rsidRPr="00157720">
              <w:rPr>
                <w:rFonts w:ascii="Arial" w:hAnsi="Arial" w:cs="Arial"/>
                <w:b/>
                <w:sz w:val="20"/>
                <w:szCs w:val="20"/>
              </w:rPr>
              <w:t>Direct costs</w:t>
            </w:r>
          </w:p>
        </w:tc>
        <w:tc>
          <w:tcPr>
            <w:tcW w:w="8005" w:type="dxa"/>
            <w:shd w:val="clear" w:color="auto" w:fill="auto"/>
          </w:tcPr>
          <w:p w14:paraId="4319E60B" w14:textId="5F723CA6" w:rsidR="0042119A" w:rsidRPr="00157720" w:rsidRDefault="0042119A" w:rsidP="006114F8">
            <w:pPr>
              <w:spacing w:after="60"/>
              <w:rPr>
                <w:rFonts w:ascii="Arial" w:hAnsi="Arial" w:cs="Arial"/>
                <w:sz w:val="20"/>
                <w:szCs w:val="20"/>
              </w:rPr>
            </w:pPr>
            <w:r>
              <w:rPr>
                <w:rFonts w:ascii="Arial" w:hAnsi="Arial" w:cs="Arial"/>
                <w:sz w:val="20"/>
                <w:szCs w:val="20"/>
              </w:rPr>
              <w:t>$1,106,960</w:t>
            </w:r>
          </w:p>
        </w:tc>
      </w:tr>
      <w:tr w:rsidR="0042119A" w:rsidRPr="00157720" w14:paraId="1D25C398" w14:textId="77777777" w:rsidTr="006114F8">
        <w:tc>
          <w:tcPr>
            <w:tcW w:w="1435" w:type="dxa"/>
            <w:shd w:val="clear" w:color="auto" w:fill="auto"/>
          </w:tcPr>
          <w:p w14:paraId="0A934287" w14:textId="13CBEA63" w:rsidR="0042119A" w:rsidRPr="00157720" w:rsidRDefault="0042119A" w:rsidP="006114F8">
            <w:pPr>
              <w:spacing w:after="60"/>
              <w:rPr>
                <w:rFonts w:ascii="Arial" w:hAnsi="Arial" w:cs="Arial"/>
                <w:b/>
                <w:sz w:val="20"/>
                <w:szCs w:val="20"/>
              </w:rPr>
            </w:pPr>
            <w:r>
              <w:rPr>
                <w:rFonts w:ascii="Arial" w:hAnsi="Arial" w:cs="Arial"/>
                <w:b/>
                <w:sz w:val="20"/>
                <w:szCs w:val="20"/>
              </w:rPr>
              <w:t>Goal</w:t>
            </w:r>
          </w:p>
        </w:tc>
        <w:tc>
          <w:tcPr>
            <w:tcW w:w="8005" w:type="dxa"/>
            <w:shd w:val="clear" w:color="auto" w:fill="auto"/>
          </w:tcPr>
          <w:p w14:paraId="4E6BEB11" w14:textId="3FCDC39A" w:rsidR="0042119A" w:rsidRPr="00157720" w:rsidRDefault="0042119A" w:rsidP="006114F8">
            <w:pPr>
              <w:spacing w:after="60"/>
              <w:rPr>
                <w:rFonts w:ascii="Arial" w:hAnsi="Arial" w:cs="Arial"/>
                <w:sz w:val="20"/>
                <w:szCs w:val="20"/>
              </w:rPr>
            </w:pPr>
            <w:proofErr w:type="spellStart"/>
            <w:r>
              <w:rPr>
                <w:rFonts w:ascii="Arial" w:hAnsi="Arial" w:cs="Arial"/>
                <w:sz w:val="20"/>
                <w:szCs w:val="20"/>
              </w:rPr>
              <w:t>Optimizaiton</w:t>
            </w:r>
            <w:proofErr w:type="spellEnd"/>
            <w:r>
              <w:rPr>
                <w:rFonts w:ascii="Arial" w:hAnsi="Arial" w:cs="Arial"/>
                <w:sz w:val="20"/>
                <w:szCs w:val="20"/>
              </w:rPr>
              <w:t xml:space="preserve"> of Autophagy Inhibition as a Clinical Target for Brain Tumors</w:t>
            </w:r>
          </w:p>
        </w:tc>
      </w:tr>
    </w:tbl>
    <w:p w14:paraId="7DDA1BC8" w14:textId="3368C0E4" w:rsidR="0042119A" w:rsidRDefault="0042119A" w:rsidP="0088593C">
      <w:pPr>
        <w:rPr>
          <w:rFonts w:ascii="Arial" w:hAnsi="Arial" w:cs="Arial"/>
          <w:b/>
          <w:sz w:val="20"/>
          <w:szCs w:val="20"/>
        </w:rPr>
      </w:pPr>
    </w:p>
    <w:p w14:paraId="76FD7589" w14:textId="7493097E" w:rsidR="00036891" w:rsidRDefault="00036891" w:rsidP="0088593C">
      <w:pPr>
        <w:rPr>
          <w:rFonts w:ascii="Arial" w:hAnsi="Arial" w:cs="Arial"/>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11"/>
      </w:tblGrid>
      <w:tr w:rsidR="001F623F" w:rsidRPr="00157720" w14:paraId="2F776F6D" w14:textId="77777777" w:rsidTr="00ED32D5">
        <w:tc>
          <w:tcPr>
            <w:tcW w:w="9446" w:type="dxa"/>
            <w:gridSpan w:val="2"/>
            <w:shd w:val="clear" w:color="auto" w:fill="D9D9D9"/>
          </w:tcPr>
          <w:p w14:paraId="552CB70E" w14:textId="3A60ED86" w:rsidR="001F623F" w:rsidRPr="00157720" w:rsidRDefault="001F623F" w:rsidP="00ED32D5">
            <w:pPr>
              <w:spacing w:after="60"/>
              <w:rPr>
                <w:rFonts w:ascii="Arial" w:hAnsi="Arial" w:cs="Arial"/>
                <w:b/>
                <w:sz w:val="20"/>
                <w:szCs w:val="20"/>
              </w:rPr>
            </w:pPr>
            <w:r>
              <w:rPr>
                <w:rFonts w:ascii="Arial" w:hAnsi="Arial" w:cs="Arial"/>
                <w:b/>
                <w:sz w:val="20"/>
                <w:szCs w:val="20"/>
              </w:rPr>
              <w:t>University of Colorado Cancer Center Investigator</w:t>
            </w:r>
            <w:r w:rsidR="00F1445F">
              <w:rPr>
                <w:rFonts w:ascii="Arial" w:hAnsi="Arial" w:cs="Arial"/>
                <w:b/>
                <w:sz w:val="20"/>
                <w:szCs w:val="20"/>
              </w:rPr>
              <w:t>-</w:t>
            </w:r>
            <w:r>
              <w:rPr>
                <w:rFonts w:ascii="Arial" w:hAnsi="Arial" w:cs="Arial"/>
                <w:b/>
                <w:sz w:val="20"/>
                <w:szCs w:val="20"/>
              </w:rPr>
              <w:t xml:space="preserve">Initiated Trial </w:t>
            </w:r>
            <w:r w:rsidR="00F1445F">
              <w:rPr>
                <w:rFonts w:ascii="Arial" w:hAnsi="Arial" w:cs="Arial"/>
                <w:b/>
                <w:sz w:val="20"/>
                <w:szCs w:val="20"/>
              </w:rPr>
              <w:t>Grant</w:t>
            </w:r>
          </w:p>
        </w:tc>
      </w:tr>
      <w:tr w:rsidR="001F623F" w:rsidRPr="00157720" w14:paraId="09B0CD4A" w14:textId="77777777" w:rsidTr="00ED32D5">
        <w:tc>
          <w:tcPr>
            <w:tcW w:w="1435" w:type="dxa"/>
            <w:shd w:val="clear" w:color="auto" w:fill="auto"/>
          </w:tcPr>
          <w:p w14:paraId="13FA6C30" w14:textId="77777777" w:rsidR="001F623F" w:rsidRPr="00157720" w:rsidRDefault="001F623F" w:rsidP="00ED32D5">
            <w:pPr>
              <w:spacing w:after="60"/>
              <w:rPr>
                <w:rFonts w:ascii="Arial" w:hAnsi="Arial" w:cs="Arial"/>
                <w:b/>
                <w:sz w:val="20"/>
                <w:szCs w:val="20"/>
              </w:rPr>
            </w:pPr>
            <w:r w:rsidRPr="00157720">
              <w:rPr>
                <w:rFonts w:ascii="Arial" w:hAnsi="Arial" w:cs="Arial"/>
                <w:b/>
                <w:sz w:val="20"/>
                <w:szCs w:val="20"/>
              </w:rPr>
              <w:t>Role</w:t>
            </w:r>
          </w:p>
        </w:tc>
        <w:tc>
          <w:tcPr>
            <w:tcW w:w="8005" w:type="dxa"/>
            <w:shd w:val="clear" w:color="auto" w:fill="auto"/>
          </w:tcPr>
          <w:p w14:paraId="09151AC6" w14:textId="77777777" w:rsidR="001F623F" w:rsidRPr="00A84E40" w:rsidRDefault="001F623F" w:rsidP="00ED32D5">
            <w:pPr>
              <w:spacing w:after="60"/>
              <w:rPr>
                <w:rFonts w:ascii="Arial" w:hAnsi="Arial" w:cs="Arial"/>
                <w:sz w:val="20"/>
                <w:szCs w:val="20"/>
              </w:rPr>
            </w:pPr>
            <w:r w:rsidRPr="00A84E40">
              <w:rPr>
                <w:rFonts w:ascii="Arial" w:hAnsi="Arial" w:cs="Arial"/>
                <w:sz w:val="20"/>
                <w:szCs w:val="20"/>
              </w:rPr>
              <w:t>Primary Investigator</w:t>
            </w:r>
          </w:p>
        </w:tc>
      </w:tr>
      <w:tr w:rsidR="001F623F" w:rsidRPr="00157720" w14:paraId="6D8D577A" w14:textId="77777777" w:rsidTr="00ED32D5">
        <w:tc>
          <w:tcPr>
            <w:tcW w:w="1435" w:type="dxa"/>
            <w:shd w:val="clear" w:color="auto" w:fill="auto"/>
          </w:tcPr>
          <w:p w14:paraId="5EC03B91" w14:textId="77777777" w:rsidR="001F623F" w:rsidRPr="00157720" w:rsidRDefault="001F623F" w:rsidP="00ED32D5">
            <w:pPr>
              <w:spacing w:after="60"/>
              <w:rPr>
                <w:rFonts w:ascii="Arial" w:hAnsi="Arial" w:cs="Arial"/>
                <w:b/>
                <w:sz w:val="20"/>
                <w:szCs w:val="20"/>
              </w:rPr>
            </w:pPr>
            <w:r w:rsidRPr="00157720">
              <w:rPr>
                <w:rFonts w:ascii="Arial" w:hAnsi="Arial" w:cs="Arial"/>
                <w:b/>
                <w:sz w:val="20"/>
                <w:szCs w:val="20"/>
              </w:rPr>
              <w:t>Grant #</w:t>
            </w:r>
          </w:p>
        </w:tc>
        <w:tc>
          <w:tcPr>
            <w:tcW w:w="8005" w:type="dxa"/>
            <w:shd w:val="clear" w:color="auto" w:fill="auto"/>
          </w:tcPr>
          <w:p w14:paraId="0FB9FF8C" w14:textId="77777777" w:rsidR="001F623F" w:rsidRPr="00A84E40" w:rsidRDefault="001F623F" w:rsidP="00ED32D5">
            <w:pPr>
              <w:spacing w:after="60"/>
              <w:rPr>
                <w:rFonts w:ascii="Arial" w:hAnsi="Arial" w:cs="Arial"/>
                <w:sz w:val="20"/>
                <w:szCs w:val="20"/>
              </w:rPr>
            </w:pPr>
            <w:r w:rsidRPr="00A84E40">
              <w:rPr>
                <w:rFonts w:ascii="Arial" w:hAnsi="Arial" w:cs="Arial"/>
                <w:sz w:val="20"/>
                <w:szCs w:val="20"/>
              </w:rPr>
              <w:t>n/a</w:t>
            </w:r>
          </w:p>
        </w:tc>
      </w:tr>
      <w:tr w:rsidR="001F623F" w:rsidRPr="00157720" w14:paraId="01CEB2E9" w14:textId="77777777" w:rsidTr="00ED32D5">
        <w:tc>
          <w:tcPr>
            <w:tcW w:w="1435" w:type="dxa"/>
            <w:shd w:val="clear" w:color="auto" w:fill="auto"/>
          </w:tcPr>
          <w:p w14:paraId="6261D74F" w14:textId="77777777" w:rsidR="001F623F" w:rsidRPr="00157720" w:rsidRDefault="001F623F" w:rsidP="00ED32D5">
            <w:pPr>
              <w:spacing w:after="60"/>
              <w:rPr>
                <w:rFonts w:ascii="Arial" w:hAnsi="Arial" w:cs="Arial"/>
                <w:b/>
                <w:sz w:val="20"/>
                <w:szCs w:val="20"/>
              </w:rPr>
            </w:pPr>
            <w:r w:rsidRPr="00157720">
              <w:rPr>
                <w:rFonts w:ascii="Arial" w:hAnsi="Arial" w:cs="Arial"/>
                <w:b/>
                <w:sz w:val="20"/>
                <w:szCs w:val="20"/>
              </w:rPr>
              <w:t>Dates</w:t>
            </w:r>
          </w:p>
        </w:tc>
        <w:tc>
          <w:tcPr>
            <w:tcW w:w="8005" w:type="dxa"/>
            <w:shd w:val="clear" w:color="auto" w:fill="auto"/>
          </w:tcPr>
          <w:p w14:paraId="5E8DD26E" w14:textId="7706FA0C" w:rsidR="001F623F" w:rsidRPr="00A84E40" w:rsidRDefault="00A84E40" w:rsidP="00ED32D5">
            <w:pPr>
              <w:spacing w:after="60"/>
              <w:rPr>
                <w:rFonts w:ascii="Arial" w:hAnsi="Arial" w:cs="Arial"/>
                <w:sz w:val="20"/>
                <w:szCs w:val="20"/>
              </w:rPr>
            </w:pPr>
            <w:r>
              <w:rPr>
                <w:rFonts w:ascii="Arial" w:hAnsi="Arial" w:cs="Arial"/>
                <w:sz w:val="20"/>
                <w:szCs w:val="20"/>
              </w:rPr>
              <w:t>7/1/19-6/30/24</w:t>
            </w:r>
          </w:p>
        </w:tc>
      </w:tr>
      <w:tr w:rsidR="001F623F" w:rsidRPr="00157720" w14:paraId="67097D63" w14:textId="77777777" w:rsidTr="00ED32D5">
        <w:tc>
          <w:tcPr>
            <w:tcW w:w="1435" w:type="dxa"/>
            <w:shd w:val="clear" w:color="auto" w:fill="auto"/>
          </w:tcPr>
          <w:p w14:paraId="71B24C2A" w14:textId="77777777" w:rsidR="001F623F" w:rsidRPr="00157720" w:rsidRDefault="001F623F" w:rsidP="00ED32D5">
            <w:pPr>
              <w:spacing w:after="60"/>
              <w:rPr>
                <w:rFonts w:ascii="Arial" w:hAnsi="Arial" w:cs="Arial"/>
                <w:b/>
                <w:sz w:val="20"/>
                <w:szCs w:val="20"/>
              </w:rPr>
            </w:pPr>
            <w:r w:rsidRPr="00157720">
              <w:rPr>
                <w:rFonts w:ascii="Arial" w:hAnsi="Arial" w:cs="Arial"/>
                <w:b/>
                <w:sz w:val="20"/>
                <w:szCs w:val="20"/>
              </w:rPr>
              <w:t>% effort</w:t>
            </w:r>
          </w:p>
        </w:tc>
        <w:tc>
          <w:tcPr>
            <w:tcW w:w="8005" w:type="dxa"/>
            <w:shd w:val="clear" w:color="auto" w:fill="auto"/>
          </w:tcPr>
          <w:p w14:paraId="6020D7F3" w14:textId="46063865" w:rsidR="001F623F" w:rsidRPr="00A84E40" w:rsidRDefault="00A84E40" w:rsidP="00ED32D5">
            <w:pPr>
              <w:spacing w:after="60"/>
              <w:rPr>
                <w:rFonts w:ascii="Arial" w:hAnsi="Arial" w:cs="Arial"/>
                <w:sz w:val="20"/>
                <w:szCs w:val="20"/>
              </w:rPr>
            </w:pPr>
            <w:r w:rsidRPr="00A84E40">
              <w:rPr>
                <w:rFonts w:ascii="Arial" w:hAnsi="Arial" w:cs="Arial"/>
                <w:sz w:val="20"/>
                <w:szCs w:val="20"/>
              </w:rPr>
              <w:t>0</w:t>
            </w:r>
          </w:p>
        </w:tc>
      </w:tr>
      <w:tr w:rsidR="001F623F" w:rsidRPr="00157720" w14:paraId="2DD4192E" w14:textId="77777777" w:rsidTr="00ED32D5">
        <w:tc>
          <w:tcPr>
            <w:tcW w:w="1435" w:type="dxa"/>
            <w:shd w:val="clear" w:color="auto" w:fill="auto"/>
          </w:tcPr>
          <w:p w14:paraId="721C1F52" w14:textId="77777777" w:rsidR="001F623F" w:rsidRPr="00157720" w:rsidRDefault="001F623F" w:rsidP="00ED32D5">
            <w:pPr>
              <w:spacing w:after="60"/>
              <w:rPr>
                <w:rFonts w:ascii="Arial" w:hAnsi="Arial" w:cs="Arial"/>
                <w:b/>
                <w:sz w:val="20"/>
                <w:szCs w:val="20"/>
              </w:rPr>
            </w:pPr>
            <w:r w:rsidRPr="00157720">
              <w:rPr>
                <w:rFonts w:ascii="Arial" w:hAnsi="Arial" w:cs="Arial"/>
                <w:b/>
                <w:sz w:val="20"/>
                <w:szCs w:val="20"/>
              </w:rPr>
              <w:t>Direct costs</w:t>
            </w:r>
          </w:p>
        </w:tc>
        <w:tc>
          <w:tcPr>
            <w:tcW w:w="8005" w:type="dxa"/>
            <w:shd w:val="clear" w:color="auto" w:fill="auto"/>
          </w:tcPr>
          <w:p w14:paraId="3BEA7D42" w14:textId="02B080E4" w:rsidR="001F623F" w:rsidRPr="00A84E40" w:rsidRDefault="001F623F" w:rsidP="00ED32D5">
            <w:pPr>
              <w:spacing w:after="60"/>
              <w:rPr>
                <w:rFonts w:ascii="Arial" w:hAnsi="Arial" w:cs="Arial"/>
                <w:sz w:val="20"/>
                <w:szCs w:val="20"/>
              </w:rPr>
            </w:pPr>
            <w:r w:rsidRPr="00A84E40">
              <w:rPr>
                <w:rFonts w:ascii="Arial" w:hAnsi="Arial" w:cs="Arial"/>
                <w:sz w:val="20"/>
                <w:szCs w:val="20"/>
              </w:rPr>
              <w:t>$</w:t>
            </w:r>
            <w:r w:rsidR="00A84E40" w:rsidRPr="00A84E40">
              <w:rPr>
                <w:rFonts w:ascii="Arial" w:hAnsi="Arial" w:cs="Arial"/>
                <w:sz w:val="20"/>
                <w:szCs w:val="20"/>
              </w:rPr>
              <w:t>20,000</w:t>
            </w:r>
          </w:p>
        </w:tc>
      </w:tr>
      <w:tr w:rsidR="001F623F" w:rsidRPr="00157720" w14:paraId="6BA740C7" w14:textId="77777777" w:rsidTr="00ED32D5">
        <w:tc>
          <w:tcPr>
            <w:tcW w:w="1435" w:type="dxa"/>
            <w:shd w:val="clear" w:color="auto" w:fill="auto"/>
          </w:tcPr>
          <w:p w14:paraId="3CD6C923" w14:textId="77777777" w:rsidR="001F623F" w:rsidRPr="00157720" w:rsidRDefault="001F623F" w:rsidP="00ED32D5">
            <w:pPr>
              <w:spacing w:after="60"/>
              <w:rPr>
                <w:rFonts w:ascii="Arial" w:hAnsi="Arial" w:cs="Arial"/>
                <w:b/>
                <w:sz w:val="20"/>
                <w:szCs w:val="20"/>
              </w:rPr>
            </w:pPr>
            <w:r w:rsidRPr="00157720">
              <w:rPr>
                <w:rFonts w:ascii="Arial" w:hAnsi="Arial" w:cs="Arial"/>
                <w:b/>
                <w:sz w:val="20"/>
                <w:szCs w:val="20"/>
              </w:rPr>
              <w:t>Goal</w:t>
            </w:r>
          </w:p>
        </w:tc>
        <w:tc>
          <w:tcPr>
            <w:tcW w:w="8005" w:type="dxa"/>
            <w:shd w:val="clear" w:color="auto" w:fill="auto"/>
          </w:tcPr>
          <w:p w14:paraId="16EF0BE0" w14:textId="257C72C4" w:rsidR="001F623F" w:rsidRPr="00A84E40" w:rsidRDefault="00A84E40" w:rsidP="00ED32D5">
            <w:pPr>
              <w:rPr>
                <w:rFonts w:ascii="Arial" w:hAnsi="Arial" w:cs="Arial"/>
                <w:sz w:val="20"/>
                <w:szCs w:val="20"/>
              </w:rPr>
            </w:pPr>
            <w:r w:rsidRPr="00A84E40">
              <w:rPr>
                <w:rFonts w:ascii="Arial" w:hAnsi="Arial" w:cs="Arial"/>
                <w:sz w:val="20"/>
                <w:szCs w:val="20"/>
              </w:rPr>
              <w:t>PBTC-055 (NCT04201457) is a phase I/II trial of HCQ combined with trametinib (for BRAF-fusion or NF1-associated gliomas) or trametinib and dabrafenib (for BRAF</w:t>
            </w:r>
            <w:r w:rsidRPr="00A84E40">
              <w:rPr>
                <w:rFonts w:ascii="Arial" w:hAnsi="Arial" w:cs="Arial"/>
                <w:sz w:val="20"/>
                <w:szCs w:val="20"/>
                <w:vertAlign w:val="superscript"/>
              </w:rPr>
              <w:t>V600E</w:t>
            </w:r>
            <w:r w:rsidRPr="00A84E40">
              <w:rPr>
                <w:rFonts w:ascii="Arial" w:hAnsi="Arial" w:cs="Arial"/>
                <w:sz w:val="20"/>
                <w:szCs w:val="20"/>
              </w:rPr>
              <w:t xml:space="preserve"> gliomas) in patients &lt; 30 years with progressive glioma.</w:t>
            </w:r>
          </w:p>
        </w:tc>
      </w:tr>
    </w:tbl>
    <w:p w14:paraId="47E02960" w14:textId="72BA8D2B" w:rsidR="00036891" w:rsidRDefault="00036891" w:rsidP="0088593C">
      <w:pPr>
        <w:rPr>
          <w:rFonts w:ascii="Arial" w:hAnsi="Arial" w:cs="Arial"/>
          <w:b/>
          <w:bCs/>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11"/>
      </w:tblGrid>
      <w:tr w:rsidR="003D7B9C" w:rsidRPr="00157720" w14:paraId="380D6E85" w14:textId="77777777" w:rsidTr="005A0FAF">
        <w:tc>
          <w:tcPr>
            <w:tcW w:w="9446" w:type="dxa"/>
            <w:gridSpan w:val="2"/>
            <w:shd w:val="clear" w:color="auto" w:fill="D9D9D9"/>
          </w:tcPr>
          <w:p w14:paraId="7792066D" w14:textId="73DFC4F3" w:rsidR="003D7B9C" w:rsidRPr="00157720" w:rsidRDefault="003D7B9C" w:rsidP="005A0FAF">
            <w:pPr>
              <w:spacing w:after="60"/>
              <w:rPr>
                <w:rFonts w:ascii="Arial" w:hAnsi="Arial" w:cs="Arial"/>
                <w:b/>
                <w:sz w:val="20"/>
                <w:szCs w:val="20"/>
              </w:rPr>
            </w:pPr>
            <w:r>
              <w:rPr>
                <w:rFonts w:ascii="Arial" w:hAnsi="Arial" w:cs="Arial"/>
                <w:b/>
                <w:sz w:val="20"/>
                <w:szCs w:val="20"/>
              </w:rPr>
              <w:t xml:space="preserve">Hyundai Hope on Wheels Scholar </w:t>
            </w:r>
            <w:r w:rsidR="00D51DE2">
              <w:rPr>
                <w:rFonts w:ascii="Arial" w:hAnsi="Arial" w:cs="Arial"/>
                <w:b/>
                <w:sz w:val="20"/>
                <w:szCs w:val="20"/>
              </w:rPr>
              <w:t>Hope Grant</w:t>
            </w:r>
          </w:p>
        </w:tc>
      </w:tr>
      <w:tr w:rsidR="003D7B9C" w:rsidRPr="00157720" w14:paraId="00FD6710" w14:textId="77777777" w:rsidTr="005A0FAF">
        <w:tc>
          <w:tcPr>
            <w:tcW w:w="1435" w:type="dxa"/>
            <w:shd w:val="clear" w:color="auto" w:fill="auto"/>
          </w:tcPr>
          <w:p w14:paraId="7655C5F2" w14:textId="77777777" w:rsidR="003D7B9C" w:rsidRPr="00157720" w:rsidRDefault="003D7B9C" w:rsidP="005A0FAF">
            <w:pPr>
              <w:spacing w:after="60"/>
              <w:rPr>
                <w:rFonts w:ascii="Arial" w:hAnsi="Arial" w:cs="Arial"/>
                <w:b/>
                <w:sz w:val="20"/>
                <w:szCs w:val="20"/>
              </w:rPr>
            </w:pPr>
            <w:r w:rsidRPr="00157720">
              <w:rPr>
                <w:rFonts w:ascii="Arial" w:hAnsi="Arial" w:cs="Arial"/>
                <w:b/>
                <w:sz w:val="20"/>
                <w:szCs w:val="20"/>
              </w:rPr>
              <w:t>Role</w:t>
            </w:r>
          </w:p>
        </w:tc>
        <w:tc>
          <w:tcPr>
            <w:tcW w:w="8005" w:type="dxa"/>
            <w:shd w:val="clear" w:color="auto" w:fill="auto"/>
          </w:tcPr>
          <w:p w14:paraId="5397C8C1" w14:textId="77777777" w:rsidR="003D7B9C" w:rsidRPr="00157720" w:rsidRDefault="003D7B9C" w:rsidP="005A0FAF">
            <w:pPr>
              <w:spacing w:after="60"/>
              <w:rPr>
                <w:rFonts w:ascii="Arial" w:hAnsi="Arial" w:cs="Arial"/>
                <w:sz w:val="20"/>
                <w:szCs w:val="20"/>
              </w:rPr>
            </w:pPr>
            <w:r w:rsidRPr="00157720">
              <w:rPr>
                <w:rFonts w:ascii="Arial" w:hAnsi="Arial" w:cs="Arial"/>
                <w:sz w:val="20"/>
                <w:szCs w:val="20"/>
              </w:rPr>
              <w:t>Primary Investigator</w:t>
            </w:r>
          </w:p>
        </w:tc>
      </w:tr>
      <w:tr w:rsidR="003D7B9C" w:rsidRPr="00157720" w14:paraId="39B63A37" w14:textId="77777777" w:rsidTr="005A0FAF">
        <w:tc>
          <w:tcPr>
            <w:tcW w:w="1435" w:type="dxa"/>
            <w:shd w:val="clear" w:color="auto" w:fill="auto"/>
          </w:tcPr>
          <w:p w14:paraId="14678737" w14:textId="77777777" w:rsidR="003D7B9C" w:rsidRPr="00157720" w:rsidRDefault="003D7B9C" w:rsidP="005A0FAF">
            <w:pPr>
              <w:spacing w:after="60"/>
              <w:rPr>
                <w:rFonts w:ascii="Arial" w:hAnsi="Arial" w:cs="Arial"/>
                <w:b/>
                <w:sz w:val="20"/>
                <w:szCs w:val="20"/>
              </w:rPr>
            </w:pPr>
            <w:r w:rsidRPr="00157720">
              <w:rPr>
                <w:rFonts w:ascii="Arial" w:hAnsi="Arial" w:cs="Arial"/>
                <w:b/>
                <w:sz w:val="20"/>
                <w:szCs w:val="20"/>
              </w:rPr>
              <w:t>Grant #</w:t>
            </w:r>
          </w:p>
        </w:tc>
        <w:tc>
          <w:tcPr>
            <w:tcW w:w="8005" w:type="dxa"/>
            <w:shd w:val="clear" w:color="auto" w:fill="auto"/>
          </w:tcPr>
          <w:p w14:paraId="62BAF783" w14:textId="77777777" w:rsidR="003D7B9C" w:rsidRPr="00157720" w:rsidRDefault="003D7B9C" w:rsidP="005A0FAF">
            <w:pPr>
              <w:spacing w:after="60"/>
              <w:rPr>
                <w:rFonts w:ascii="Arial" w:hAnsi="Arial" w:cs="Arial"/>
                <w:sz w:val="20"/>
                <w:szCs w:val="20"/>
              </w:rPr>
            </w:pPr>
            <w:r w:rsidRPr="00157720">
              <w:rPr>
                <w:rFonts w:ascii="Arial" w:hAnsi="Arial" w:cs="Arial"/>
                <w:sz w:val="20"/>
                <w:szCs w:val="20"/>
              </w:rPr>
              <w:t>n/a</w:t>
            </w:r>
          </w:p>
        </w:tc>
      </w:tr>
      <w:tr w:rsidR="003D7B9C" w:rsidRPr="00157720" w14:paraId="0556D90C" w14:textId="77777777" w:rsidTr="005A0FAF">
        <w:tc>
          <w:tcPr>
            <w:tcW w:w="1435" w:type="dxa"/>
            <w:shd w:val="clear" w:color="auto" w:fill="auto"/>
          </w:tcPr>
          <w:p w14:paraId="1EE41511" w14:textId="77777777" w:rsidR="003D7B9C" w:rsidRPr="00157720" w:rsidRDefault="003D7B9C" w:rsidP="005A0FAF">
            <w:pPr>
              <w:spacing w:after="60"/>
              <w:rPr>
                <w:rFonts w:ascii="Arial" w:hAnsi="Arial" w:cs="Arial"/>
                <w:b/>
                <w:sz w:val="20"/>
                <w:szCs w:val="20"/>
              </w:rPr>
            </w:pPr>
            <w:r w:rsidRPr="00157720">
              <w:rPr>
                <w:rFonts w:ascii="Arial" w:hAnsi="Arial" w:cs="Arial"/>
                <w:b/>
                <w:sz w:val="20"/>
                <w:szCs w:val="20"/>
              </w:rPr>
              <w:t>Dates</w:t>
            </w:r>
          </w:p>
        </w:tc>
        <w:tc>
          <w:tcPr>
            <w:tcW w:w="8005" w:type="dxa"/>
            <w:shd w:val="clear" w:color="auto" w:fill="auto"/>
          </w:tcPr>
          <w:p w14:paraId="2F08F2C9" w14:textId="25BA40D8" w:rsidR="003D7B9C" w:rsidRPr="00157720" w:rsidRDefault="003D7B9C" w:rsidP="005A0FAF">
            <w:pPr>
              <w:spacing w:after="60"/>
              <w:rPr>
                <w:rFonts w:ascii="Arial" w:hAnsi="Arial" w:cs="Arial"/>
                <w:sz w:val="20"/>
                <w:szCs w:val="20"/>
              </w:rPr>
            </w:pPr>
            <w:r>
              <w:rPr>
                <w:rFonts w:ascii="Arial" w:hAnsi="Arial" w:cs="Arial"/>
                <w:sz w:val="20"/>
                <w:szCs w:val="20"/>
              </w:rPr>
              <w:t>1/1/24-12/31/25</w:t>
            </w:r>
          </w:p>
        </w:tc>
      </w:tr>
      <w:tr w:rsidR="003D7B9C" w:rsidRPr="00157720" w14:paraId="6D627F7B" w14:textId="77777777" w:rsidTr="005A0FAF">
        <w:tc>
          <w:tcPr>
            <w:tcW w:w="1435" w:type="dxa"/>
            <w:shd w:val="clear" w:color="auto" w:fill="auto"/>
          </w:tcPr>
          <w:p w14:paraId="6FD15488" w14:textId="77777777" w:rsidR="003D7B9C" w:rsidRPr="00157720" w:rsidRDefault="003D7B9C" w:rsidP="005A0FAF">
            <w:pPr>
              <w:spacing w:after="60"/>
              <w:rPr>
                <w:rFonts w:ascii="Arial" w:hAnsi="Arial" w:cs="Arial"/>
                <w:b/>
                <w:sz w:val="20"/>
                <w:szCs w:val="20"/>
              </w:rPr>
            </w:pPr>
            <w:r w:rsidRPr="00157720">
              <w:rPr>
                <w:rFonts w:ascii="Arial" w:hAnsi="Arial" w:cs="Arial"/>
                <w:b/>
                <w:sz w:val="20"/>
                <w:szCs w:val="20"/>
              </w:rPr>
              <w:t>% effort</w:t>
            </w:r>
          </w:p>
        </w:tc>
        <w:tc>
          <w:tcPr>
            <w:tcW w:w="8005" w:type="dxa"/>
            <w:shd w:val="clear" w:color="auto" w:fill="auto"/>
          </w:tcPr>
          <w:p w14:paraId="4CA4E7EE" w14:textId="77777777" w:rsidR="003D7B9C" w:rsidRPr="00157720" w:rsidRDefault="003D7B9C" w:rsidP="005A0FAF">
            <w:pPr>
              <w:spacing w:after="60"/>
              <w:rPr>
                <w:rFonts w:ascii="Arial" w:hAnsi="Arial" w:cs="Arial"/>
                <w:sz w:val="20"/>
                <w:szCs w:val="20"/>
              </w:rPr>
            </w:pPr>
            <w:r>
              <w:rPr>
                <w:rFonts w:ascii="Arial" w:hAnsi="Arial" w:cs="Arial"/>
                <w:sz w:val="20"/>
                <w:szCs w:val="20"/>
              </w:rPr>
              <w:t>1</w:t>
            </w:r>
            <w:r w:rsidRPr="00157720">
              <w:rPr>
                <w:rFonts w:ascii="Arial" w:hAnsi="Arial" w:cs="Arial"/>
                <w:sz w:val="20"/>
                <w:szCs w:val="20"/>
              </w:rPr>
              <w:t>%</w:t>
            </w:r>
          </w:p>
        </w:tc>
      </w:tr>
      <w:tr w:rsidR="003D7B9C" w:rsidRPr="00157720" w14:paraId="00EDFBB9" w14:textId="77777777" w:rsidTr="00D51DE2">
        <w:trPr>
          <w:trHeight w:val="116"/>
        </w:trPr>
        <w:tc>
          <w:tcPr>
            <w:tcW w:w="1435" w:type="dxa"/>
            <w:shd w:val="clear" w:color="auto" w:fill="auto"/>
          </w:tcPr>
          <w:p w14:paraId="76C192B5" w14:textId="77777777" w:rsidR="003D7B9C" w:rsidRPr="00157720" w:rsidRDefault="003D7B9C" w:rsidP="005A0FAF">
            <w:pPr>
              <w:spacing w:after="60"/>
              <w:rPr>
                <w:rFonts w:ascii="Arial" w:hAnsi="Arial" w:cs="Arial"/>
                <w:b/>
                <w:sz w:val="20"/>
                <w:szCs w:val="20"/>
              </w:rPr>
            </w:pPr>
            <w:r w:rsidRPr="00157720">
              <w:rPr>
                <w:rFonts w:ascii="Arial" w:hAnsi="Arial" w:cs="Arial"/>
                <w:b/>
                <w:sz w:val="20"/>
                <w:szCs w:val="20"/>
              </w:rPr>
              <w:t>Direct costs</w:t>
            </w:r>
          </w:p>
        </w:tc>
        <w:tc>
          <w:tcPr>
            <w:tcW w:w="8005" w:type="dxa"/>
            <w:shd w:val="clear" w:color="auto" w:fill="auto"/>
          </w:tcPr>
          <w:p w14:paraId="7B2621DC" w14:textId="7E6178EC" w:rsidR="003D7B9C" w:rsidRPr="00D51DE2" w:rsidRDefault="003D7B9C" w:rsidP="005A0FAF">
            <w:pPr>
              <w:spacing w:after="60"/>
              <w:rPr>
                <w:rFonts w:ascii="Arial" w:hAnsi="Arial" w:cs="Arial"/>
                <w:sz w:val="20"/>
                <w:szCs w:val="20"/>
              </w:rPr>
            </w:pPr>
            <w:r w:rsidRPr="00D51DE2">
              <w:rPr>
                <w:rFonts w:ascii="Arial" w:hAnsi="Arial" w:cs="Arial"/>
                <w:sz w:val="20"/>
                <w:szCs w:val="20"/>
              </w:rPr>
              <w:t>$400,000</w:t>
            </w:r>
          </w:p>
        </w:tc>
      </w:tr>
      <w:tr w:rsidR="003D7B9C" w:rsidRPr="00157720" w14:paraId="5C360C6C" w14:textId="77777777" w:rsidTr="005A0FAF">
        <w:tc>
          <w:tcPr>
            <w:tcW w:w="1435" w:type="dxa"/>
            <w:shd w:val="clear" w:color="auto" w:fill="auto"/>
          </w:tcPr>
          <w:p w14:paraId="44DE92FE" w14:textId="77777777" w:rsidR="003D7B9C" w:rsidRPr="00157720" w:rsidRDefault="003D7B9C" w:rsidP="005A0FAF">
            <w:pPr>
              <w:spacing w:after="60"/>
              <w:rPr>
                <w:rFonts w:ascii="Arial" w:hAnsi="Arial" w:cs="Arial"/>
                <w:b/>
                <w:sz w:val="20"/>
                <w:szCs w:val="20"/>
              </w:rPr>
            </w:pPr>
            <w:r w:rsidRPr="00157720">
              <w:rPr>
                <w:rFonts w:ascii="Arial" w:hAnsi="Arial" w:cs="Arial"/>
                <w:b/>
                <w:sz w:val="20"/>
                <w:szCs w:val="20"/>
              </w:rPr>
              <w:t>Goal</w:t>
            </w:r>
          </w:p>
        </w:tc>
        <w:tc>
          <w:tcPr>
            <w:tcW w:w="8005" w:type="dxa"/>
            <w:shd w:val="clear" w:color="auto" w:fill="auto"/>
          </w:tcPr>
          <w:p w14:paraId="29B9E940" w14:textId="49792444" w:rsidR="003D7B9C" w:rsidRPr="00D51DE2" w:rsidRDefault="00D51DE2" w:rsidP="00D51DE2">
            <w:pPr>
              <w:autoSpaceDE w:val="0"/>
              <w:autoSpaceDN w:val="0"/>
              <w:adjustRightInd w:val="0"/>
              <w:rPr>
                <w:rFonts w:ascii="Arial" w:eastAsiaTheme="minorEastAsia" w:hAnsi="Arial" w:cs="Arial"/>
                <w:sz w:val="20"/>
                <w:szCs w:val="20"/>
              </w:rPr>
            </w:pPr>
            <w:r w:rsidRPr="00D51DE2">
              <w:rPr>
                <w:rFonts w:ascii="Arial" w:eastAsiaTheme="minorEastAsia" w:hAnsi="Arial" w:cs="Arial"/>
                <w:sz w:val="20"/>
                <w:szCs w:val="20"/>
              </w:rPr>
              <w:t xml:space="preserve">Targeting CDK7 in </w:t>
            </w:r>
            <w:r w:rsidR="00FB0257">
              <w:rPr>
                <w:rFonts w:ascii="Arial" w:eastAsiaTheme="minorEastAsia" w:hAnsi="Arial" w:cs="Arial"/>
                <w:sz w:val="20"/>
                <w:szCs w:val="20"/>
              </w:rPr>
              <w:t>Atypical</w:t>
            </w:r>
            <w:r w:rsidRPr="00D51DE2">
              <w:rPr>
                <w:rFonts w:ascii="Arial" w:eastAsiaTheme="minorEastAsia" w:hAnsi="Arial" w:cs="Arial"/>
                <w:sz w:val="20"/>
                <w:szCs w:val="20"/>
              </w:rPr>
              <w:t xml:space="preserve"> Teratoid Rhabdoid Tumor</w:t>
            </w:r>
            <w:r>
              <w:rPr>
                <w:rFonts w:ascii="Arial" w:eastAsiaTheme="minorEastAsia" w:hAnsi="Arial" w:cs="Arial"/>
                <w:sz w:val="20"/>
                <w:szCs w:val="20"/>
              </w:rPr>
              <w:t>s</w:t>
            </w:r>
            <w:r w:rsidRPr="00D51DE2">
              <w:rPr>
                <w:rFonts w:ascii="Arial" w:eastAsiaTheme="minorEastAsia" w:hAnsi="Arial" w:cs="Arial"/>
                <w:sz w:val="20"/>
                <w:szCs w:val="20"/>
              </w:rPr>
              <w:t xml:space="preserve"> for Improved Survival</w:t>
            </w:r>
          </w:p>
        </w:tc>
      </w:tr>
    </w:tbl>
    <w:p w14:paraId="79C6A81F" w14:textId="77777777" w:rsidR="001F623F" w:rsidRPr="001F623F" w:rsidRDefault="001F623F" w:rsidP="0088593C">
      <w:pPr>
        <w:rPr>
          <w:rFonts w:ascii="Arial" w:hAnsi="Arial" w:cs="Arial"/>
          <w:b/>
          <w:bCs/>
          <w:sz w:val="20"/>
          <w:szCs w:val="20"/>
        </w:rPr>
      </w:pPr>
    </w:p>
    <w:p w14:paraId="29A3C6AB" w14:textId="6DA65FEE" w:rsidR="00A12148" w:rsidRDefault="00E21DAC" w:rsidP="0088593C">
      <w:pPr>
        <w:rPr>
          <w:rFonts w:ascii="Arial" w:hAnsi="Arial" w:cs="Arial"/>
          <w:b/>
          <w:sz w:val="20"/>
          <w:szCs w:val="20"/>
        </w:rPr>
      </w:pPr>
      <w:r w:rsidRPr="00157720">
        <w:rPr>
          <w:rFonts w:ascii="Arial" w:hAnsi="Arial" w:cs="Arial"/>
          <w:b/>
          <w:sz w:val="20"/>
          <w:szCs w:val="20"/>
        </w:rPr>
        <w:t>Completed Support</w:t>
      </w:r>
    </w:p>
    <w:p w14:paraId="3786675F" w14:textId="77777777" w:rsidR="00E501B0" w:rsidRDefault="00E501B0" w:rsidP="0088593C">
      <w:pPr>
        <w:rPr>
          <w:rFonts w:ascii="Arial" w:hAnsi="Arial" w:cs="Arial"/>
          <w:b/>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11"/>
      </w:tblGrid>
      <w:tr w:rsidR="00E501B0" w:rsidRPr="00157720" w14:paraId="1927A7ED" w14:textId="77777777" w:rsidTr="00AA4B6A">
        <w:tc>
          <w:tcPr>
            <w:tcW w:w="9446" w:type="dxa"/>
            <w:gridSpan w:val="2"/>
            <w:shd w:val="clear" w:color="auto" w:fill="D9D9D9"/>
          </w:tcPr>
          <w:p w14:paraId="70EEEDDA" w14:textId="77777777" w:rsidR="00E501B0" w:rsidRPr="00157720" w:rsidRDefault="00E501B0" w:rsidP="00AA4B6A">
            <w:pPr>
              <w:spacing w:after="60"/>
              <w:rPr>
                <w:rFonts w:ascii="Arial" w:hAnsi="Arial" w:cs="Arial"/>
                <w:b/>
                <w:sz w:val="20"/>
                <w:szCs w:val="20"/>
              </w:rPr>
            </w:pPr>
            <w:r>
              <w:rPr>
                <w:rFonts w:ascii="Arial" w:hAnsi="Arial" w:cs="Arial"/>
                <w:b/>
                <w:sz w:val="20"/>
                <w:szCs w:val="20"/>
              </w:rPr>
              <w:t>AACR/PLGA Fund at the Pediatric Brain Tumor Foundation</w:t>
            </w:r>
          </w:p>
        </w:tc>
      </w:tr>
      <w:tr w:rsidR="00E501B0" w:rsidRPr="00157720" w14:paraId="16751E6F" w14:textId="77777777" w:rsidTr="00AA4B6A">
        <w:tc>
          <w:tcPr>
            <w:tcW w:w="1435" w:type="dxa"/>
            <w:shd w:val="clear" w:color="auto" w:fill="auto"/>
          </w:tcPr>
          <w:p w14:paraId="2161FFF3" w14:textId="77777777" w:rsidR="00E501B0" w:rsidRPr="00157720" w:rsidRDefault="00E501B0" w:rsidP="00AA4B6A">
            <w:pPr>
              <w:spacing w:after="60"/>
              <w:rPr>
                <w:rFonts w:ascii="Arial" w:hAnsi="Arial" w:cs="Arial"/>
                <w:b/>
                <w:sz w:val="20"/>
                <w:szCs w:val="20"/>
              </w:rPr>
            </w:pPr>
            <w:r w:rsidRPr="00157720">
              <w:rPr>
                <w:rFonts w:ascii="Arial" w:hAnsi="Arial" w:cs="Arial"/>
                <w:b/>
                <w:sz w:val="20"/>
                <w:szCs w:val="20"/>
              </w:rPr>
              <w:t>Role</w:t>
            </w:r>
          </w:p>
        </w:tc>
        <w:tc>
          <w:tcPr>
            <w:tcW w:w="8005" w:type="dxa"/>
            <w:shd w:val="clear" w:color="auto" w:fill="auto"/>
          </w:tcPr>
          <w:p w14:paraId="47A4C061" w14:textId="77777777" w:rsidR="00E501B0" w:rsidRPr="00157720" w:rsidRDefault="00E501B0" w:rsidP="00AA4B6A">
            <w:pPr>
              <w:spacing w:after="60"/>
              <w:rPr>
                <w:rFonts w:ascii="Arial" w:hAnsi="Arial" w:cs="Arial"/>
                <w:sz w:val="20"/>
                <w:szCs w:val="20"/>
              </w:rPr>
            </w:pPr>
            <w:r>
              <w:rPr>
                <w:rFonts w:ascii="Arial" w:hAnsi="Arial" w:cs="Arial"/>
                <w:sz w:val="20"/>
                <w:szCs w:val="20"/>
              </w:rPr>
              <w:t>Co-</w:t>
            </w:r>
            <w:r w:rsidRPr="00157720">
              <w:rPr>
                <w:rFonts w:ascii="Arial" w:hAnsi="Arial" w:cs="Arial"/>
                <w:sz w:val="20"/>
                <w:szCs w:val="20"/>
              </w:rPr>
              <w:t>Investigator</w:t>
            </w:r>
          </w:p>
        </w:tc>
      </w:tr>
      <w:tr w:rsidR="00E501B0" w:rsidRPr="00157720" w14:paraId="56DF1E6B" w14:textId="77777777" w:rsidTr="00AA4B6A">
        <w:tc>
          <w:tcPr>
            <w:tcW w:w="1435" w:type="dxa"/>
            <w:shd w:val="clear" w:color="auto" w:fill="auto"/>
          </w:tcPr>
          <w:p w14:paraId="261D4FF5" w14:textId="77777777" w:rsidR="00E501B0" w:rsidRPr="00157720" w:rsidRDefault="00E501B0" w:rsidP="00AA4B6A">
            <w:pPr>
              <w:spacing w:after="60"/>
              <w:rPr>
                <w:rFonts w:ascii="Arial" w:hAnsi="Arial" w:cs="Arial"/>
                <w:b/>
                <w:sz w:val="20"/>
                <w:szCs w:val="20"/>
              </w:rPr>
            </w:pPr>
            <w:r w:rsidRPr="00157720">
              <w:rPr>
                <w:rFonts w:ascii="Arial" w:hAnsi="Arial" w:cs="Arial"/>
                <w:b/>
                <w:sz w:val="20"/>
                <w:szCs w:val="20"/>
              </w:rPr>
              <w:t>Grant #</w:t>
            </w:r>
          </w:p>
        </w:tc>
        <w:tc>
          <w:tcPr>
            <w:tcW w:w="8005" w:type="dxa"/>
            <w:shd w:val="clear" w:color="auto" w:fill="auto"/>
          </w:tcPr>
          <w:p w14:paraId="4D91365B" w14:textId="77777777" w:rsidR="00E501B0" w:rsidRPr="00157720" w:rsidRDefault="00E501B0" w:rsidP="00AA4B6A">
            <w:pPr>
              <w:spacing w:after="60"/>
              <w:rPr>
                <w:rFonts w:ascii="Arial" w:hAnsi="Arial" w:cs="Arial"/>
                <w:sz w:val="20"/>
                <w:szCs w:val="20"/>
              </w:rPr>
            </w:pPr>
            <w:r>
              <w:rPr>
                <w:rFonts w:ascii="Arial" w:hAnsi="Arial" w:cs="Arial"/>
                <w:sz w:val="20"/>
                <w:szCs w:val="20"/>
              </w:rPr>
              <w:t>n/a</w:t>
            </w:r>
          </w:p>
        </w:tc>
      </w:tr>
      <w:tr w:rsidR="00E501B0" w:rsidRPr="00157720" w14:paraId="64212B9F" w14:textId="77777777" w:rsidTr="00AA4B6A">
        <w:tc>
          <w:tcPr>
            <w:tcW w:w="1435" w:type="dxa"/>
            <w:shd w:val="clear" w:color="auto" w:fill="auto"/>
          </w:tcPr>
          <w:p w14:paraId="489ED526" w14:textId="77777777" w:rsidR="00E501B0" w:rsidRPr="00157720" w:rsidRDefault="00E501B0" w:rsidP="00AA4B6A">
            <w:pPr>
              <w:spacing w:after="60"/>
              <w:rPr>
                <w:rFonts w:ascii="Arial" w:hAnsi="Arial" w:cs="Arial"/>
                <w:b/>
                <w:sz w:val="20"/>
                <w:szCs w:val="20"/>
              </w:rPr>
            </w:pPr>
            <w:r w:rsidRPr="00157720">
              <w:rPr>
                <w:rFonts w:ascii="Arial" w:hAnsi="Arial" w:cs="Arial"/>
                <w:b/>
                <w:sz w:val="20"/>
                <w:szCs w:val="20"/>
              </w:rPr>
              <w:t>Dates</w:t>
            </w:r>
          </w:p>
        </w:tc>
        <w:tc>
          <w:tcPr>
            <w:tcW w:w="8005" w:type="dxa"/>
            <w:shd w:val="clear" w:color="auto" w:fill="auto"/>
          </w:tcPr>
          <w:p w14:paraId="1063EA53" w14:textId="77777777" w:rsidR="00E501B0" w:rsidRPr="00157720" w:rsidRDefault="00E501B0" w:rsidP="00AA4B6A">
            <w:pPr>
              <w:spacing w:after="60"/>
              <w:rPr>
                <w:rFonts w:ascii="Arial" w:hAnsi="Arial" w:cs="Arial"/>
                <w:sz w:val="20"/>
                <w:szCs w:val="20"/>
              </w:rPr>
            </w:pPr>
            <w:r>
              <w:rPr>
                <w:rFonts w:ascii="Arial" w:hAnsi="Arial" w:cs="Arial"/>
                <w:sz w:val="20"/>
                <w:szCs w:val="20"/>
              </w:rPr>
              <w:t>9/1/2020-8/31/2023</w:t>
            </w:r>
          </w:p>
        </w:tc>
      </w:tr>
      <w:tr w:rsidR="00E501B0" w:rsidRPr="00157720" w14:paraId="47C4CFF7" w14:textId="77777777" w:rsidTr="00AA4B6A">
        <w:tc>
          <w:tcPr>
            <w:tcW w:w="1435" w:type="dxa"/>
            <w:shd w:val="clear" w:color="auto" w:fill="auto"/>
          </w:tcPr>
          <w:p w14:paraId="679358D0" w14:textId="77777777" w:rsidR="00E501B0" w:rsidRPr="00157720" w:rsidRDefault="00E501B0" w:rsidP="00AA4B6A">
            <w:pPr>
              <w:spacing w:after="60"/>
              <w:rPr>
                <w:rFonts w:ascii="Arial" w:hAnsi="Arial" w:cs="Arial"/>
                <w:b/>
                <w:sz w:val="20"/>
                <w:szCs w:val="20"/>
              </w:rPr>
            </w:pPr>
            <w:r>
              <w:rPr>
                <w:rFonts w:ascii="Arial" w:hAnsi="Arial" w:cs="Arial"/>
                <w:b/>
                <w:sz w:val="20"/>
                <w:szCs w:val="20"/>
              </w:rPr>
              <w:t>% effort</w:t>
            </w:r>
          </w:p>
        </w:tc>
        <w:tc>
          <w:tcPr>
            <w:tcW w:w="8005" w:type="dxa"/>
            <w:shd w:val="clear" w:color="auto" w:fill="auto"/>
          </w:tcPr>
          <w:p w14:paraId="1AC30C8A" w14:textId="77777777" w:rsidR="00E501B0" w:rsidRDefault="00E501B0" w:rsidP="00AA4B6A">
            <w:pPr>
              <w:spacing w:after="60"/>
              <w:rPr>
                <w:rFonts w:ascii="Arial" w:hAnsi="Arial" w:cs="Arial"/>
                <w:sz w:val="20"/>
                <w:szCs w:val="20"/>
              </w:rPr>
            </w:pPr>
            <w:r>
              <w:rPr>
                <w:rFonts w:ascii="Arial" w:hAnsi="Arial" w:cs="Arial"/>
                <w:sz w:val="20"/>
                <w:szCs w:val="20"/>
              </w:rPr>
              <w:t>5%</w:t>
            </w:r>
          </w:p>
        </w:tc>
      </w:tr>
      <w:tr w:rsidR="00E501B0" w:rsidRPr="00157720" w14:paraId="30C39153" w14:textId="77777777" w:rsidTr="00AA4B6A">
        <w:tc>
          <w:tcPr>
            <w:tcW w:w="1435" w:type="dxa"/>
            <w:shd w:val="clear" w:color="auto" w:fill="auto"/>
          </w:tcPr>
          <w:p w14:paraId="646B1BA8" w14:textId="77777777" w:rsidR="00E501B0" w:rsidRPr="00157720" w:rsidRDefault="00E501B0" w:rsidP="00AA4B6A">
            <w:pPr>
              <w:spacing w:after="60"/>
              <w:rPr>
                <w:rFonts w:ascii="Arial" w:hAnsi="Arial" w:cs="Arial"/>
                <w:b/>
                <w:sz w:val="20"/>
                <w:szCs w:val="20"/>
              </w:rPr>
            </w:pPr>
            <w:r w:rsidRPr="00157720">
              <w:rPr>
                <w:rFonts w:ascii="Arial" w:hAnsi="Arial" w:cs="Arial"/>
                <w:b/>
                <w:sz w:val="20"/>
                <w:szCs w:val="20"/>
              </w:rPr>
              <w:t>Direct costs</w:t>
            </w:r>
          </w:p>
        </w:tc>
        <w:tc>
          <w:tcPr>
            <w:tcW w:w="8005" w:type="dxa"/>
            <w:shd w:val="clear" w:color="auto" w:fill="auto"/>
          </w:tcPr>
          <w:p w14:paraId="7C10EF91" w14:textId="77777777" w:rsidR="00E501B0" w:rsidRPr="00157720" w:rsidRDefault="00E501B0" w:rsidP="00AA4B6A">
            <w:pPr>
              <w:spacing w:after="60"/>
              <w:rPr>
                <w:rFonts w:ascii="Arial" w:hAnsi="Arial" w:cs="Arial"/>
                <w:sz w:val="20"/>
                <w:szCs w:val="20"/>
              </w:rPr>
            </w:pPr>
            <w:r>
              <w:rPr>
                <w:rFonts w:ascii="Arial" w:hAnsi="Arial" w:cs="Arial"/>
                <w:sz w:val="20"/>
                <w:szCs w:val="20"/>
              </w:rPr>
              <w:t>$60,000</w:t>
            </w:r>
          </w:p>
        </w:tc>
      </w:tr>
      <w:tr w:rsidR="00E501B0" w:rsidRPr="00157720" w14:paraId="13469C37" w14:textId="77777777" w:rsidTr="00AA4B6A">
        <w:tc>
          <w:tcPr>
            <w:tcW w:w="1435" w:type="dxa"/>
            <w:shd w:val="clear" w:color="auto" w:fill="auto"/>
          </w:tcPr>
          <w:p w14:paraId="59AAFC89" w14:textId="77777777" w:rsidR="00E501B0" w:rsidRPr="00157720" w:rsidRDefault="00E501B0" w:rsidP="00AA4B6A">
            <w:pPr>
              <w:spacing w:after="60"/>
              <w:rPr>
                <w:rFonts w:ascii="Arial" w:hAnsi="Arial" w:cs="Arial"/>
                <w:b/>
                <w:sz w:val="20"/>
                <w:szCs w:val="20"/>
              </w:rPr>
            </w:pPr>
            <w:r>
              <w:rPr>
                <w:rFonts w:ascii="Arial" w:hAnsi="Arial" w:cs="Arial"/>
                <w:b/>
                <w:sz w:val="20"/>
                <w:szCs w:val="20"/>
              </w:rPr>
              <w:t>Goal</w:t>
            </w:r>
          </w:p>
        </w:tc>
        <w:tc>
          <w:tcPr>
            <w:tcW w:w="8005" w:type="dxa"/>
            <w:shd w:val="clear" w:color="auto" w:fill="auto"/>
          </w:tcPr>
          <w:p w14:paraId="0FA6F661" w14:textId="77777777" w:rsidR="00E501B0" w:rsidRPr="00157720" w:rsidRDefault="00E501B0" w:rsidP="00AA4B6A">
            <w:pPr>
              <w:spacing w:after="60"/>
              <w:rPr>
                <w:rFonts w:ascii="Arial" w:hAnsi="Arial" w:cs="Arial"/>
                <w:sz w:val="20"/>
                <w:szCs w:val="20"/>
              </w:rPr>
            </w:pPr>
            <w:r>
              <w:rPr>
                <w:rFonts w:ascii="Arial" w:hAnsi="Arial" w:cs="Arial"/>
                <w:sz w:val="20"/>
                <w:szCs w:val="20"/>
              </w:rPr>
              <w:t>Functional engagement and therapeutic effect of RAF-targeted therapies in glioma</w:t>
            </w:r>
          </w:p>
        </w:tc>
      </w:tr>
    </w:tbl>
    <w:p w14:paraId="06C28EDA" w14:textId="77777777" w:rsidR="00E501B0" w:rsidRDefault="00E501B0" w:rsidP="0088593C">
      <w:pPr>
        <w:rPr>
          <w:rFonts w:ascii="Arial" w:hAnsi="Arial" w:cs="Arial"/>
          <w:b/>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11"/>
      </w:tblGrid>
      <w:tr w:rsidR="003D7B9C" w:rsidRPr="00157720" w14:paraId="17194DC5" w14:textId="77777777" w:rsidTr="005A0FAF">
        <w:tc>
          <w:tcPr>
            <w:tcW w:w="9446" w:type="dxa"/>
            <w:gridSpan w:val="2"/>
            <w:shd w:val="clear" w:color="auto" w:fill="D9D9D9"/>
          </w:tcPr>
          <w:p w14:paraId="7DF41011" w14:textId="77777777" w:rsidR="003D7B9C" w:rsidRPr="00157720" w:rsidRDefault="003D7B9C" w:rsidP="005A0FAF">
            <w:pPr>
              <w:spacing w:after="60"/>
              <w:rPr>
                <w:rFonts w:ascii="Arial" w:hAnsi="Arial" w:cs="Arial"/>
                <w:b/>
                <w:sz w:val="20"/>
                <w:szCs w:val="20"/>
              </w:rPr>
            </w:pPr>
            <w:r w:rsidRPr="00157720">
              <w:rPr>
                <w:rFonts w:ascii="Arial" w:hAnsi="Arial" w:cs="Arial"/>
                <w:b/>
                <w:sz w:val="20"/>
                <w:szCs w:val="20"/>
              </w:rPr>
              <w:t>Boettcher Webb-Waring Biomedical Research Award</w:t>
            </w:r>
          </w:p>
        </w:tc>
      </w:tr>
      <w:tr w:rsidR="003D7B9C" w:rsidRPr="00157720" w14:paraId="46A9B9F5" w14:textId="77777777" w:rsidTr="005A0FAF">
        <w:tc>
          <w:tcPr>
            <w:tcW w:w="1435" w:type="dxa"/>
            <w:shd w:val="clear" w:color="auto" w:fill="auto"/>
          </w:tcPr>
          <w:p w14:paraId="40C94021" w14:textId="77777777" w:rsidR="003D7B9C" w:rsidRPr="00157720" w:rsidRDefault="003D7B9C" w:rsidP="005A0FAF">
            <w:pPr>
              <w:spacing w:after="60"/>
              <w:rPr>
                <w:rFonts w:ascii="Arial" w:hAnsi="Arial" w:cs="Arial"/>
                <w:b/>
                <w:sz w:val="20"/>
                <w:szCs w:val="20"/>
              </w:rPr>
            </w:pPr>
            <w:r w:rsidRPr="00157720">
              <w:rPr>
                <w:rFonts w:ascii="Arial" w:hAnsi="Arial" w:cs="Arial"/>
                <w:b/>
                <w:sz w:val="20"/>
                <w:szCs w:val="20"/>
              </w:rPr>
              <w:t>Role</w:t>
            </w:r>
          </w:p>
        </w:tc>
        <w:tc>
          <w:tcPr>
            <w:tcW w:w="8005" w:type="dxa"/>
            <w:shd w:val="clear" w:color="auto" w:fill="auto"/>
          </w:tcPr>
          <w:p w14:paraId="03AE095C" w14:textId="77777777" w:rsidR="003D7B9C" w:rsidRPr="00157720" w:rsidRDefault="003D7B9C" w:rsidP="005A0FAF">
            <w:pPr>
              <w:spacing w:after="60"/>
              <w:rPr>
                <w:rFonts w:ascii="Arial" w:hAnsi="Arial" w:cs="Arial"/>
                <w:sz w:val="20"/>
                <w:szCs w:val="20"/>
              </w:rPr>
            </w:pPr>
            <w:r w:rsidRPr="00157720">
              <w:rPr>
                <w:rFonts w:ascii="Arial" w:hAnsi="Arial" w:cs="Arial"/>
                <w:sz w:val="20"/>
                <w:szCs w:val="20"/>
              </w:rPr>
              <w:t>Primary Investigator</w:t>
            </w:r>
          </w:p>
        </w:tc>
      </w:tr>
      <w:tr w:rsidR="003D7B9C" w:rsidRPr="00157720" w14:paraId="11F27FAD" w14:textId="77777777" w:rsidTr="005A0FAF">
        <w:tc>
          <w:tcPr>
            <w:tcW w:w="1435" w:type="dxa"/>
            <w:shd w:val="clear" w:color="auto" w:fill="auto"/>
          </w:tcPr>
          <w:p w14:paraId="784FB3EF" w14:textId="77777777" w:rsidR="003D7B9C" w:rsidRPr="00157720" w:rsidRDefault="003D7B9C" w:rsidP="005A0FAF">
            <w:pPr>
              <w:spacing w:after="60"/>
              <w:rPr>
                <w:rFonts w:ascii="Arial" w:hAnsi="Arial" w:cs="Arial"/>
                <w:b/>
                <w:sz w:val="20"/>
                <w:szCs w:val="20"/>
              </w:rPr>
            </w:pPr>
            <w:r w:rsidRPr="00157720">
              <w:rPr>
                <w:rFonts w:ascii="Arial" w:hAnsi="Arial" w:cs="Arial"/>
                <w:b/>
                <w:sz w:val="20"/>
                <w:szCs w:val="20"/>
              </w:rPr>
              <w:t>Grant #</w:t>
            </w:r>
          </w:p>
        </w:tc>
        <w:tc>
          <w:tcPr>
            <w:tcW w:w="8005" w:type="dxa"/>
            <w:shd w:val="clear" w:color="auto" w:fill="auto"/>
          </w:tcPr>
          <w:p w14:paraId="24B6C00D" w14:textId="77777777" w:rsidR="003D7B9C" w:rsidRPr="00157720" w:rsidRDefault="003D7B9C" w:rsidP="005A0FAF">
            <w:pPr>
              <w:spacing w:after="60"/>
              <w:rPr>
                <w:rFonts w:ascii="Arial" w:hAnsi="Arial" w:cs="Arial"/>
                <w:sz w:val="20"/>
                <w:szCs w:val="20"/>
              </w:rPr>
            </w:pPr>
            <w:r w:rsidRPr="00157720">
              <w:rPr>
                <w:rFonts w:ascii="Arial" w:hAnsi="Arial" w:cs="Arial"/>
                <w:sz w:val="20"/>
                <w:szCs w:val="20"/>
              </w:rPr>
              <w:t>n/a</w:t>
            </w:r>
          </w:p>
        </w:tc>
      </w:tr>
      <w:tr w:rsidR="003D7B9C" w:rsidRPr="00157720" w14:paraId="1124978A" w14:textId="77777777" w:rsidTr="005A0FAF">
        <w:tc>
          <w:tcPr>
            <w:tcW w:w="1435" w:type="dxa"/>
            <w:shd w:val="clear" w:color="auto" w:fill="auto"/>
          </w:tcPr>
          <w:p w14:paraId="1F18D83B" w14:textId="77777777" w:rsidR="003D7B9C" w:rsidRPr="00157720" w:rsidRDefault="003D7B9C" w:rsidP="005A0FAF">
            <w:pPr>
              <w:spacing w:after="60"/>
              <w:rPr>
                <w:rFonts w:ascii="Arial" w:hAnsi="Arial" w:cs="Arial"/>
                <w:b/>
                <w:sz w:val="20"/>
                <w:szCs w:val="20"/>
              </w:rPr>
            </w:pPr>
            <w:r w:rsidRPr="00157720">
              <w:rPr>
                <w:rFonts w:ascii="Arial" w:hAnsi="Arial" w:cs="Arial"/>
                <w:b/>
                <w:sz w:val="20"/>
                <w:szCs w:val="20"/>
              </w:rPr>
              <w:t>Dates</w:t>
            </w:r>
          </w:p>
        </w:tc>
        <w:tc>
          <w:tcPr>
            <w:tcW w:w="8005" w:type="dxa"/>
            <w:shd w:val="clear" w:color="auto" w:fill="auto"/>
          </w:tcPr>
          <w:p w14:paraId="172C14BF" w14:textId="77777777" w:rsidR="003D7B9C" w:rsidRPr="00157720" w:rsidRDefault="003D7B9C" w:rsidP="005A0FAF">
            <w:pPr>
              <w:spacing w:after="60"/>
              <w:rPr>
                <w:rFonts w:ascii="Arial" w:hAnsi="Arial" w:cs="Arial"/>
                <w:sz w:val="20"/>
                <w:szCs w:val="20"/>
              </w:rPr>
            </w:pPr>
            <w:r w:rsidRPr="00157720">
              <w:rPr>
                <w:rFonts w:ascii="Arial" w:hAnsi="Arial" w:cs="Arial"/>
                <w:sz w:val="20"/>
                <w:szCs w:val="20"/>
              </w:rPr>
              <w:t>7/1/18-6/30/2</w:t>
            </w:r>
            <w:r>
              <w:rPr>
                <w:rFonts w:ascii="Arial" w:hAnsi="Arial" w:cs="Arial"/>
                <w:sz w:val="20"/>
                <w:szCs w:val="20"/>
              </w:rPr>
              <w:t>2</w:t>
            </w:r>
          </w:p>
        </w:tc>
      </w:tr>
      <w:tr w:rsidR="003D7B9C" w:rsidRPr="00157720" w14:paraId="1396A7BF" w14:textId="77777777" w:rsidTr="005A0FAF">
        <w:tc>
          <w:tcPr>
            <w:tcW w:w="1435" w:type="dxa"/>
            <w:shd w:val="clear" w:color="auto" w:fill="auto"/>
          </w:tcPr>
          <w:p w14:paraId="43D64CCB" w14:textId="77777777" w:rsidR="003D7B9C" w:rsidRPr="00157720" w:rsidRDefault="003D7B9C" w:rsidP="005A0FAF">
            <w:pPr>
              <w:spacing w:after="60"/>
              <w:rPr>
                <w:rFonts w:ascii="Arial" w:hAnsi="Arial" w:cs="Arial"/>
                <w:b/>
                <w:sz w:val="20"/>
                <w:szCs w:val="20"/>
              </w:rPr>
            </w:pPr>
            <w:r w:rsidRPr="00157720">
              <w:rPr>
                <w:rFonts w:ascii="Arial" w:hAnsi="Arial" w:cs="Arial"/>
                <w:b/>
                <w:sz w:val="20"/>
                <w:szCs w:val="20"/>
              </w:rPr>
              <w:lastRenderedPageBreak/>
              <w:t>% effort</w:t>
            </w:r>
          </w:p>
        </w:tc>
        <w:tc>
          <w:tcPr>
            <w:tcW w:w="8005" w:type="dxa"/>
            <w:shd w:val="clear" w:color="auto" w:fill="auto"/>
          </w:tcPr>
          <w:p w14:paraId="0F4CE26A" w14:textId="77777777" w:rsidR="003D7B9C" w:rsidRPr="00157720" w:rsidRDefault="003D7B9C" w:rsidP="005A0FAF">
            <w:pPr>
              <w:spacing w:after="60"/>
              <w:rPr>
                <w:rFonts w:ascii="Arial" w:hAnsi="Arial" w:cs="Arial"/>
                <w:sz w:val="20"/>
                <w:szCs w:val="20"/>
              </w:rPr>
            </w:pPr>
            <w:r>
              <w:rPr>
                <w:rFonts w:ascii="Arial" w:hAnsi="Arial" w:cs="Arial"/>
                <w:sz w:val="20"/>
                <w:szCs w:val="20"/>
              </w:rPr>
              <w:t>1</w:t>
            </w:r>
            <w:r w:rsidRPr="00157720">
              <w:rPr>
                <w:rFonts w:ascii="Arial" w:hAnsi="Arial" w:cs="Arial"/>
                <w:sz w:val="20"/>
                <w:szCs w:val="20"/>
              </w:rPr>
              <w:t>%</w:t>
            </w:r>
          </w:p>
        </w:tc>
      </w:tr>
      <w:tr w:rsidR="003D7B9C" w:rsidRPr="00157720" w14:paraId="63851537" w14:textId="77777777" w:rsidTr="005A0FAF">
        <w:tc>
          <w:tcPr>
            <w:tcW w:w="1435" w:type="dxa"/>
            <w:shd w:val="clear" w:color="auto" w:fill="auto"/>
          </w:tcPr>
          <w:p w14:paraId="15ADF673" w14:textId="77777777" w:rsidR="003D7B9C" w:rsidRPr="00157720" w:rsidRDefault="003D7B9C" w:rsidP="005A0FAF">
            <w:pPr>
              <w:spacing w:after="60"/>
              <w:rPr>
                <w:rFonts w:ascii="Arial" w:hAnsi="Arial" w:cs="Arial"/>
                <w:b/>
                <w:sz w:val="20"/>
                <w:szCs w:val="20"/>
              </w:rPr>
            </w:pPr>
            <w:r w:rsidRPr="00157720">
              <w:rPr>
                <w:rFonts w:ascii="Arial" w:hAnsi="Arial" w:cs="Arial"/>
                <w:b/>
                <w:sz w:val="20"/>
                <w:szCs w:val="20"/>
              </w:rPr>
              <w:t>Direct costs</w:t>
            </w:r>
          </w:p>
        </w:tc>
        <w:tc>
          <w:tcPr>
            <w:tcW w:w="8005" w:type="dxa"/>
            <w:shd w:val="clear" w:color="auto" w:fill="auto"/>
          </w:tcPr>
          <w:p w14:paraId="4DD445C2" w14:textId="77777777" w:rsidR="003D7B9C" w:rsidRPr="00157720" w:rsidRDefault="003D7B9C" w:rsidP="005A0FAF">
            <w:pPr>
              <w:spacing w:after="60"/>
              <w:rPr>
                <w:rFonts w:ascii="Arial" w:hAnsi="Arial" w:cs="Arial"/>
                <w:sz w:val="20"/>
                <w:szCs w:val="20"/>
              </w:rPr>
            </w:pPr>
            <w:r w:rsidRPr="00157720">
              <w:rPr>
                <w:rFonts w:ascii="Arial" w:hAnsi="Arial" w:cs="Arial"/>
                <w:sz w:val="20"/>
                <w:szCs w:val="20"/>
              </w:rPr>
              <w:t>$235,000</w:t>
            </w:r>
          </w:p>
        </w:tc>
      </w:tr>
      <w:tr w:rsidR="003D7B9C" w:rsidRPr="00157720" w14:paraId="5F8866DD" w14:textId="77777777" w:rsidTr="005A0FAF">
        <w:tc>
          <w:tcPr>
            <w:tcW w:w="1435" w:type="dxa"/>
            <w:shd w:val="clear" w:color="auto" w:fill="auto"/>
          </w:tcPr>
          <w:p w14:paraId="038BD4D9" w14:textId="77777777" w:rsidR="003D7B9C" w:rsidRPr="00157720" w:rsidRDefault="003D7B9C" w:rsidP="005A0FAF">
            <w:pPr>
              <w:spacing w:after="60"/>
              <w:rPr>
                <w:rFonts w:ascii="Arial" w:hAnsi="Arial" w:cs="Arial"/>
                <w:b/>
                <w:sz w:val="20"/>
                <w:szCs w:val="20"/>
              </w:rPr>
            </w:pPr>
            <w:r w:rsidRPr="00157720">
              <w:rPr>
                <w:rFonts w:ascii="Arial" w:hAnsi="Arial" w:cs="Arial"/>
                <w:b/>
                <w:sz w:val="20"/>
                <w:szCs w:val="20"/>
              </w:rPr>
              <w:t>Goal</w:t>
            </w:r>
          </w:p>
        </w:tc>
        <w:tc>
          <w:tcPr>
            <w:tcW w:w="8005" w:type="dxa"/>
            <w:shd w:val="clear" w:color="auto" w:fill="auto"/>
          </w:tcPr>
          <w:p w14:paraId="26713198" w14:textId="77777777" w:rsidR="003D7B9C" w:rsidRPr="00157720" w:rsidRDefault="003D7B9C" w:rsidP="005A0FAF">
            <w:pPr>
              <w:rPr>
                <w:rFonts w:ascii="Arial" w:hAnsi="Arial" w:cs="Arial"/>
                <w:sz w:val="20"/>
                <w:szCs w:val="20"/>
              </w:rPr>
            </w:pPr>
            <w:r w:rsidRPr="00157720">
              <w:rPr>
                <w:rFonts w:ascii="Arial" w:hAnsi="Arial" w:cs="Arial"/>
                <w:sz w:val="20"/>
                <w:szCs w:val="20"/>
              </w:rPr>
              <w:t>Pre-Clinical Development of Autophagy Inhibition for an Expanded Population of Central Nervous System Tumors</w:t>
            </w:r>
          </w:p>
        </w:tc>
      </w:tr>
    </w:tbl>
    <w:p w14:paraId="35D91DE7" w14:textId="3BDBE52F" w:rsidR="003D7B9C" w:rsidRDefault="003D7B9C" w:rsidP="0088593C">
      <w:pPr>
        <w:rPr>
          <w:rFonts w:ascii="Arial" w:hAnsi="Arial" w:cs="Arial"/>
          <w:b/>
          <w:sz w:val="20"/>
          <w:szCs w:val="20"/>
        </w:rPr>
      </w:pPr>
    </w:p>
    <w:p w14:paraId="22BB21AD" w14:textId="0007B933" w:rsidR="00334077" w:rsidRDefault="00334077" w:rsidP="0088593C">
      <w:pPr>
        <w:rPr>
          <w:rFonts w:ascii="Arial" w:hAnsi="Arial" w:cs="Arial"/>
          <w:b/>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11"/>
      </w:tblGrid>
      <w:tr w:rsidR="00334077" w:rsidRPr="00157720" w14:paraId="2389BF4A" w14:textId="77777777" w:rsidTr="00ED32D5">
        <w:tc>
          <w:tcPr>
            <w:tcW w:w="9446" w:type="dxa"/>
            <w:gridSpan w:val="2"/>
            <w:shd w:val="clear" w:color="auto" w:fill="D9D9D9"/>
          </w:tcPr>
          <w:p w14:paraId="3934395F" w14:textId="77777777" w:rsidR="00334077" w:rsidRPr="00157720" w:rsidRDefault="00334077" w:rsidP="00ED32D5">
            <w:pPr>
              <w:spacing w:after="60"/>
              <w:rPr>
                <w:rFonts w:ascii="Arial" w:hAnsi="Arial" w:cs="Arial"/>
                <w:b/>
                <w:sz w:val="20"/>
                <w:szCs w:val="20"/>
              </w:rPr>
            </w:pPr>
            <w:r>
              <w:rPr>
                <w:rFonts w:ascii="Arial" w:hAnsi="Arial" w:cs="Arial"/>
                <w:b/>
                <w:sz w:val="20"/>
                <w:szCs w:val="20"/>
              </w:rPr>
              <w:t>Alex’s Lemonade Stand</w:t>
            </w:r>
          </w:p>
        </w:tc>
      </w:tr>
      <w:tr w:rsidR="00334077" w:rsidRPr="00157720" w14:paraId="6EEC13B6" w14:textId="77777777" w:rsidTr="00ED32D5">
        <w:tc>
          <w:tcPr>
            <w:tcW w:w="1435" w:type="dxa"/>
            <w:shd w:val="clear" w:color="auto" w:fill="auto"/>
          </w:tcPr>
          <w:p w14:paraId="767C4230" w14:textId="77777777" w:rsidR="00334077" w:rsidRPr="00157720" w:rsidRDefault="00334077" w:rsidP="00ED32D5">
            <w:pPr>
              <w:spacing w:after="60"/>
              <w:rPr>
                <w:rFonts w:ascii="Arial" w:hAnsi="Arial" w:cs="Arial"/>
                <w:b/>
                <w:sz w:val="20"/>
                <w:szCs w:val="20"/>
              </w:rPr>
            </w:pPr>
            <w:r w:rsidRPr="00157720">
              <w:rPr>
                <w:rFonts w:ascii="Arial" w:hAnsi="Arial" w:cs="Arial"/>
                <w:b/>
                <w:sz w:val="20"/>
                <w:szCs w:val="20"/>
              </w:rPr>
              <w:t>Role</w:t>
            </w:r>
          </w:p>
        </w:tc>
        <w:tc>
          <w:tcPr>
            <w:tcW w:w="8005" w:type="dxa"/>
            <w:shd w:val="clear" w:color="auto" w:fill="auto"/>
          </w:tcPr>
          <w:p w14:paraId="18041025" w14:textId="77777777" w:rsidR="00334077" w:rsidRPr="00157720" w:rsidRDefault="00334077" w:rsidP="00ED32D5">
            <w:pPr>
              <w:spacing w:after="60"/>
              <w:rPr>
                <w:rFonts w:ascii="Arial" w:hAnsi="Arial" w:cs="Arial"/>
                <w:sz w:val="20"/>
                <w:szCs w:val="20"/>
              </w:rPr>
            </w:pPr>
            <w:r>
              <w:rPr>
                <w:rFonts w:ascii="Arial" w:hAnsi="Arial" w:cs="Arial"/>
                <w:sz w:val="20"/>
                <w:szCs w:val="20"/>
              </w:rPr>
              <w:t>Co-</w:t>
            </w:r>
            <w:r w:rsidRPr="00157720">
              <w:rPr>
                <w:rFonts w:ascii="Arial" w:hAnsi="Arial" w:cs="Arial"/>
                <w:sz w:val="20"/>
                <w:szCs w:val="20"/>
              </w:rPr>
              <w:t>Primary Investigator</w:t>
            </w:r>
          </w:p>
        </w:tc>
      </w:tr>
      <w:tr w:rsidR="00334077" w:rsidRPr="00157720" w14:paraId="0F3BEAFD" w14:textId="77777777" w:rsidTr="00ED32D5">
        <w:tc>
          <w:tcPr>
            <w:tcW w:w="1435" w:type="dxa"/>
            <w:shd w:val="clear" w:color="auto" w:fill="auto"/>
          </w:tcPr>
          <w:p w14:paraId="71BD16C3" w14:textId="77777777" w:rsidR="00334077" w:rsidRPr="00157720" w:rsidRDefault="00334077" w:rsidP="00ED32D5">
            <w:pPr>
              <w:spacing w:after="60"/>
              <w:rPr>
                <w:rFonts w:ascii="Arial" w:hAnsi="Arial" w:cs="Arial"/>
                <w:b/>
                <w:sz w:val="20"/>
                <w:szCs w:val="20"/>
              </w:rPr>
            </w:pPr>
            <w:r w:rsidRPr="00157720">
              <w:rPr>
                <w:rFonts w:ascii="Arial" w:hAnsi="Arial" w:cs="Arial"/>
                <w:b/>
                <w:sz w:val="20"/>
                <w:szCs w:val="20"/>
              </w:rPr>
              <w:t>Grant #</w:t>
            </w:r>
          </w:p>
        </w:tc>
        <w:tc>
          <w:tcPr>
            <w:tcW w:w="8005" w:type="dxa"/>
            <w:shd w:val="clear" w:color="auto" w:fill="auto"/>
          </w:tcPr>
          <w:p w14:paraId="7E1F3B89" w14:textId="77777777" w:rsidR="00334077" w:rsidRPr="00157720" w:rsidRDefault="00334077" w:rsidP="00ED32D5">
            <w:pPr>
              <w:spacing w:after="60"/>
              <w:rPr>
                <w:rFonts w:ascii="Arial" w:hAnsi="Arial" w:cs="Arial"/>
                <w:sz w:val="20"/>
                <w:szCs w:val="20"/>
              </w:rPr>
            </w:pPr>
            <w:r>
              <w:rPr>
                <w:rFonts w:ascii="Arial" w:hAnsi="Arial" w:cs="Arial"/>
                <w:sz w:val="20"/>
                <w:szCs w:val="20"/>
              </w:rPr>
              <w:t>n/a</w:t>
            </w:r>
          </w:p>
        </w:tc>
      </w:tr>
      <w:tr w:rsidR="00334077" w:rsidRPr="00157720" w14:paraId="151ADFEA" w14:textId="77777777" w:rsidTr="00ED32D5">
        <w:tc>
          <w:tcPr>
            <w:tcW w:w="1435" w:type="dxa"/>
            <w:shd w:val="clear" w:color="auto" w:fill="auto"/>
          </w:tcPr>
          <w:p w14:paraId="08B294E6" w14:textId="77777777" w:rsidR="00334077" w:rsidRPr="00157720" w:rsidRDefault="00334077" w:rsidP="00ED32D5">
            <w:pPr>
              <w:spacing w:after="60"/>
              <w:rPr>
                <w:rFonts w:ascii="Arial" w:hAnsi="Arial" w:cs="Arial"/>
                <w:b/>
                <w:sz w:val="20"/>
                <w:szCs w:val="20"/>
              </w:rPr>
            </w:pPr>
            <w:r w:rsidRPr="00157720">
              <w:rPr>
                <w:rFonts w:ascii="Arial" w:hAnsi="Arial" w:cs="Arial"/>
                <w:b/>
                <w:sz w:val="20"/>
                <w:szCs w:val="20"/>
              </w:rPr>
              <w:t>Dates</w:t>
            </w:r>
          </w:p>
        </w:tc>
        <w:tc>
          <w:tcPr>
            <w:tcW w:w="8005" w:type="dxa"/>
            <w:shd w:val="clear" w:color="auto" w:fill="auto"/>
          </w:tcPr>
          <w:p w14:paraId="4606FCBE" w14:textId="77777777" w:rsidR="00334077" w:rsidRPr="00157720" w:rsidRDefault="00334077" w:rsidP="00ED32D5">
            <w:pPr>
              <w:spacing w:after="60"/>
              <w:rPr>
                <w:rFonts w:ascii="Arial" w:hAnsi="Arial" w:cs="Arial"/>
                <w:sz w:val="20"/>
                <w:szCs w:val="20"/>
              </w:rPr>
            </w:pPr>
            <w:r>
              <w:rPr>
                <w:rFonts w:ascii="Arial" w:hAnsi="Arial" w:cs="Arial"/>
                <w:sz w:val="20"/>
                <w:szCs w:val="20"/>
              </w:rPr>
              <w:t>01/01/2020-12/31/2020</w:t>
            </w:r>
          </w:p>
        </w:tc>
      </w:tr>
      <w:tr w:rsidR="00334077" w:rsidRPr="00157720" w14:paraId="7823A0C1" w14:textId="77777777" w:rsidTr="00ED32D5">
        <w:tc>
          <w:tcPr>
            <w:tcW w:w="1435" w:type="dxa"/>
            <w:shd w:val="clear" w:color="auto" w:fill="auto"/>
          </w:tcPr>
          <w:p w14:paraId="430CD426" w14:textId="77777777" w:rsidR="00334077" w:rsidRPr="00157720" w:rsidRDefault="00334077" w:rsidP="00ED32D5">
            <w:pPr>
              <w:spacing w:after="60"/>
              <w:rPr>
                <w:rFonts w:ascii="Arial" w:hAnsi="Arial" w:cs="Arial"/>
                <w:b/>
                <w:sz w:val="20"/>
                <w:szCs w:val="20"/>
              </w:rPr>
            </w:pPr>
            <w:r>
              <w:rPr>
                <w:rFonts w:ascii="Arial" w:hAnsi="Arial" w:cs="Arial"/>
                <w:b/>
                <w:sz w:val="20"/>
                <w:szCs w:val="20"/>
              </w:rPr>
              <w:t>% effort</w:t>
            </w:r>
          </w:p>
        </w:tc>
        <w:tc>
          <w:tcPr>
            <w:tcW w:w="8005" w:type="dxa"/>
            <w:shd w:val="clear" w:color="auto" w:fill="auto"/>
          </w:tcPr>
          <w:p w14:paraId="5E337BDC" w14:textId="77777777" w:rsidR="00334077" w:rsidRDefault="00334077" w:rsidP="00ED32D5">
            <w:pPr>
              <w:spacing w:after="60"/>
              <w:rPr>
                <w:rFonts w:ascii="Arial" w:hAnsi="Arial" w:cs="Arial"/>
                <w:sz w:val="20"/>
                <w:szCs w:val="20"/>
              </w:rPr>
            </w:pPr>
            <w:r>
              <w:rPr>
                <w:rFonts w:ascii="Arial" w:hAnsi="Arial" w:cs="Arial"/>
                <w:sz w:val="20"/>
                <w:szCs w:val="20"/>
              </w:rPr>
              <w:t>5%</w:t>
            </w:r>
          </w:p>
        </w:tc>
      </w:tr>
      <w:tr w:rsidR="00334077" w:rsidRPr="00157720" w14:paraId="307CBDDD" w14:textId="77777777" w:rsidTr="00ED32D5">
        <w:tc>
          <w:tcPr>
            <w:tcW w:w="1435" w:type="dxa"/>
            <w:shd w:val="clear" w:color="auto" w:fill="auto"/>
          </w:tcPr>
          <w:p w14:paraId="09DAF34B" w14:textId="77777777" w:rsidR="00334077" w:rsidRPr="00157720" w:rsidRDefault="00334077" w:rsidP="00ED32D5">
            <w:pPr>
              <w:spacing w:after="60"/>
              <w:rPr>
                <w:rFonts w:ascii="Arial" w:hAnsi="Arial" w:cs="Arial"/>
                <w:b/>
                <w:sz w:val="20"/>
                <w:szCs w:val="20"/>
              </w:rPr>
            </w:pPr>
            <w:r w:rsidRPr="00157720">
              <w:rPr>
                <w:rFonts w:ascii="Arial" w:hAnsi="Arial" w:cs="Arial"/>
                <w:b/>
                <w:sz w:val="20"/>
                <w:szCs w:val="20"/>
              </w:rPr>
              <w:t>Direct costs</w:t>
            </w:r>
          </w:p>
        </w:tc>
        <w:tc>
          <w:tcPr>
            <w:tcW w:w="8005" w:type="dxa"/>
            <w:shd w:val="clear" w:color="auto" w:fill="auto"/>
          </w:tcPr>
          <w:p w14:paraId="2FB43C5E" w14:textId="77777777" w:rsidR="00334077" w:rsidRPr="00157720" w:rsidRDefault="00334077" w:rsidP="00ED32D5">
            <w:pPr>
              <w:spacing w:after="60"/>
              <w:rPr>
                <w:rFonts w:ascii="Arial" w:hAnsi="Arial" w:cs="Arial"/>
                <w:sz w:val="20"/>
                <w:szCs w:val="20"/>
              </w:rPr>
            </w:pPr>
            <w:r>
              <w:rPr>
                <w:rFonts w:ascii="Arial" w:hAnsi="Arial" w:cs="Arial"/>
                <w:sz w:val="20"/>
                <w:szCs w:val="20"/>
              </w:rPr>
              <w:t>$200,000</w:t>
            </w:r>
          </w:p>
        </w:tc>
      </w:tr>
      <w:tr w:rsidR="00334077" w:rsidRPr="00157720" w14:paraId="5B75649C" w14:textId="77777777" w:rsidTr="00ED32D5">
        <w:tc>
          <w:tcPr>
            <w:tcW w:w="1435" w:type="dxa"/>
            <w:shd w:val="clear" w:color="auto" w:fill="auto"/>
          </w:tcPr>
          <w:p w14:paraId="3C8C8759" w14:textId="77777777" w:rsidR="00334077" w:rsidRPr="00157720" w:rsidRDefault="00334077" w:rsidP="00ED32D5">
            <w:pPr>
              <w:spacing w:after="60"/>
              <w:rPr>
                <w:rFonts w:ascii="Arial" w:hAnsi="Arial" w:cs="Arial"/>
                <w:b/>
                <w:sz w:val="20"/>
                <w:szCs w:val="20"/>
              </w:rPr>
            </w:pPr>
            <w:r>
              <w:rPr>
                <w:rFonts w:ascii="Arial" w:hAnsi="Arial" w:cs="Arial"/>
                <w:b/>
                <w:sz w:val="20"/>
                <w:szCs w:val="20"/>
              </w:rPr>
              <w:t>Goal</w:t>
            </w:r>
          </w:p>
        </w:tc>
        <w:tc>
          <w:tcPr>
            <w:tcW w:w="8005" w:type="dxa"/>
            <w:shd w:val="clear" w:color="auto" w:fill="auto"/>
          </w:tcPr>
          <w:p w14:paraId="763146C8" w14:textId="77777777" w:rsidR="00334077" w:rsidRPr="00157720" w:rsidRDefault="00334077" w:rsidP="00ED32D5">
            <w:pPr>
              <w:spacing w:after="60"/>
              <w:rPr>
                <w:rFonts w:ascii="Arial" w:hAnsi="Arial" w:cs="Arial"/>
                <w:sz w:val="20"/>
                <w:szCs w:val="20"/>
              </w:rPr>
            </w:pPr>
            <w:r>
              <w:rPr>
                <w:rFonts w:ascii="Arial" w:hAnsi="Arial" w:cs="Arial"/>
                <w:sz w:val="20"/>
                <w:szCs w:val="20"/>
              </w:rPr>
              <w:t>Single Cell RNA Sequencing of Pediatric High and Low-Grade Gliomas</w:t>
            </w:r>
          </w:p>
        </w:tc>
      </w:tr>
    </w:tbl>
    <w:p w14:paraId="43589AB7" w14:textId="77777777" w:rsidR="00334077" w:rsidRDefault="00334077" w:rsidP="0088593C">
      <w:pPr>
        <w:rPr>
          <w:rFonts w:ascii="Arial" w:hAnsi="Arial" w:cs="Arial"/>
          <w:b/>
          <w:sz w:val="20"/>
          <w:szCs w:val="20"/>
        </w:rPr>
      </w:pPr>
    </w:p>
    <w:p w14:paraId="0C94F508" w14:textId="4988EBA7" w:rsidR="00334077" w:rsidRDefault="00334077" w:rsidP="0088593C">
      <w:pPr>
        <w:rPr>
          <w:rFonts w:ascii="Arial" w:hAnsi="Arial" w:cs="Arial"/>
          <w:b/>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11"/>
      </w:tblGrid>
      <w:tr w:rsidR="00334077" w:rsidRPr="00157720" w14:paraId="34AF3720" w14:textId="77777777" w:rsidTr="00ED32D5">
        <w:tc>
          <w:tcPr>
            <w:tcW w:w="9446" w:type="dxa"/>
            <w:gridSpan w:val="2"/>
            <w:shd w:val="clear" w:color="auto" w:fill="D9D9D9"/>
          </w:tcPr>
          <w:p w14:paraId="0EF6FF5C" w14:textId="77777777" w:rsidR="00334077" w:rsidRPr="00157720" w:rsidRDefault="00334077" w:rsidP="00ED32D5">
            <w:pPr>
              <w:spacing w:after="60"/>
              <w:rPr>
                <w:rFonts w:ascii="Arial" w:hAnsi="Arial" w:cs="Arial"/>
                <w:b/>
                <w:sz w:val="20"/>
                <w:szCs w:val="20"/>
              </w:rPr>
            </w:pPr>
            <w:r>
              <w:rPr>
                <w:rFonts w:ascii="Arial" w:hAnsi="Arial" w:cs="Arial"/>
                <w:b/>
                <w:sz w:val="20"/>
                <w:szCs w:val="20"/>
              </w:rPr>
              <w:t>Curing Kids Cancer Collaborative Award</w:t>
            </w:r>
          </w:p>
        </w:tc>
      </w:tr>
      <w:tr w:rsidR="00334077" w:rsidRPr="00157720" w14:paraId="3F7FA9F3" w14:textId="77777777" w:rsidTr="00ED32D5">
        <w:tc>
          <w:tcPr>
            <w:tcW w:w="1435" w:type="dxa"/>
            <w:shd w:val="clear" w:color="auto" w:fill="auto"/>
          </w:tcPr>
          <w:p w14:paraId="40E2A423" w14:textId="77777777" w:rsidR="00334077" w:rsidRPr="00157720" w:rsidRDefault="00334077" w:rsidP="00ED32D5">
            <w:pPr>
              <w:spacing w:after="60"/>
              <w:rPr>
                <w:rFonts w:ascii="Arial" w:hAnsi="Arial" w:cs="Arial"/>
                <w:b/>
                <w:sz w:val="20"/>
                <w:szCs w:val="20"/>
              </w:rPr>
            </w:pPr>
            <w:r w:rsidRPr="00157720">
              <w:rPr>
                <w:rFonts w:ascii="Arial" w:hAnsi="Arial" w:cs="Arial"/>
                <w:b/>
                <w:sz w:val="20"/>
                <w:szCs w:val="20"/>
              </w:rPr>
              <w:t>Role</w:t>
            </w:r>
          </w:p>
        </w:tc>
        <w:tc>
          <w:tcPr>
            <w:tcW w:w="8005" w:type="dxa"/>
            <w:shd w:val="clear" w:color="auto" w:fill="auto"/>
          </w:tcPr>
          <w:p w14:paraId="51BFA091" w14:textId="77777777" w:rsidR="00334077" w:rsidRPr="00157720" w:rsidRDefault="00334077" w:rsidP="00ED32D5">
            <w:pPr>
              <w:spacing w:after="60"/>
              <w:rPr>
                <w:rFonts w:ascii="Arial" w:hAnsi="Arial" w:cs="Arial"/>
                <w:sz w:val="20"/>
                <w:szCs w:val="20"/>
              </w:rPr>
            </w:pPr>
            <w:r>
              <w:rPr>
                <w:rFonts w:ascii="Arial" w:hAnsi="Arial" w:cs="Arial"/>
                <w:sz w:val="20"/>
                <w:szCs w:val="20"/>
              </w:rPr>
              <w:t>Co-</w:t>
            </w:r>
            <w:r w:rsidRPr="00157720">
              <w:rPr>
                <w:rFonts w:ascii="Arial" w:hAnsi="Arial" w:cs="Arial"/>
                <w:sz w:val="20"/>
                <w:szCs w:val="20"/>
              </w:rPr>
              <w:t>Primary Investigator</w:t>
            </w:r>
          </w:p>
        </w:tc>
      </w:tr>
      <w:tr w:rsidR="00334077" w:rsidRPr="00157720" w14:paraId="0076B598" w14:textId="77777777" w:rsidTr="00ED32D5">
        <w:tc>
          <w:tcPr>
            <w:tcW w:w="1435" w:type="dxa"/>
            <w:shd w:val="clear" w:color="auto" w:fill="auto"/>
          </w:tcPr>
          <w:p w14:paraId="1FA7AFDD" w14:textId="77777777" w:rsidR="00334077" w:rsidRPr="00157720" w:rsidRDefault="00334077" w:rsidP="00ED32D5">
            <w:pPr>
              <w:spacing w:after="60"/>
              <w:rPr>
                <w:rFonts w:ascii="Arial" w:hAnsi="Arial" w:cs="Arial"/>
                <w:b/>
                <w:sz w:val="20"/>
                <w:szCs w:val="20"/>
              </w:rPr>
            </w:pPr>
            <w:r w:rsidRPr="00157720">
              <w:rPr>
                <w:rFonts w:ascii="Arial" w:hAnsi="Arial" w:cs="Arial"/>
                <w:b/>
                <w:sz w:val="20"/>
                <w:szCs w:val="20"/>
              </w:rPr>
              <w:t>Grant #</w:t>
            </w:r>
          </w:p>
        </w:tc>
        <w:tc>
          <w:tcPr>
            <w:tcW w:w="8005" w:type="dxa"/>
            <w:shd w:val="clear" w:color="auto" w:fill="auto"/>
          </w:tcPr>
          <w:p w14:paraId="7F1269ED" w14:textId="77777777" w:rsidR="00334077" w:rsidRPr="00157720" w:rsidRDefault="00334077" w:rsidP="00ED32D5">
            <w:pPr>
              <w:spacing w:after="60"/>
              <w:rPr>
                <w:rFonts w:ascii="Arial" w:hAnsi="Arial" w:cs="Arial"/>
                <w:sz w:val="20"/>
                <w:szCs w:val="20"/>
              </w:rPr>
            </w:pPr>
            <w:r>
              <w:rPr>
                <w:rFonts w:ascii="Arial" w:hAnsi="Arial" w:cs="Arial"/>
                <w:sz w:val="20"/>
                <w:szCs w:val="20"/>
              </w:rPr>
              <w:t>n/a</w:t>
            </w:r>
          </w:p>
        </w:tc>
      </w:tr>
      <w:tr w:rsidR="00334077" w:rsidRPr="00157720" w14:paraId="3E6388B6" w14:textId="77777777" w:rsidTr="00ED32D5">
        <w:tc>
          <w:tcPr>
            <w:tcW w:w="1435" w:type="dxa"/>
            <w:shd w:val="clear" w:color="auto" w:fill="auto"/>
          </w:tcPr>
          <w:p w14:paraId="65212B82" w14:textId="77777777" w:rsidR="00334077" w:rsidRPr="00157720" w:rsidRDefault="00334077" w:rsidP="00ED32D5">
            <w:pPr>
              <w:spacing w:after="60"/>
              <w:rPr>
                <w:rFonts w:ascii="Arial" w:hAnsi="Arial" w:cs="Arial"/>
                <w:b/>
                <w:sz w:val="20"/>
                <w:szCs w:val="20"/>
              </w:rPr>
            </w:pPr>
            <w:r w:rsidRPr="00157720">
              <w:rPr>
                <w:rFonts w:ascii="Arial" w:hAnsi="Arial" w:cs="Arial"/>
                <w:b/>
                <w:sz w:val="20"/>
                <w:szCs w:val="20"/>
              </w:rPr>
              <w:t>Dates</w:t>
            </w:r>
          </w:p>
        </w:tc>
        <w:tc>
          <w:tcPr>
            <w:tcW w:w="8005" w:type="dxa"/>
            <w:shd w:val="clear" w:color="auto" w:fill="auto"/>
          </w:tcPr>
          <w:p w14:paraId="448F0946" w14:textId="77777777" w:rsidR="00334077" w:rsidRPr="00157720" w:rsidRDefault="00334077" w:rsidP="00ED32D5">
            <w:pPr>
              <w:spacing w:after="60"/>
              <w:rPr>
                <w:rFonts w:ascii="Arial" w:hAnsi="Arial" w:cs="Arial"/>
                <w:sz w:val="20"/>
                <w:szCs w:val="20"/>
              </w:rPr>
            </w:pPr>
            <w:r>
              <w:rPr>
                <w:rFonts w:ascii="Arial" w:hAnsi="Arial" w:cs="Arial"/>
                <w:sz w:val="20"/>
                <w:szCs w:val="20"/>
              </w:rPr>
              <w:t>01/01/2020-12/31/2021</w:t>
            </w:r>
          </w:p>
        </w:tc>
      </w:tr>
      <w:tr w:rsidR="00334077" w:rsidRPr="00157720" w14:paraId="0C466C07" w14:textId="77777777" w:rsidTr="00ED32D5">
        <w:tc>
          <w:tcPr>
            <w:tcW w:w="1435" w:type="dxa"/>
            <w:shd w:val="clear" w:color="auto" w:fill="auto"/>
          </w:tcPr>
          <w:p w14:paraId="0B80967F" w14:textId="77777777" w:rsidR="00334077" w:rsidRPr="00157720" w:rsidRDefault="00334077" w:rsidP="00ED32D5">
            <w:pPr>
              <w:spacing w:after="60"/>
              <w:rPr>
                <w:rFonts w:ascii="Arial" w:hAnsi="Arial" w:cs="Arial"/>
                <w:b/>
                <w:sz w:val="20"/>
                <w:szCs w:val="20"/>
              </w:rPr>
            </w:pPr>
            <w:r>
              <w:rPr>
                <w:rFonts w:ascii="Arial" w:hAnsi="Arial" w:cs="Arial"/>
                <w:b/>
                <w:sz w:val="20"/>
                <w:szCs w:val="20"/>
              </w:rPr>
              <w:t>% effort</w:t>
            </w:r>
          </w:p>
        </w:tc>
        <w:tc>
          <w:tcPr>
            <w:tcW w:w="8005" w:type="dxa"/>
            <w:shd w:val="clear" w:color="auto" w:fill="auto"/>
          </w:tcPr>
          <w:p w14:paraId="5F1A3A96" w14:textId="77777777" w:rsidR="00334077" w:rsidRDefault="00334077" w:rsidP="00ED32D5">
            <w:pPr>
              <w:spacing w:after="60"/>
              <w:rPr>
                <w:rFonts w:ascii="Arial" w:hAnsi="Arial" w:cs="Arial"/>
                <w:sz w:val="20"/>
                <w:szCs w:val="20"/>
              </w:rPr>
            </w:pPr>
            <w:r>
              <w:rPr>
                <w:rFonts w:ascii="Arial" w:hAnsi="Arial" w:cs="Arial"/>
                <w:sz w:val="20"/>
                <w:szCs w:val="20"/>
              </w:rPr>
              <w:t>5%</w:t>
            </w:r>
          </w:p>
        </w:tc>
      </w:tr>
      <w:tr w:rsidR="00334077" w:rsidRPr="00157720" w14:paraId="623672AB" w14:textId="77777777" w:rsidTr="00ED32D5">
        <w:tc>
          <w:tcPr>
            <w:tcW w:w="1435" w:type="dxa"/>
            <w:shd w:val="clear" w:color="auto" w:fill="auto"/>
          </w:tcPr>
          <w:p w14:paraId="04AB12BA" w14:textId="77777777" w:rsidR="00334077" w:rsidRPr="00157720" w:rsidRDefault="00334077" w:rsidP="00ED32D5">
            <w:pPr>
              <w:spacing w:after="60"/>
              <w:rPr>
                <w:rFonts w:ascii="Arial" w:hAnsi="Arial" w:cs="Arial"/>
                <w:b/>
                <w:sz w:val="20"/>
                <w:szCs w:val="20"/>
              </w:rPr>
            </w:pPr>
            <w:r w:rsidRPr="00157720">
              <w:rPr>
                <w:rFonts w:ascii="Arial" w:hAnsi="Arial" w:cs="Arial"/>
                <w:b/>
                <w:sz w:val="20"/>
                <w:szCs w:val="20"/>
              </w:rPr>
              <w:t>Direct costs</w:t>
            </w:r>
          </w:p>
        </w:tc>
        <w:tc>
          <w:tcPr>
            <w:tcW w:w="8005" w:type="dxa"/>
            <w:shd w:val="clear" w:color="auto" w:fill="auto"/>
          </w:tcPr>
          <w:p w14:paraId="31FA164E" w14:textId="77777777" w:rsidR="00334077" w:rsidRPr="00157720" w:rsidRDefault="00334077" w:rsidP="00ED32D5">
            <w:pPr>
              <w:spacing w:after="60"/>
              <w:rPr>
                <w:rFonts w:ascii="Arial" w:hAnsi="Arial" w:cs="Arial"/>
                <w:sz w:val="20"/>
                <w:szCs w:val="20"/>
              </w:rPr>
            </w:pPr>
            <w:r>
              <w:rPr>
                <w:rFonts w:ascii="Arial" w:hAnsi="Arial" w:cs="Arial"/>
                <w:sz w:val="20"/>
                <w:szCs w:val="20"/>
              </w:rPr>
              <w:t>$300,000</w:t>
            </w:r>
          </w:p>
        </w:tc>
      </w:tr>
      <w:tr w:rsidR="00334077" w:rsidRPr="00157720" w14:paraId="022A224A" w14:textId="77777777" w:rsidTr="00ED32D5">
        <w:tc>
          <w:tcPr>
            <w:tcW w:w="1435" w:type="dxa"/>
            <w:shd w:val="clear" w:color="auto" w:fill="auto"/>
          </w:tcPr>
          <w:p w14:paraId="5DD9FD22" w14:textId="77777777" w:rsidR="00334077" w:rsidRPr="00157720" w:rsidRDefault="00334077" w:rsidP="00ED32D5">
            <w:pPr>
              <w:spacing w:after="60"/>
              <w:rPr>
                <w:rFonts w:ascii="Arial" w:hAnsi="Arial" w:cs="Arial"/>
                <w:b/>
                <w:sz w:val="20"/>
                <w:szCs w:val="20"/>
              </w:rPr>
            </w:pPr>
            <w:r>
              <w:rPr>
                <w:rFonts w:ascii="Arial" w:hAnsi="Arial" w:cs="Arial"/>
                <w:b/>
                <w:sz w:val="20"/>
                <w:szCs w:val="20"/>
              </w:rPr>
              <w:t>Goal</w:t>
            </w:r>
          </w:p>
        </w:tc>
        <w:tc>
          <w:tcPr>
            <w:tcW w:w="8005" w:type="dxa"/>
            <w:shd w:val="clear" w:color="auto" w:fill="auto"/>
          </w:tcPr>
          <w:p w14:paraId="0ED0FA97" w14:textId="77777777" w:rsidR="00334077" w:rsidRPr="00157720" w:rsidRDefault="00334077" w:rsidP="00ED32D5">
            <w:pPr>
              <w:spacing w:after="60"/>
              <w:rPr>
                <w:rFonts w:ascii="Arial" w:hAnsi="Arial" w:cs="Arial"/>
                <w:sz w:val="20"/>
                <w:szCs w:val="20"/>
              </w:rPr>
            </w:pPr>
            <w:r>
              <w:rPr>
                <w:rFonts w:ascii="Arial" w:hAnsi="Arial" w:cs="Arial"/>
                <w:sz w:val="20"/>
                <w:szCs w:val="20"/>
              </w:rPr>
              <w:t>Deconvoluting acquired resistance to BRAF V600E targeted therapy in primary childhood brain tumors</w:t>
            </w:r>
          </w:p>
        </w:tc>
      </w:tr>
    </w:tbl>
    <w:p w14:paraId="24C544E7" w14:textId="4D2373E7" w:rsidR="00334077" w:rsidRDefault="00334077" w:rsidP="0088593C">
      <w:pPr>
        <w:rPr>
          <w:rFonts w:ascii="Arial" w:hAnsi="Arial" w:cs="Arial"/>
          <w:b/>
          <w:sz w:val="20"/>
          <w:szCs w:val="20"/>
        </w:rPr>
      </w:pPr>
    </w:p>
    <w:p w14:paraId="64223278" w14:textId="77777777" w:rsidR="00334077" w:rsidRDefault="00334077" w:rsidP="0088593C">
      <w:pPr>
        <w:rPr>
          <w:rFonts w:ascii="Arial" w:hAnsi="Arial" w:cs="Arial"/>
          <w:b/>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11"/>
      </w:tblGrid>
      <w:tr w:rsidR="00AA12C0" w:rsidRPr="00157720" w14:paraId="5E3B354F" w14:textId="77777777" w:rsidTr="00BE3BB6">
        <w:tc>
          <w:tcPr>
            <w:tcW w:w="9446" w:type="dxa"/>
            <w:gridSpan w:val="2"/>
            <w:shd w:val="clear" w:color="auto" w:fill="D9D9D9"/>
          </w:tcPr>
          <w:p w14:paraId="49A1C624" w14:textId="77777777" w:rsidR="00AA12C0" w:rsidRPr="00157720" w:rsidRDefault="00AA12C0" w:rsidP="00BE3BB6">
            <w:pPr>
              <w:spacing w:after="60"/>
              <w:rPr>
                <w:rFonts w:ascii="Arial" w:hAnsi="Arial" w:cs="Arial"/>
                <w:b/>
                <w:sz w:val="20"/>
                <w:szCs w:val="20"/>
              </w:rPr>
            </w:pPr>
            <w:r w:rsidRPr="00157720">
              <w:rPr>
                <w:rFonts w:ascii="Arial" w:hAnsi="Arial" w:cs="Arial"/>
                <w:b/>
                <w:sz w:val="20"/>
                <w:szCs w:val="20"/>
              </w:rPr>
              <w:t>NIH-National Cancer Institute K08 Career Development Award</w:t>
            </w:r>
          </w:p>
        </w:tc>
      </w:tr>
      <w:tr w:rsidR="00AA12C0" w:rsidRPr="00157720" w14:paraId="6380CAE6" w14:textId="77777777" w:rsidTr="00BE3BB6">
        <w:tc>
          <w:tcPr>
            <w:tcW w:w="1435" w:type="dxa"/>
            <w:shd w:val="clear" w:color="auto" w:fill="auto"/>
          </w:tcPr>
          <w:p w14:paraId="2078F690" w14:textId="77777777" w:rsidR="00AA12C0" w:rsidRPr="00157720" w:rsidRDefault="00AA12C0" w:rsidP="00BE3BB6">
            <w:pPr>
              <w:spacing w:after="60"/>
              <w:rPr>
                <w:rFonts w:ascii="Arial" w:hAnsi="Arial" w:cs="Arial"/>
                <w:b/>
                <w:sz w:val="20"/>
                <w:szCs w:val="20"/>
              </w:rPr>
            </w:pPr>
            <w:r w:rsidRPr="00157720">
              <w:rPr>
                <w:rFonts w:ascii="Arial" w:hAnsi="Arial" w:cs="Arial"/>
                <w:b/>
                <w:sz w:val="20"/>
                <w:szCs w:val="20"/>
              </w:rPr>
              <w:t>Role</w:t>
            </w:r>
          </w:p>
        </w:tc>
        <w:tc>
          <w:tcPr>
            <w:tcW w:w="8005" w:type="dxa"/>
            <w:shd w:val="clear" w:color="auto" w:fill="auto"/>
          </w:tcPr>
          <w:p w14:paraId="5B97A423" w14:textId="77777777" w:rsidR="00AA12C0" w:rsidRPr="00157720" w:rsidRDefault="00AA12C0" w:rsidP="00BE3BB6">
            <w:pPr>
              <w:spacing w:after="60"/>
              <w:rPr>
                <w:rFonts w:ascii="Arial" w:hAnsi="Arial" w:cs="Arial"/>
                <w:sz w:val="20"/>
                <w:szCs w:val="20"/>
              </w:rPr>
            </w:pPr>
            <w:r w:rsidRPr="00157720">
              <w:rPr>
                <w:rFonts w:ascii="Arial" w:hAnsi="Arial" w:cs="Arial"/>
                <w:sz w:val="20"/>
                <w:szCs w:val="20"/>
              </w:rPr>
              <w:t>Primary Investigator</w:t>
            </w:r>
          </w:p>
        </w:tc>
      </w:tr>
      <w:tr w:rsidR="00AA12C0" w:rsidRPr="00157720" w14:paraId="67446C7E" w14:textId="77777777" w:rsidTr="00BE3BB6">
        <w:tc>
          <w:tcPr>
            <w:tcW w:w="1435" w:type="dxa"/>
            <w:shd w:val="clear" w:color="auto" w:fill="auto"/>
          </w:tcPr>
          <w:p w14:paraId="5EF4C0E1" w14:textId="77777777" w:rsidR="00AA12C0" w:rsidRPr="00157720" w:rsidRDefault="00AA12C0" w:rsidP="00BE3BB6">
            <w:pPr>
              <w:spacing w:after="60"/>
              <w:rPr>
                <w:rFonts w:ascii="Arial" w:hAnsi="Arial" w:cs="Arial"/>
                <w:b/>
                <w:sz w:val="20"/>
                <w:szCs w:val="20"/>
              </w:rPr>
            </w:pPr>
            <w:r w:rsidRPr="00157720">
              <w:rPr>
                <w:rFonts w:ascii="Arial" w:hAnsi="Arial" w:cs="Arial"/>
                <w:b/>
                <w:sz w:val="20"/>
                <w:szCs w:val="20"/>
              </w:rPr>
              <w:t>Grant #</w:t>
            </w:r>
          </w:p>
        </w:tc>
        <w:tc>
          <w:tcPr>
            <w:tcW w:w="8005" w:type="dxa"/>
            <w:shd w:val="clear" w:color="auto" w:fill="auto"/>
          </w:tcPr>
          <w:p w14:paraId="6E986415" w14:textId="77777777" w:rsidR="00AA12C0" w:rsidRPr="00157720" w:rsidRDefault="00AA12C0" w:rsidP="00BE3BB6">
            <w:pPr>
              <w:spacing w:after="60"/>
              <w:rPr>
                <w:rFonts w:ascii="Arial" w:hAnsi="Arial" w:cs="Arial"/>
                <w:sz w:val="20"/>
                <w:szCs w:val="20"/>
              </w:rPr>
            </w:pPr>
            <w:r w:rsidRPr="00157720">
              <w:rPr>
                <w:rFonts w:ascii="Arial" w:hAnsi="Arial" w:cs="Arial"/>
                <w:sz w:val="20"/>
                <w:szCs w:val="20"/>
              </w:rPr>
              <w:t>1K08CA193982-01A1</w:t>
            </w:r>
          </w:p>
        </w:tc>
      </w:tr>
      <w:tr w:rsidR="00AA12C0" w:rsidRPr="00157720" w14:paraId="6377AA8F" w14:textId="77777777" w:rsidTr="00BE3BB6">
        <w:tc>
          <w:tcPr>
            <w:tcW w:w="1435" w:type="dxa"/>
            <w:shd w:val="clear" w:color="auto" w:fill="auto"/>
          </w:tcPr>
          <w:p w14:paraId="47030925" w14:textId="77777777" w:rsidR="00AA12C0" w:rsidRPr="00157720" w:rsidRDefault="00AA12C0" w:rsidP="00BE3BB6">
            <w:pPr>
              <w:spacing w:after="60"/>
              <w:rPr>
                <w:rFonts w:ascii="Arial" w:hAnsi="Arial" w:cs="Arial"/>
                <w:b/>
                <w:sz w:val="20"/>
                <w:szCs w:val="20"/>
              </w:rPr>
            </w:pPr>
            <w:r w:rsidRPr="00157720">
              <w:rPr>
                <w:rFonts w:ascii="Arial" w:hAnsi="Arial" w:cs="Arial"/>
                <w:b/>
                <w:sz w:val="20"/>
                <w:szCs w:val="20"/>
              </w:rPr>
              <w:t>Dates</w:t>
            </w:r>
          </w:p>
        </w:tc>
        <w:tc>
          <w:tcPr>
            <w:tcW w:w="8005" w:type="dxa"/>
            <w:shd w:val="clear" w:color="auto" w:fill="auto"/>
          </w:tcPr>
          <w:p w14:paraId="5A82B572" w14:textId="77777777" w:rsidR="00AA12C0" w:rsidRPr="00157720" w:rsidRDefault="00AA12C0" w:rsidP="00BE3BB6">
            <w:pPr>
              <w:spacing w:after="60"/>
              <w:rPr>
                <w:rFonts w:ascii="Arial" w:hAnsi="Arial" w:cs="Arial"/>
                <w:sz w:val="20"/>
                <w:szCs w:val="20"/>
              </w:rPr>
            </w:pPr>
            <w:r w:rsidRPr="00157720">
              <w:rPr>
                <w:rFonts w:ascii="Arial" w:hAnsi="Arial" w:cs="Arial"/>
                <w:sz w:val="20"/>
                <w:szCs w:val="20"/>
              </w:rPr>
              <w:t>9/18/15-09/17/20</w:t>
            </w:r>
          </w:p>
        </w:tc>
      </w:tr>
      <w:tr w:rsidR="00AA12C0" w:rsidRPr="00157720" w14:paraId="2021A576" w14:textId="77777777" w:rsidTr="00BE3BB6">
        <w:tc>
          <w:tcPr>
            <w:tcW w:w="1435" w:type="dxa"/>
            <w:shd w:val="clear" w:color="auto" w:fill="auto"/>
          </w:tcPr>
          <w:p w14:paraId="00D7091E" w14:textId="77777777" w:rsidR="00AA12C0" w:rsidRPr="00157720" w:rsidRDefault="00AA12C0" w:rsidP="00BE3BB6">
            <w:pPr>
              <w:spacing w:after="60"/>
              <w:rPr>
                <w:rFonts w:ascii="Arial" w:hAnsi="Arial" w:cs="Arial"/>
                <w:b/>
                <w:sz w:val="20"/>
                <w:szCs w:val="20"/>
              </w:rPr>
            </w:pPr>
            <w:r w:rsidRPr="00157720">
              <w:rPr>
                <w:rFonts w:ascii="Arial" w:hAnsi="Arial" w:cs="Arial"/>
                <w:b/>
                <w:sz w:val="20"/>
                <w:szCs w:val="20"/>
              </w:rPr>
              <w:t>% effort</w:t>
            </w:r>
          </w:p>
        </w:tc>
        <w:tc>
          <w:tcPr>
            <w:tcW w:w="8005" w:type="dxa"/>
            <w:shd w:val="clear" w:color="auto" w:fill="auto"/>
          </w:tcPr>
          <w:p w14:paraId="54857D38" w14:textId="77777777" w:rsidR="00AA12C0" w:rsidRPr="00157720" w:rsidRDefault="00AA12C0" w:rsidP="00BE3BB6">
            <w:pPr>
              <w:spacing w:after="60"/>
              <w:rPr>
                <w:rFonts w:ascii="Arial" w:hAnsi="Arial" w:cs="Arial"/>
                <w:sz w:val="20"/>
                <w:szCs w:val="20"/>
              </w:rPr>
            </w:pPr>
            <w:r>
              <w:rPr>
                <w:rFonts w:ascii="Arial" w:hAnsi="Arial" w:cs="Arial"/>
                <w:sz w:val="20"/>
                <w:szCs w:val="20"/>
              </w:rPr>
              <w:t>5</w:t>
            </w:r>
            <w:r w:rsidRPr="00157720">
              <w:rPr>
                <w:rFonts w:ascii="Arial" w:hAnsi="Arial" w:cs="Arial"/>
                <w:sz w:val="20"/>
                <w:szCs w:val="20"/>
              </w:rPr>
              <w:t>5%</w:t>
            </w:r>
          </w:p>
        </w:tc>
      </w:tr>
      <w:tr w:rsidR="00AA12C0" w:rsidRPr="00157720" w14:paraId="5D694C20" w14:textId="77777777" w:rsidTr="00BE3BB6">
        <w:tc>
          <w:tcPr>
            <w:tcW w:w="1435" w:type="dxa"/>
            <w:shd w:val="clear" w:color="auto" w:fill="auto"/>
          </w:tcPr>
          <w:p w14:paraId="45D5762F" w14:textId="77777777" w:rsidR="00AA12C0" w:rsidRPr="00157720" w:rsidRDefault="00AA12C0" w:rsidP="00BE3BB6">
            <w:pPr>
              <w:spacing w:after="60"/>
              <w:rPr>
                <w:rFonts w:ascii="Arial" w:hAnsi="Arial" w:cs="Arial"/>
                <w:b/>
                <w:sz w:val="20"/>
                <w:szCs w:val="20"/>
              </w:rPr>
            </w:pPr>
            <w:r w:rsidRPr="00157720">
              <w:rPr>
                <w:rFonts w:ascii="Arial" w:hAnsi="Arial" w:cs="Arial"/>
                <w:b/>
                <w:sz w:val="20"/>
                <w:szCs w:val="20"/>
              </w:rPr>
              <w:t>Direct costs</w:t>
            </w:r>
          </w:p>
        </w:tc>
        <w:tc>
          <w:tcPr>
            <w:tcW w:w="8005" w:type="dxa"/>
            <w:shd w:val="clear" w:color="auto" w:fill="auto"/>
          </w:tcPr>
          <w:p w14:paraId="2923CC81" w14:textId="77777777" w:rsidR="00AA12C0" w:rsidRPr="00157720" w:rsidRDefault="00AA12C0" w:rsidP="00BE3BB6">
            <w:pPr>
              <w:spacing w:after="60"/>
              <w:rPr>
                <w:rFonts w:ascii="Arial" w:hAnsi="Arial" w:cs="Arial"/>
                <w:sz w:val="20"/>
                <w:szCs w:val="20"/>
              </w:rPr>
            </w:pPr>
            <w:r w:rsidRPr="00157720">
              <w:rPr>
                <w:rFonts w:ascii="Arial" w:hAnsi="Arial" w:cs="Arial"/>
                <w:sz w:val="20"/>
                <w:szCs w:val="20"/>
              </w:rPr>
              <w:t>$761,080</w:t>
            </w:r>
          </w:p>
        </w:tc>
      </w:tr>
      <w:tr w:rsidR="00AA12C0" w:rsidRPr="00157720" w14:paraId="2C9E44F8" w14:textId="77777777" w:rsidTr="00BE3BB6">
        <w:tc>
          <w:tcPr>
            <w:tcW w:w="1435" w:type="dxa"/>
            <w:shd w:val="clear" w:color="auto" w:fill="auto"/>
          </w:tcPr>
          <w:p w14:paraId="2B9A4A9B" w14:textId="77777777" w:rsidR="00AA12C0" w:rsidRPr="00157720" w:rsidRDefault="00AA12C0" w:rsidP="00BE3BB6">
            <w:pPr>
              <w:spacing w:after="60"/>
              <w:rPr>
                <w:rFonts w:ascii="Arial" w:hAnsi="Arial" w:cs="Arial"/>
                <w:b/>
                <w:sz w:val="20"/>
                <w:szCs w:val="20"/>
              </w:rPr>
            </w:pPr>
            <w:r w:rsidRPr="00157720">
              <w:rPr>
                <w:rFonts w:ascii="Arial" w:hAnsi="Arial" w:cs="Arial"/>
                <w:b/>
                <w:sz w:val="20"/>
                <w:szCs w:val="20"/>
              </w:rPr>
              <w:t>Goal</w:t>
            </w:r>
          </w:p>
        </w:tc>
        <w:tc>
          <w:tcPr>
            <w:tcW w:w="8005" w:type="dxa"/>
            <w:shd w:val="clear" w:color="auto" w:fill="auto"/>
          </w:tcPr>
          <w:p w14:paraId="592CF420" w14:textId="77777777" w:rsidR="00AA12C0" w:rsidRPr="00157720" w:rsidRDefault="00AA12C0" w:rsidP="00BE3BB6">
            <w:pPr>
              <w:rPr>
                <w:rFonts w:ascii="Arial" w:hAnsi="Arial" w:cs="Arial"/>
                <w:sz w:val="20"/>
                <w:szCs w:val="20"/>
              </w:rPr>
            </w:pPr>
            <w:r w:rsidRPr="00157720">
              <w:rPr>
                <w:rFonts w:ascii="Arial" w:hAnsi="Arial" w:cs="Arial"/>
                <w:sz w:val="20"/>
                <w:szCs w:val="20"/>
              </w:rPr>
              <w:t>To examine the interaction of autophagy with the BRAF</w:t>
            </w:r>
            <w:r w:rsidRPr="00157720">
              <w:rPr>
                <w:rFonts w:ascii="Arial" w:hAnsi="Arial" w:cs="Arial"/>
                <w:sz w:val="20"/>
                <w:szCs w:val="20"/>
                <w:vertAlign w:val="superscript"/>
              </w:rPr>
              <w:t>V600E</w:t>
            </w:r>
            <w:r w:rsidRPr="00157720">
              <w:rPr>
                <w:rFonts w:ascii="Arial" w:hAnsi="Arial" w:cs="Arial"/>
                <w:sz w:val="20"/>
                <w:szCs w:val="20"/>
              </w:rPr>
              <w:t xml:space="preserve"> mutation in brain tumors.</w:t>
            </w:r>
          </w:p>
        </w:tc>
      </w:tr>
    </w:tbl>
    <w:p w14:paraId="067D21D3" w14:textId="09874B76" w:rsidR="00AA12C0" w:rsidRDefault="00AA12C0" w:rsidP="0088593C">
      <w:pPr>
        <w:rPr>
          <w:rFonts w:ascii="Arial" w:hAnsi="Arial" w:cs="Arial"/>
          <w:b/>
          <w:sz w:val="20"/>
          <w:szCs w:val="20"/>
        </w:rPr>
      </w:pPr>
    </w:p>
    <w:p w14:paraId="26669D00" w14:textId="77777777" w:rsidR="00AA12C0" w:rsidRPr="00157720" w:rsidRDefault="00AA12C0" w:rsidP="0088593C">
      <w:pPr>
        <w:rPr>
          <w:rFonts w:ascii="Arial" w:hAnsi="Arial" w:cs="Arial"/>
          <w:b/>
          <w:sz w:val="20"/>
          <w:szCs w:val="20"/>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7935"/>
        <w:gridCol w:w="64"/>
      </w:tblGrid>
      <w:tr w:rsidR="0042119A" w:rsidRPr="00157720" w14:paraId="342D6449" w14:textId="77777777" w:rsidTr="00036891">
        <w:trPr>
          <w:gridAfter w:val="1"/>
          <w:wAfter w:w="64" w:type="dxa"/>
        </w:trPr>
        <w:tc>
          <w:tcPr>
            <w:tcW w:w="9370" w:type="dxa"/>
            <w:gridSpan w:val="2"/>
            <w:shd w:val="clear" w:color="auto" w:fill="D9D9D9"/>
          </w:tcPr>
          <w:p w14:paraId="046BBC8F" w14:textId="77777777" w:rsidR="0042119A" w:rsidRPr="00157720" w:rsidRDefault="0042119A" w:rsidP="006114F8">
            <w:pPr>
              <w:spacing w:after="60"/>
              <w:rPr>
                <w:rFonts w:ascii="Arial" w:hAnsi="Arial" w:cs="Arial"/>
                <w:b/>
                <w:sz w:val="20"/>
                <w:szCs w:val="20"/>
              </w:rPr>
            </w:pPr>
            <w:r w:rsidRPr="00157720">
              <w:rPr>
                <w:rFonts w:ascii="Arial" w:hAnsi="Arial" w:cs="Arial"/>
                <w:b/>
                <w:sz w:val="20"/>
                <w:szCs w:val="20"/>
              </w:rPr>
              <w:t>Department of Defense Peer Reviewed Cancer Research Program Expansion Award</w:t>
            </w:r>
          </w:p>
        </w:tc>
      </w:tr>
      <w:tr w:rsidR="0042119A" w:rsidRPr="00157720" w14:paraId="13064DFF" w14:textId="77777777" w:rsidTr="00036891">
        <w:tc>
          <w:tcPr>
            <w:tcW w:w="1435" w:type="dxa"/>
            <w:shd w:val="clear" w:color="auto" w:fill="auto"/>
          </w:tcPr>
          <w:p w14:paraId="4C6D100C" w14:textId="77777777" w:rsidR="0042119A" w:rsidRPr="00157720" w:rsidRDefault="0042119A" w:rsidP="006114F8">
            <w:pPr>
              <w:spacing w:after="60"/>
              <w:rPr>
                <w:rFonts w:ascii="Arial" w:hAnsi="Arial" w:cs="Arial"/>
                <w:b/>
                <w:sz w:val="20"/>
                <w:szCs w:val="20"/>
              </w:rPr>
            </w:pPr>
            <w:r w:rsidRPr="00157720">
              <w:rPr>
                <w:rFonts w:ascii="Arial" w:hAnsi="Arial" w:cs="Arial"/>
                <w:b/>
                <w:sz w:val="20"/>
                <w:szCs w:val="20"/>
              </w:rPr>
              <w:t>Role</w:t>
            </w:r>
          </w:p>
        </w:tc>
        <w:tc>
          <w:tcPr>
            <w:tcW w:w="7999" w:type="dxa"/>
            <w:gridSpan w:val="2"/>
            <w:shd w:val="clear" w:color="auto" w:fill="auto"/>
          </w:tcPr>
          <w:p w14:paraId="0F0D79CC" w14:textId="77777777" w:rsidR="0042119A" w:rsidRPr="00157720" w:rsidRDefault="0042119A" w:rsidP="006114F8">
            <w:pPr>
              <w:spacing w:after="60"/>
              <w:rPr>
                <w:rFonts w:ascii="Arial" w:hAnsi="Arial" w:cs="Arial"/>
                <w:sz w:val="20"/>
                <w:szCs w:val="20"/>
              </w:rPr>
            </w:pPr>
            <w:r w:rsidRPr="00157720">
              <w:rPr>
                <w:rFonts w:ascii="Arial" w:hAnsi="Arial" w:cs="Arial"/>
                <w:sz w:val="20"/>
                <w:szCs w:val="20"/>
              </w:rPr>
              <w:t>Primary Investigator</w:t>
            </w:r>
          </w:p>
        </w:tc>
      </w:tr>
      <w:tr w:rsidR="0042119A" w:rsidRPr="00157720" w14:paraId="3AE8B50C" w14:textId="77777777" w:rsidTr="00036891">
        <w:tc>
          <w:tcPr>
            <w:tcW w:w="1435" w:type="dxa"/>
            <w:shd w:val="clear" w:color="auto" w:fill="auto"/>
          </w:tcPr>
          <w:p w14:paraId="73EADCAA" w14:textId="77777777" w:rsidR="0042119A" w:rsidRPr="00157720" w:rsidRDefault="0042119A" w:rsidP="006114F8">
            <w:pPr>
              <w:spacing w:after="60"/>
              <w:rPr>
                <w:rFonts w:ascii="Arial" w:hAnsi="Arial" w:cs="Arial"/>
                <w:b/>
                <w:sz w:val="20"/>
                <w:szCs w:val="20"/>
              </w:rPr>
            </w:pPr>
            <w:r w:rsidRPr="00157720">
              <w:rPr>
                <w:rFonts w:ascii="Arial" w:hAnsi="Arial" w:cs="Arial"/>
                <w:b/>
                <w:sz w:val="20"/>
                <w:szCs w:val="20"/>
              </w:rPr>
              <w:t>Grant #</w:t>
            </w:r>
          </w:p>
        </w:tc>
        <w:tc>
          <w:tcPr>
            <w:tcW w:w="7999" w:type="dxa"/>
            <w:gridSpan w:val="2"/>
            <w:shd w:val="clear" w:color="auto" w:fill="auto"/>
          </w:tcPr>
          <w:p w14:paraId="14206C55" w14:textId="77777777" w:rsidR="0042119A" w:rsidRPr="00157720" w:rsidRDefault="0042119A" w:rsidP="006114F8">
            <w:pPr>
              <w:spacing w:after="60"/>
              <w:rPr>
                <w:rFonts w:ascii="Arial" w:hAnsi="Arial" w:cs="Arial"/>
                <w:sz w:val="20"/>
                <w:szCs w:val="20"/>
              </w:rPr>
            </w:pPr>
            <w:r w:rsidRPr="00157720">
              <w:rPr>
                <w:rFonts w:ascii="Arial" w:hAnsi="Arial" w:cs="Arial"/>
                <w:sz w:val="20"/>
                <w:szCs w:val="20"/>
              </w:rPr>
              <w:t>CA170414</w:t>
            </w:r>
          </w:p>
        </w:tc>
      </w:tr>
      <w:tr w:rsidR="0042119A" w:rsidRPr="00157720" w14:paraId="14F508E7" w14:textId="77777777" w:rsidTr="00036891">
        <w:tc>
          <w:tcPr>
            <w:tcW w:w="1435" w:type="dxa"/>
            <w:shd w:val="clear" w:color="auto" w:fill="auto"/>
          </w:tcPr>
          <w:p w14:paraId="0C7661BB" w14:textId="77777777" w:rsidR="0042119A" w:rsidRPr="00157720" w:rsidRDefault="0042119A" w:rsidP="006114F8">
            <w:pPr>
              <w:spacing w:after="60"/>
              <w:rPr>
                <w:rFonts w:ascii="Arial" w:hAnsi="Arial" w:cs="Arial"/>
                <w:b/>
                <w:sz w:val="20"/>
                <w:szCs w:val="20"/>
              </w:rPr>
            </w:pPr>
            <w:r w:rsidRPr="00157720">
              <w:rPr>
                <w:rFonts w:ascii="Arial" w:hAnsi="Arial" w:cs="Arial"/>
                <w:b/>
                <w:sz w:val="20"/>
                <w:szCs w:val="20"/>
              </w:rPr>
              <w:t>Dates</w:t>
            </w:r>
          </w:p>
        </w:tc>
        <w:tc>
          <w:tcPr>
            <w:tcW w:w="7999" w:type="dxa"/>
            <w:gridSpan w:val="2"/>
            <w:shd w:val="clear" w:color="auto" w:fill="auto"/>
          </w:tcPr>
          <w:p w14:paraId="34900AA4" w14:textId="7F8609DE" w:rsidR="0042119A" w:rsidRPr="00157720" w:rsidRDefault="0042119A" w:rsidP="006114F8">
            <w:pPr>
              <w:spacing w:after="60"/>
              <w:rPr>
                <w:rFonts w:ascii="Arial" w:hAnsi="Arial" w:cs="Arial"/>
                <w:sz w:val="20"/>
                <w:szCs w:val="20"/>
              </w:rPr>
            </w:pPr>
            <w:r w:rsidRPr="00157720">
              <w:rPr>
                <w:rFonts w:ascii="Arial" w:hAnsi="Arial" w:cs="Arial"/>
                <w:sz w:val="20"/>
                <w:szCs w:val="20"/>
              </w:rPr>
              <w:t>7/1/18-6/30/20</w:t>
            </w:r>
            <w:r>
              <w:rPr>
                <w:rFonts w:ascii="Arial" w:hAnsi="Arial" w:cs="Arial"/>
                <w:sz w:val="20"/>
                <w:szCs w:val="20"/>
              </w:rPr>
              <w:t xml:space="preserve"> (relinquished 5/1/19 for scientific overlap with R01)</w:t>
            </w:r>
          </w:p>
        </w:tc>
      </w:tr>
      <w:tr w:rsidR="0042119A" w:rsidRPr="00157720" w14:paraId="4D43DF0C" w14:textId="77777777" w:rsidTr="00036891">
        <w:tc>
          <w:tcPr>
            <w:tcW w:w="1435" w:type="dxa"/>
            <w:shd w:val="clear" w:color="auto" w:fill="auto"/>
          </w:tcPr>
          <w:p w14:paraId="176338CC" w14:textId="77777777" w:rsidR="0042119A" w:rsidRPr="00157720" w:rsidRDefault="0042119A" w:rsidP="006114F8">
            <w:pPr>
              <w:spacing w:after="60"/>
              <w:rPr>
                <w:rFonts w:ascii="Arial" w:hAnsi="Arial" w:cs="Arial"/>
                <w:b/>
                <w:sz w:val="20"/>
                <w:szCs w:val="20"/>
              </w:rPr>
            </w:pPr>
            <w:r w:rsidRPr="00157720">
              <w:rPr>
                <w:rFonts w:ascii="Arial" w:hAnsi="Arial" w:cs="Arial"/>
                <w:b/>
                <w:sz w:val="20"/>
                <w:szCs w:val="20"/>
              </w:rPr>
              <w:t>% effort</w:t>
            </w:r>
          </w:p>
        </w:tc>
        <w:tc>
          <w:tcPr>
            <w:tcW w:w="7999" w:type="dxa"/>
            <w:gridSpan w:val="2"/>
            <w:shd w:val="clear" w:color="auto" w:fill="auto"/>
          </w:tcPr>
          <w:p w14:paraId="5486AA66" w14:textId="77777777" w:rsidR="0042119A" w:rsidRPr="00157720" w:rsidRDefault="0042119A" w:rsidP="006114F8">
            <w:pPr>
              <w:spacing w:after="60"/>
              <w:rPr>
                <w:rFonts w:ascii="Arial" w:hAnsi="Arial" w:cs="Arial"/>
                <w:sz w:val="20"/>
                <w:szCs w:val="20"/>
              </w:rPr>
            </w:pPr>
            <w:r w:rsidRPr="00157720">
              <w:rPr>
                <w:rFonts w:ascii="Arial" w:hAnsi="Arial" w:cs="Arial"/>
                <w:sz w:val="20"/>
                <w:szCs w:val="20"/>
              </w:rPr>
              <w:t>7.2%</w:t>
            </w:r>
          </w:p>
        </w:tc>
      </w:tr>
      <w:tr w:rsidR="0042119A" w:rsidRPr="00157720" w14:paraId="46D22C42" w14:textId="77777777" w:rsidTr="00036891">
        <w:tc>
          <w:tcPr>
            <w:tcW w:w="1435" w:type="dxa"/>
            <w:shd w:val="clear" w:color="auto" w:fill="auto"/>
          </w:tcPr>
          <w:p w14:paraId="3FD0C0F3" w14:textId="77777777" w:rsidR="0042119A" w:rsidRPr="00157720" w:rsidRDefault="0042119A" w:rsidP="006114F8">
            <w:pPr>
              <w:spacing w:after="60"/>
              <w:rPr>
                <w:rFonts w:ascii="Arial" w:hAnsi="Arial" w:cs="Arial"/>
                <w:b/>
                <w:sz w:val="20"/>
                <w:szCs w:val="20"/>
              </w:rPr>
            </w:pPr>
            <w:r w:rsidRPr="00157720">
              <w:rPr>
                <w:rFonts w:ascii="Arial" w:hAnsi="Arial" w:cs="Arial"/>
                <w:b/>
                <w:sz w:val="20"/>
                <w:szCs w:val="20"/>
              </w:rPr>
              <w:t>Direct costs</w:t>
            </w:r>
          </w:p>
        </w:tc>
        <w:tc>
          <w:tcPr>
            <w:tcW w:w="7999" w:type="dxa"/>
            <w:gridSpan w:val="2"/>
            <w:shd w:val="clear" w:color="auto" w:fill="auto"/>
          </w:tcPr>
          <w:p w14:paraId="46871234" w14:textId="77777777" w:rsidR="0042119A" w:rsidRPr="00157720" w:rsidRDefault="0042119A" w:rsidP="006114F8">
            <w:pPr>
              <w:spacing w:after="60"/>
              <w:rPr>
                <w:rFonts w:ascii="Arial" w:hAnsi="Arial" w:cs="Arial"/>
                <w:sz w:val="20"/>
                <w:szCs w:val="20"/>
              </w:rPr>
            </w:pPr>
            <w:r w:rsidRPr="00157720">
              <w:rPr>
                <w:rFonts w:ascii="Arial" w:hAnsi="Arial" w:cs="Arial"/>
                <w:sz w:val="20"/>
                <w:szCs w:val="20"/>
              </w:rPr>
              <w:t>$344,972</w:t>
            </w:r>
          </w:p>
        </w:tc>
      </w:tr>
      <w:tr w:rsidR="0042119A" w:rsidRPr="00157720" w14:paraId="4814E690" w14:textId="77777777" w:rsidTr="00036891">
        <w:tc>
          <w:tcPr>
            <w:tcW w:w="1435" w:type="dxa"/>
            <w:shd w:val="clear" w:color="auto" w:fill="auto"/>
          </w:tcPr>
          <w:p w14:paraId="07F8B1E0" w14:textId="77777777" w:rsidR="0042119A" w:rsidRPr="00157720" w:rsidRDefault="0042119A" w:rsidP="006114F8">
            <w:pPr>
              <w:spacing w:after="60"/>
              <w:rPr>
                <w:rFonts w:ascii="Arial" w:hAnsi="Arial" w:cs="Arial"/>
                <w:b/>
                <w:sz w:val="20"/>
                <w:szCs w:val="20"/>
              </w:rPr>
            </w:pPr>
            <w:r w:rsidRPr="00157720">
              <w:rPr>
                <w:rFonts w:ascii="Arial" w:hAnsi="Arial" w:cs="Arial"/>
                <w:b/>
                <w:sz w:val="20"/>
                <w:szCs w:val="20"/>
              </w:rPr>
              <w:t>Goal</w:t>
            </w:r>
          </w:p>
        </w:tc>
        <w:tc>
          <w:tcPr>
            <w:tcW w:w="7999" w:type="dxa"/>
            <w:gridSpan w:val="2"/>
            <w:shd w:val="clear" w:color="auto" w:fill="auto"/>
          </w:tcPr>
          <w:p w14:paraId="6ACCA64E" w14:textId="77777777" w:rsidR="0042119A" w:rsidRPr="00157720" w:rsidRDefault="0042119A" w:rsidP="006114F8">
            <w:pPr>
              <w:rPr>
                <w:rFonts w:ascii="Arial" w:hAnsi="Arial" w:cs="Arial"/>
                <w:sz w:val="20"/>
                <w:szCs w:val="20"/>
              </w:rPr>
            </w:pPr>
            <w:r w:rsidRPr="00157720">
              <w:rPr>
                <w:rFonts w:ascii="Arial" w:hAnsi="Arial" w:cs="Arial"/>
                <w:sz w:val="20"/>
                <w:szCs w:val="20"/>
              </w:rPr>
              <w:t>Optimization of Autophagy Inhibition as a Clinical Target for Brain Tumors</w:t>
            </w:r>
          </w:p>
        </w:tc>
      </w:tr>
    </w:tbl>
    <w:p w14:paraId="2431E79D" w14:textId="0D6A5F63" w:rsidR="00EF2732" w:rsidRDefault="00EF2732" w:rsidP="0088593C">
      <w:pPr>
        <w:rPr>
          <w:rFonts w:ascii="Arial" w:hAnsi="Arial" w:cs="Arial"/>
          <w:b/>
          <w:sz w:val="20"/>
          <w:szCs w:val="20"/>
        </w:rPr>
      </w:pPr>
    </w:p>
    <w:p w14:paraId="44DA070C" w14:textId="77777777" w:rsidR="00036891" w:rsidRDefault="00036891" w:rsidP="0088593C">
      <w:pPr>
        <w:rPr>
          <w:rFonts w:ascii="Arial" w:hAnsi="Arial" w:cs="Arial"/>
          <w:b/>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11"/>
      </w:tblGrid>
      <w:tr w:rsidR="00036891" w:rsidRPr="00157720" w14:paraId="5B1EA4A9" w14:textId="77777777" w:rsidTr="006114F8">
        <w:tc>
          <w:tcPr>
            <w:tcW w:w="9446" w:type="dxa"/>
            <w:gridSpan w:val="2"/>
            <w:shd w:val="clear" w:color="auto" w:fill="D9D9D9"/>
          </w:tcPr>
          <w:p w14:paraId="7071DC55" w14:textId="77777777" w:rsidR="00036891" w:rsidRPr="00157720" w:rsidRDefault="00036891" w:rsidP="006114F8">
            <w:pPr>
              <w:spacing w:after="60"/>
              <w:rPr>
                <w:rFonts w:ascii="Arial" w:hAnsi="Arial" w:cs="Arial"/>
                <w:b/>
                <w:sz w:val="20"/>
                <w:szCs w:val="20"/>
              </w:rPr>
            </w:pPr>
            <w:r w:rsidRPr="00157720">
              <w:rPr>
                <w:rFonts w:ascii="Arial" w:hAnsi="Arial" w:cs="Arial"/>
                <w:b/>
                <w:sz w:val="20"/>
                <w:szCs w:val="20"/>
              </w:rPr>
              <w:t>Team Connor Childhood Cancer Foundation</w:t>
            </w:r>
          </w:p>
        </w:tc>
      </w:tr>
      <w:tr w:rsidR="00036891" w:rsidRPr="00157720" w14:paraId="2797750D" w14:textId="77777777" w:rsidTr="006114F8">
        <w:tc>
          <w:tcPr>
            <w:tcW w:w="1435" w:type="dxa"/>
            <w:shd w:val="clear" w:color="auto" w:fill="auto"/>
          </w:tcPr>
          <w:p w14:paraId="419FC3EE" w14:textId="6EB0BDB3" w:rsidR="00036891" w:rsidRPr="00157720" w:rsidRDefault="00036891" w:rsidP="00036891">
            <w:pPr>
              <w:spacing w:after="60"/>
              <w:rPr>
                <w:rFonts w:ascii="Arial" w:hAnsi="Arial" w:cs="Arial"/>
                <w:b/>
                <w:sz w:val="20"/>
                <w:szCs w:val="20"/>
              </w:rPr>
            </w:pPr>
            <w:r w:rsidRPr="00157720">
              <w:rPr>
                <w:rFonts w:ascii="Arial" w:hAnsi="Arial" w:cs="Arial"/>
                <w:b/>
                <w:sz w:val="20"/>
                <w:szCs w:val="20"/>
              </w:rPr>
              <w:t>Role</w:t>
            </w:r>
          </w:p>
        </w:tc>
        <w:tc>
          <w:tcPr>
            <w:tcW w:w="8005" w:type="dxa"/>
            <w:shd w:val="clear" w:color="auto" w:fill="auto"/>
          </w:tcPr>
          <w:p w14:paraId="292C67D1" w14:textId="77777777" w:rsidR="00036891" w:rsidRPr="00157720" w:rsidRDefault="00036891" w:rsidP="006114F8">
            <w:pPr>
              <w:spacing w:after="60"/>
              <w:rPr>
                <w:rFonts w:ascii="Arial" w:hAnsi="Arial" w:cs="Arial"/>
                <w:sz w:val="20"/>
                <w:szCs w:val="20"/>
              </w:rPr>
            </w:pPr>
            <w:r w:rsidRPr="00157720">
              <w:rPr>
                <w:rFonts w:ascii="Arial" w:hAnsi="Arial" w:cs="Arial"/>
                <w:sz w:val="20"/>
                <w:szCs w:val="20"/>
              </w:rPr>
              <w:t>Primary Investigator</w:t>
            </w:r>
          </w:p>
        </w:tc>
      </w:tr>
      <w:tr w:rsidR="00036891" w:rsidRPr="00157720" w14:paraId="31535242" w14:textId="77777777" w:rsidTr="006114F8">
        <w:tc>
          <w:tcPr>
            <w:tcW w:w="1435" w:type="dxa"/>
            <w:shd w:val="clear" w:color="auto" w:fill="auto"/>
          </w:tcPr>
          <w:p w14:paraId="78722912" w14:textId="77777777" w:rsidR="00036891" w:rsidRPr="00157720" w:rsidRDefault="00036891" w:rsidP="006114F8">
            <w:pPr>
              <w:spacing w:after="60"/>
              <w:rPr>
                <w:rFonts w:ascii="Arial" w:hAnsi="Arial" w:cs="Arial"/>
                <w:b/>
                <w:sz w:val="20"/>
                <w:szCs w:val="20"/>
              </w:rPr>
            </w:pPr>
            <w:r w:rsidRPr="00157720">
              <w:rPr>
                <w:rFonts w:ascii="Arial" w:hAnsi="Arial" w:cs="Arial"/>
                <w:b/>
                <w:sz w:val="20"/>
                <w:szCs w:val="20"/>
              </w:rPr>
              <w:t>Grant #</w:t>
            </w:r>
          </w:p>
        </w:tc>
        <w:tc>
          <w:tcPr>
            <w:tcW w:w="8005" w:type="dxa"/>
            <w:shd w:val="clear" w:color="auto" w:fill="auto"/>
          </w:tcPr>
          <w:p w14:paraId="4E9E7DF7" w14:textId="77777777" w:rsidR="00036891" w:rsidRPr="00157720" w:rsidRDefault="00036891" w:rsidP="006114F8">
            <w:pPr>
              <w:spacing w:after="60"/>
              <w:rPr>
                <w:rFonts w:ascii="Arial" w:hAnsi="Arial" w:cs="Arial"/>
                <w:sz w:val="20"/>
                <w:szCs w:val="20"/>
              </w:rPr>
            </w:pPr>
            <w:r w:rsidRPr="00157720">
              <w:rPr>
                <w:rFonts w:ascii="Arial" w:hAnsi="Arial" w:cs="Arial"/>
                <w:sz w:val="20"/>
                <w:szCs w:val="20"/>
              </w:rPr>
              <w:t>N/A</w:t>
            </w:r>
          </w:p>
        </w:tc>
      </w:tr>
      <w:tr w:rsidR="00036891" w:rsidRPr="00157720" w14:paraId="60C68C15" w14:textId="77777777" w:rsidTr="006114F8">
        <w:tc>
          <w:tcPr>
            <w:tcW w:w="1435" w:type="dxa"/>
            <w:shd w:val="clear" w:color="auto" w:fill="auto"/>
          </w:tcPr>
          <w:p w14:paraId="64878C89" w14:textId="77777777" w:rsidR="00036891" w:rsidRPr="00157720" w:rsidRDefault="00036891" w:rsidP="006114F8">
            <w:pPr>
              <w:spacing w:after="60"/>
              <w:rPr>
                <w:rFonts w:ascii="Arial" w:hAnsi="Arial" w:cs="Arial"/>
                <w:b/>
                <w:sz w:val="20"/>
                <w:szCs w:val="20"/>
              </w:rPr>
            </w:pPr>
            <w:r w:rsidRPr="00157720">
              <w:rPr>
                <w:rFonts w:ascii="Arial" w:hAnsi="Arial" w:cs="Arial"/>
                <w:b/>
                <w:sz w:val="20"/>
                <w:szCs w:val="20"/>
              </w:rPr>
              <w:t>Dates</w:t>
            </w:r>
          </w:p>
        </w:tc>
        <w:tc>
          <w:tcPr>
            <w:tcW w:w="8005" w:type="dxa"/>
            <w:shd w:val="clear" w:color="auto" w:fill="auto"/>
          </w:tcPr>
          <w:p w14:paraId="3F274673" w14:textId="77777777" w:rsidR="00036891" w:rsidRPr="00157720" w:rsidRDefault="00036891" w:rsidP="006114F8">
            <w:pPr>
              <w:spacing w:after="60"/>
              <w:rPr>
                <w:rFonts w:ascii="Arial" w:hAnsi="Arial" w:cs="Arial"/>
                <w:sz w:val="20"/>
                <w:szCs w:val="20"/>
              </w:rPr>
            </w:pPr>
            <w:r w:rsidRPr="00157720">
              <w:rPr>
                <w:rFonts w:ascii="Arial" w:hAnsi="Arial" w:cs="Arial"/>
                <w:sz w:val="20"/>
                <w:szCs w:val="20"/>
              </w:rPr>
              <w:t>1/1/18 – 12/31/1</w:t>
            </w:r>
            <w:r>
              <w:rPr>
                <w:rFonts w:ascii="Arial" w:hAnsi="Arial" w:cs="Arial"/>
                <w:sz w:val="20"/>
                <w:szCs w:val="20"/>
              </w:rPr>
              <w:t>8</w:t>
            </w:r>
          </w:p>
        </w:tc>
      </w:tr>
      <w:tr w:rsidR="00036891" w:rsidRPr="00157720" w14:paraId="28CAA49A" w14:textId="77777777" w:rsidTr="006114F8">
        <w:tc>
          <w:tcPr>
            <w:tcW w:w="1435" w:type="dxa"/>
            <w:shd w:val="clear" w:color="auto" w:fill="auto"/>
          </w:tcPr>
          <w:p w14:paraId="3BF8E775" w14:textId="77777777" w:rsidR="00036891" w:rsidRPr="00157720" w:rsidRDefault="00036891" w:rsidP="006114F8">
            <w:pPr>
              <w:spacing w:after="60"/>
              <w:rPr>
                <w:rFonts w:ascii="Arial" w:hAnsi="Arial" w:cs="Arial"/>
                <w:b/>
                <w:sz w:val="20"/>
                <w:szCs w:val="20"/>
              </w:rPr>
            </w:pPr>
            <w:r w:rsidRPr="00157720">
              <w:rPr>
                <w:rFonts w:ascii="Arial" w:hAnsi="Arial" w:cs="Arial"/>
                <w:b/>
                <w:sz w:val="20"/>
                <w:szCs w:val="20"/>
              </w:rPr>
              <w:lastRenderedPageBreak/>
              <w:t>% effort</w:t>
            </w:r>
          </w:p>
        </w:tc>
        <w:tc>
          <w:tcPr>
            <w:tcW w:w="8005" w:type="dxa"/>
            <w:shd w:val="clear" w:color="auto" w:fill="auto"/>
          </w:tcPr>
          <w:p w14:paraId="56D44793" w14:textId="77777777" w:rsidR="00036891" w:rsidRPr="00157720" w:rsidRDefault="00036891" w:rsidP="006114F8">
            <w:pPr>
              <w:spacing w:after="60"/>
              <w:rPr>
                <w:rFonts w:ascii="Arial" w:hAnsi="Arial" w:cs="Arial"/>
                <w:sz w:val="20"/>
                <w:szCs w:val="20"/>
              </w:rPr>
            </w:pPr>
            <w:r w:rsidRPr="00157720">
              <w:rPr>
                <w:rFonts w:ascii="Arial" w:hAnsi="Arial" w:cs="Arial"/>
                <w:sz w:val="20"/>
                <w:szCs w:val="20"/>
              </w:rPr>
              <w:t>2%</w:t>
            </w:r>
          </w:p>
        </w:tc>
      </w:tr>
      <w:tr w:rsidR="00036891" w:rsidRPr="00157720" w14:paraId="07651422" w14:textId="77777777" w:rsidTr="006114F8">
        <w:tc>
          <w:tcPr>
            <w:tcW w:w="1435" w:type="dxa"/>
            <w:shd w:val="clear" w:color="auto" w:fill="auto"/>
          </w:tcPr>
          <w:p w14:paraId="01196564" w14:textId="77777777" w:rsidR="00036891" w:rsidRPr="00157720" w:rsidRDefault="00036891" w:rsidP="006114F8">
            <w:pPr>
              <w:spacing w:after="60"/>
              <w:rPr>
                <w:rFonts w:ascii="Arial" w:hAnsi="Arial" w:cs="Arial"/>
                <w:b/>
                <w:sz w:val="20"/>
                <w:szCs w:val="20"/>
              </w:rPr>
            </w:pPr>
            <w:r w:rsidRPr="00157720">
              <w:rPr>
                <w:rFonts w:ascii="Arial" w:hAnsi="Arial" w:cs="Arial"/>
                <w:b/>
                <w:sz w:val="20"/>
                <w:szCs w:val="20"/>
              </w:rPr>
              <w:t>Direct costs</w:t>
            </w:r>
          </w:p>
        </w:tc>
        <w:tc>
          <w:tcPr>
            <w:tcW w:w="8005" w:type="dxa"/>
            <w:shd w:val="clear" w:color="auto" w:fill="auto"/>
          </w:tcPr>
          <w:p w14:paraId="46535EB5" w14:textId="77777777" w:rsidR="00036891" w:rsidRPr="00157720" w:rsidRDefault="00036891" w:rsidP="006114F8">
            <w:pPr>
              <w:spacing w:after="60"/>
              <w:rPr>
                <w:rFonts w:ascii="Arial" w:hAnsi="Arial" w:cs="Arial"/>
                <w:sz w:val="20"/>
                <w:szCs w:val="20"/>
              </w:rPr>
            </w:pPr>
            <w:r w:rsidRPr="00157720">
              <w:rPr>
                <w:rFonts w:ascii="Arial" w:hAnsi="Arial" w:cs="Arial"/>
                <w:sz w:val="20"/>
                <w:szCs w:val="20"/>
              </w:rPr>
              <w:t>$62,619</w:t>
            </w:r>
          </w:p>
        </w:tc>
      </w:tr>
      <w:tr w:rsidR="00036891" w:rsidRPr="00157720" w14:paraId="1596F3D2" w14:textId="77777777" w:rsidTr="006114F8">
        <w:tc>
          <w:tcPr>
            <w:tcW w:w="1435" w:type="dxa"/>
            <w:shd w:val="clear" w:color="auto" w:fill="auto"/>
          </w:tcPr>
          <w:p w14:paraId="4BC21B24" w14:textId="77777777" w:rsidR="00036891" w:rsidRPr="00157720" w:rsidRDefault="00036891" w:rsidP="006114F8">
            <w:pPr>
              <w:spacing w:after="60"/>
              <w:rPr>
                <w:rFonts w:ascii="Arial" w:hAnsi="Arial" w:cs="Arial"/>
                <w:b/>
                <w:sz w:val="20"/>
                <w:szCs w:val="20"/>
              </w:rPr>
            </w:pPr>
            <w:r w:rsidRPr="00157720">
              <w:rPr>
                <w:rFonts w:ascii="Arial" w:hAnsi="Arial" w:cs="Arial"/>
                <w:b/>
                <w:sz w:val="20"/>
                <w:szCs w:val="20"/>
              </w:rPr>
              <w:t>Goal</w:t>
            </w:r>
          </w:p>
        </w:tc>
        <w:tc>
          <w:tcPr>
            <w:tcW w:w="8005" w:type="dxa"/>
            <w:shd w:val="clear" w:color="auto" w:fill="auto"/>
          </w:tcPr>
          <w:p w14:paraId="70981628" w14:textId="77777777" w:rsidR="00036891" w:rsidRPr="00157720" w:rsidRDefault="00036891" w:rsidP="006114F8">
            <w:pPr>
              <w:rPr>
                <w:rFonts w:ascii="Arial" w:hAnsi="Arial" w:cs="Arial"/>
                <w:sz w:val="20"/>
                <w:szCs w:val="20"/>
              </w:rPr>
            </w:pPr>
            <w:r w:rsidRPr="00157720">
              <w:rPr>
                <w:rFonts w:ascii="Arial" w:hAnsi="Arial" w:cs="Arial"/>
                <w:sz w:val="20"/>
                <w:szCs w:val="20"/>
              </w:rPr>
              <w:t>Validation of proteasome inhibition as a therapeutic target in atypical teratoid/rhabdoid tumors.</w:t>
            </w:r>
          </w:p>
        </w:tc>
      </w:tr>
    </w:tbl>
    <w:p w14:paraId="6D12C711" w14:textId="0AEC631D" w:rsidR="0042119A" w:rsidRDefault="0042119A" w:rsidP="0088593C">
      <w:pPr>
        <w:rPr>
          <w:rFonts w:ascii="Arial" w:hAnsi="Arial" w:cs="Arial"/>
          <w:b/>
          <w:sz w:val="20"/>
          <w:szCs w:val="20"/>
        </w:rPr>
      </w:pPr>
    </w:p>
    <w:p w14:paraId="29A31538" w14:textId="77777777" w:rsidR="00036891" w:rsidRPr="00157720" w:rsidRDefault="00036891" w:rsidP="0088593C">
      <w:pPr>
        <w:rPr>
          <w:rFonts w:ascii="Arial" w:hAnsi="Arial" w:cs="Arial"/>
          <w:b/>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11"/>
      </w:tblGrid>
      <w:tr w:rsidR="00EF2732" w:rsidRPr="00157720" w14:paraId="1EAAF6E2" w14:textId="77777777" w:rsidTr="009C0C4D">
        <w:tc>
          <w:tcPr>
            <w:tcW w:w="9446" w:type="dxa"/>
            <w:gridSpan w:val="2"/>
            <w:shd w:val="clear" w:color="auto" w:fill="D9D9D9"/>
          </w:tcPr>
          <w:p w14:paraId="4E25E40F" w14:textId="77777777" w:rsidR="00EF2732" w:rsidRPr="00157720" w:rsidRDefault="00EF2732" w:rsidP="00707369">
            <w:pPr>
              <w:spacing w:after="60"/>
              <w:rPr>
                <w:rFonts w:ascii="Arial" w:hAnsi="Arial" w:cs="Arial"/>
                <w:b/>
                <w:sz w:val="20"/>
                <w:szCs w:val="20"/>
              </w:rPr>
            </w:pPr>
            <w:r w:rsidRPr="00157720">
              <w:rPr>
                <w:rFonts w:ascii="Arial" w:hAnsi="Arial" w:cs="Arial"/>
                <w:b/>
                <w:sz w:val="20"/>
                <w:szCs w:val="20"/>
              </w:rPr>
              <w:t>St. Baldrick's Foundation Career Development Award Competitive Extension</w:t>
            </w:r>
          </w:p>
        </w:tc>
      </w:tr>
      <w:tr w:rsidR="00EF2732" w:rsidRPr="00157720" w14:paraId="2B0BC800" w14:textId="77777777" w:rsidTr="009C0C4D">
        <w:tc>
          <w:tcPr>
            <w:tcW w:w="1435" w:type="dxa"/>
            <w:shd w:val="clear" w:color="auto" w:fill="auto"/>
          </w:tcPr>
          <w:p w14:paraId="1FCDF101" w14:textId="77777777" w:rsidR="00EF2732" w:rsidRPr="00157720" w:rsidRDefault="00EF2732" w:rsidP="00707369">
            <w:pPr>
              <w:spacing w:after="60"/>
              <w:rPr>
                <w:rFonts w:ascii="Arial" w:hAnsi="Arial" w:cs="Arial"/>
                <w:b/>
                <w:sz w:val="20"/>
                <w:szCs w:val="20"/>
              </w:rPr>
            </w:pPr>
            <w:r w:rsidRPr="00157720">
              <w:rPr>
                <w:rFonts w:ascii="Arial" w:hAnsi="Arial" w:cs="Arial"/>
                <w:b/>
                <w:sz w:val="20"/>
                <w:szCs w:val="20"/>
              </w:rPr>
              <w:t>Role</w:t>
            </w:r>
          </w:p>
        </w:tc>
        <w:tc>
          <w:tcPr>
            <w:tcW w:w="8005" w:type="dxa"/>
            <w:shd w:val="clear" w:color="auto" w:fill="auto"/>
          </w:tcPr>
          <w:p w14:paraId="3AA36FFB" w14:textId="77777777" w:rsidR="00EF2732" w:rsidRPr="00157720" w:rsidRDefault="00EF2732" w:rsidP="00707369">
            <w:pPr>
              <w:spacing w:after="60"/>
              <w:rPr>
                <w:rFonts w:ascii="Arial" w:hAnsi="Arial" w:cs="Arial"/>
                <w:sz w:val="20"/>
                <w:szCs w:val="20"/>
              </w:rPr>
            </w:pPr>
            <w:r w:rsidRPr="00157720">
              <w:rPr>
                <w:rFonts w:ascii="Arial" w:hAnsi="Arial" w:cs="Arial"/>
                <w:sz w:val="20"/>
                <w:szCs w:val="20"/>
              </w:rPr>
              <w:t>Primary Investigator</w:t>
            </w:r>
          </w:p>
        </w:tc>
      </w:tr>
      <w:tr w:rsidR="00EF2732" w:rsidRPr="00157720" w14:paraId="55226864" w14:textId="77777777" w:rsidTr="009C0C4D">
        <w:tc>
          <w:tcPr>
            <w:tcW w:w="1435" w:type="dxa"/>
            <w:shd w:val="clear" w:color="auto" w:fill="auto"/>
          </w:tcPr>
          <w:p w14:paraId="7E047D57" w14:textId="77777777" w:rsidR="00EF2732" w:rsidRPr="00157720" w:rsidRDefault="00EF2732" w:rsidP="00707369">
            <w:pPr>
              <w:spacing w:after="60"/>
              <w:rPr>
                <w:rFonts w:ascii="Arial" w:hAnsi="Arial" w:cs="Arial"/>
                <w:b/>
                <w:sz w:val="20"/>
                <w:szCs w:val="20"/>
              </w:rPr>
            </w:pPr>
            <w:r w:rsidRPr="00157720">
              <w:rPr>
                <w:rFonts w:ascii="Arial" w:hAnsi="Arial" w:cs="Arial"/>
                <w:b/>
                <w:sz w:val="20"/>
                <w:szCs w:val="20"/>
              </w:rPr>
              <w:t>Grant #</w:t>
            </w:r>
          </w:p>
        </w:tc>
        <w:tc>
          <w:tcPr>
            <w:tcW w:w="8005" w:type="dxa"/>
            <w:shd w:val="clear" w:color="auto" w:fill="auto"/>
          </w:tcPr>
          <w:p w14:paraId="0D496E8A" w14:textId="77777777" w:rsidR="00EF2732" w:rsidRPr="00157720" w:rsidRDefault="00EF2732" w:rsidP="00707369">
            <w:pPr>
              <w:spacing w:after="60"/>
              <w:rPr>
                <w:rFonts w:ascii="Arial" w:hAnsi="Arial" w:cs="Arial"/>
                <w:sz w:val="20"/>
                <w:szCs w:val="20"/>
              </w:rPr>
            </w:pPr>
            <w:r w:rsidRPr="00157720">
              <w:rPr>
                <w:rFonts w:ascii="Arial" w:hAnsi="Arial" w:cs="Arial"/>
                <w:sz w:val="20"/>
                <w:szCs w:val="20"/>
              </w:rPr>
              <w:t>N/A</w:t>
            </w:r>
          </w:p>
        </w:tc>
      </w:tr>
      <w:tr w:rsidR="00EF2732" w:rsidRPr="00157720" w14:paraId="3CA4FF11" w14:textId="77777777" w:rsidTr="009C0C4D">
        <w:tc>
          <w:tcPr>
            <w:tcW w:w="1435" w:type="dxa"/>
            <w:shd w:val="clear" w:color="auto" w:fill="auto"/>
          </w:tcPr>
          <w:p w14:paraId="240BB060" w14:textId="77777777" w:rsidR="00EF2732" w:rsidRPr="00157720" w:rsidRDefault="00EF2732" w:rsidP="00707369">
            <w:pPr>
              <w:spacing w:after="60"/>
              <w:rPr>
                <w:rFonts w:ascii="Arial" w:hAnsi="Arial" w:cs="Arial"/>
                <w:b/>
                <w:sz w:val="20"/>
                <w:szCs w:val="20"/>
              </w:rPr>
            </w:pPr>
            <w:r w:rsidRPr="00157720">
              <w:rPr>
                <w:rFonts w:ascii="Arial" w:hAnsi="Arial" w:cs="Arial"/>
                <w:b/>
                <w:sz w:val="20"/>
                <w:szCs w:val="20"/>
              </w:rPr>
              <w:t>Dates</w:t>
            </w:r>
          </w:p>
        </w:tc>
        <w:tc>
          <w:tcPr>
            <w:tcW w:w="8005" w:type="dxa"/>
            <w:shd w:val="clear" w:color="auto" w:fill="auto"/>
          </w:tcPr>
          <w:p w14:paraId="6F7A29DD" w14:textId="77777777" w:rsidR="00EF2732" w:rsidRPr="00157720" w:rsidRDefault="00EF2732" w:rsidP="00707369">
            <w:pPr>
              <w:spacing w:after="60"/>
              <w:rPr>
                <w:rFonts w:ascii="Arial" w:hAnsi="Arial" w:cs="Arial"/>
                <w:sz w:val="20"/>
                <w:szCs w:val="20"/>
              </w:rPr>
            </w:pPr>
            <w:r w:rsidRPr="00157720">
              <w:rPr>
                <w:rFonts w:ascii="Arial" w:hAnsi="Arial" w:cs="Arial"/>
                <w:sz w:val="20"/>
                <w:szCs w:val="20"/>
              </w:rPr>
              <w:t>7/1/15-6/30/17</w:t>
            </w:r>
          </w:p>
        </w:tc>
      </w:tr>
      <w:tr w:rsidR="00EF2732" w:rsidRPr="00157720" w14:paraId="69907913" w14:textId="77777777" w:rsidTr="009C0C4D">
        <w:tc>
          <w:tcPr>
            <w:tcW w:w="1435" w:type="dxa"/>
            <w:shd w:val="clear" w:color="auto" w:fill="auto"/>
          </w:tcPr>
          <w:p w14:paraId="20DA0BB7" w14:textId="77777777" w:rsidR="00EF2732" w:rsidRPr="00157720" w:rsidRDefault="00EF2732" w:rsidP="00707369">
            <w:pPr>
              <w:spacing w:after="60"/>
              <w:rPr>
                <w:rFonts w:ascii="Arial" w:hAnsi="Arial" w:cs="Arial"/>
                <w:b/>
                <w:sz w:val="20"/>
                <w:szCs w:val="20"/>
              </w:rPr>
            </w:pPr>
            <w:r w:rsidRPr="00157720">
              <w:rPr>
                <w:rFonts w:ascii="Arial" w:hAnsi="Arial" w:cs="Arial"/>
                <w:b/>
                <w:sz w:val="20"/>
                <w:szCs w:val="20"/>
              </w:rPr>
              <w:t>% effort</w:t>
            </w:r>
          </w:p>
        </w:tc>
        <w:tc>
          <w:tcPr>
            <w:tcW w:w="8005" w:type="dxa"/>
            <w:shd w:val="clear" w:color="auto" w:fill="auto"/>
          </w:tcPr>
          <w:p w14:paraId="68002B78" w14:textId="77777777" w:rsidR="00EF2732" w:rsidRPr="00157720" w:rsidRDefault="00EF2732" w:rsidP="00707369">
            <w:pPr>
              <w:spacing w:after="60"/>
              <w:rPr>
                <w:rFonts w:ascii="Arial" w:hAnsi="Arial" w:cs="Arial"/>
                <w:sz w:val="20"/>
                <w:szCs w:val="20"/>
              </w:rPr>
            </w:pPr>
            <w:r w:rsidRPr="00157720">
              <w:rPr>
                <w:rFonts w:ascii="Arial" w:hAnsi="Arial" w:cs="Arial"/>
                <w:sz w:val="20"/>
                <w:szCs w:val="20"/>
              </w:rPr>
              <w:t>5%</w:t>
            </w:r>
          </w:p>
        </w:tc>
      </w:tr>
      <w:tr w:rsidR="00EF2732" w:rsidRPr="00157720" w14:paraId="38EEA657" w14:textId="77777777" w:rsidTr="009C0C4D">
        <w:tc>
          <w:tcPr>
            <w:tcW w:w="1435" w:type="dxa"/>
            <w:shd w:val="clear" w:color="auto" w:fill="auto"/>
          </w:tcPr>
          <w:p w14:paraId="6681CFFA" w14:textId="77777777" w:rsidR="00EF2732" w:rsidRPr="00157720" w:rsidRDefault="00EF2732" w:rsidP="00707369">
            <w:pPr>
              <w:spacing w:after="60"/>
              <w:rPr>
                <w:rFonts w:ascii="Arial" w:hAnsi="Arial" w:cs="Arial"/>
                <w:b/>
                <w:sz w:val="20"/>
                <w:szCs w:val="20"/>
              </w:rPr>
            </w:pPr>
            <w:r w:rsidRPr="00157720">
              <w:rPr>
                <w:rFonts w:ascii="Arial" w:hAnsi="Arial" w:cs="Arial"/>
                <w:b/>
                <w:sz w:val="20"/>
                <w:szCs w:val="20"/>
              </w:rPr>
              <w:t>Direct costs</w:t>
            </w:r>
          </w:p>
        </w:tc>
        <w:tc>
          <w:tcPr>
            <w:tcW w:w="8005" w:type="dxa"/>
            <w:shd w:val="clear" w:color="auto" w:fill="auto"/>
          </w:tcPr>
          <w:p w14:paraId="1D149040" w14:textId="77777777" w:rsidR="00EF2732" w:rsidRPr="00157720" w:rsidRDefault="00EF2732" w:rsidP="00707369">
            <w:pPr>
              <w:spacing w:after="60"/>
              <w:rPr>
                <w:rFonts w:ascii="Arial" w:hAnsi="Arial" w:cs="Arial"/>
                <w:sz w:val="20"/>
                <w:szCs w:val="20"/>
              </w:rPr>
            </w:pPr>
            <w:r w:rsidRPr="00157720">
              <w:rPr>
                <w:rFonts w:ascii="Arial" w:hAnsi="Arial" w:cs="Arial"/>
                <w:sz w:val="20"/>
                <w:szCs w:val="20"/>
              </w:rPr>
              <w:t>$230,000</w:t>
            </w:r>
          </w:p>
        </w:tc>
      </w:tr>
      <w:tr w:rsidR="00EF2732" w:rsidRPr="00157720" w14:paraId="1A3A20AA" w14:textId="77777777" w:rsidTr="009C0C4D">
        <w:tc>
          <w:tcPr>
            <w:tcW w:w="1435" w:type="dxa"/>
            <w:shd w:val="clear" w:color="auto" w:fill="auto"/>
          </w:tcPr>
          <w:p w14:paraId="36702F33" w14:textId="343527F3" w:rsidR="00EF2732" w:rsidRPr="00157720" w:rsidRDefault="00EF2732" w:rsidP="00707369">
            <w:pPr>
              <w:spacing w:after="60"/>
              <w:rPr>
                <w:rFonts w:ascii="Arial" w:hAnsi="Arial" w:cs="Arial"/>
                <w:b/>
                <w:sz w:val="20"/>
                <w:szCs w:val="20"/>
              </w:rPr>
            </w:pPr>
            <w:r w:rsidRPr="00157720">
              <w:rPr>
                <w:rFonts w:ascii="Arial" w:hAnsi="Arial" w:cs="Arial"/>
                <w:b/>
                <w:sz w:val="20"/>
                <w:szCs w:val="20"/>
              </w:rPr>
              <w:t>Goal</w:t>
            </w:r>
          </w:p>
        </w:tc>
        <w:tc>
          <w:tcPr>
            <w:tcW w:w="8005" w:type="dxa"/>
            <w:shd w:val="clear" w:color="auto" w:fill="auto"/>
          </w:tcPr>
          <w:p w14:paraId="08CF77F8" w14:textId="77777777" w:rsidR="00EF2732" w:rsidRPr="00157720" w:rsidRDefault="00EF2732" w:rsidP="00707369">
            <w:pPr>
              <w:rPr>
                <w:rFonts w:ascii="Arial" w:hAnsi="Arial" w:cs="Arial"/>
                <w:sz w:val="20"/>
                <w:szCs w:val="20"/>
              </w:rPr>
            </w:pPr>
            <w:r w:rsidRPr="00157720">
              <w:rPr>
                <w:rFonts w:ascii="Arial" w:hAnsi="Arial" w:cs="Arial"/>
                <w:sz w:val="20"/>
                <w:szCs w:val="20"/>
              </w:rPr>
              <w:t>To determine clinical potential for autophagy manipulation in pediatric brain tumors.</w:t>
            </w:r>
          </w:p>
        </w:tc>
      </w:tr>
    </w:tbl>
    <w:p w14:paraId="35D52CD6" w14:textId="3D49D2D5" w:rsidR="00EF2732" w:rsidRPr="00157720" w:rsidRDefault="00EF2732" w:rsidP="0088593C">
      <w:pPr>
        <w:rPr>
          <w:rFonts w:ascii="Arial" w:hAnsi="Arial" w:cs="Arial"/>
          <w:b/>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11"/>
      </w:tblGrid>
      <w:tr w:rsidR="003B18BD" w:rsidRPr="00157720" w14:paraId="5F4563D6" w14:textId="77777777" w:rsidTr="009C0C4D">
        <w:tc>
          <w:tcPr>
            <w:tcW w:w="9446" w:type="dxa"/>
            <w:gridSpan w:val="2"/>
            <w:shd w:val="clear" w:color="auto" w:fill="D9D9D9"/>
          </w:tcPr>
          <w:p w14:paraId="7F5AF3BC" w14:textId="77777777" w:rsidR="003B18BD" w:rsidRPr="00157720" w:rsidRDefault="003B18BD" w:rsidP="00B156F4">
            <w:pPr>
              <w:spacing w:after="60"/>
              <w:rPr>
                <w:rFonts w:ascii="Arial" w:hAnsi="Arial" w:cs="Arial"/>
                <w:b/>
                <w:sz w:val="20"/>
                <w:szCs w:val="20"/>
              </w:rPr>
            </w:pPr>
            <w:r w:rsidRPr="00157720">
              <w:rPr>
                <w:rFonts w:ascii="Arial" w:hAnsi="Arial" w:cs="Arial"/>
                <w:b/>
                <w:sz w:val="20"/>
                <w:szCs w:val="20"/>
              </w:rPr>
              <w:t>Alex’s Lemonade Stand Foundation Young Investigator Award</w:t>
            </w:r>
          </w:p>
        </w:tc>
      </w:tr>
      <w:tr w:rsidR="003B18BD" w:rsidRPr="00157720" w14:paraId="5283D681" w14:textId="77777777" w:rsidTr="009C0C4D">
        <w:tc>
          <w:tcPr>
            <w:tcW w:w="1435" w:type="dxa"/>
            <w:shd w:val="clear" w:color="auto" w:fill="auto"/>
          </w:tcPr>
          <w:p w14:paraId="0414025B" w14:textId="77777777" w:rsidR="003B18BD" w:rsidRPr="00157720" w:rsidRDefault="003B18BD" w:rsidP="00B156F4">
            <w:pPr>
              <w:spacing w:after="60"/>
              <w:rPr>
                <w:rFonts w:ascii="Arial" w:hAnsi="Arial" w:cs="Arial"/>
                <w:b/>
                <w:sz w:val="20"/>
                <w:szCs w:val="20"/>
              </w:rPr>
            </w:pPr>
            <w:r w:rsidRPr="00157720">
              <w:rPr>
                <w:rFonts w:ascii="Arial" w:hAnsi="Arial" w:cs="Arial"/>
                <w:b/>
                <w:sz w:val="20"/>
                <w:szCs w:val="20"/>
              </w:rPr>
              <w:t>Role</w:t>
            </w:r>
          </w:p>
        </w:tc>
        <w:tc>
          <w:tcPr>
            <w:tcW w:w="8005" w:type="dxa"/>
            <w:shd w:val="clear" w:color="auto" w:fill="auto"/>
          </w:tcPr>
          <w:p w14:paraId="0EAB08F8" w14:textId="77777777" w:rsidR="003B18BD" w:rsidRPr="00157720" w:rsidRDefault="003B18BD" w:rsidP="00B156F4">
            <w:pPr>
              <w:spacing w:after="60"/>
              <w:rPr>
                <w:rFonts w:ascii="Arial" w:hAnsi="Arial" w:cs="Arial"/>
                <w:sz w:val="20"/>
                <w:szCs w:val="20"/>
              </w:rPr>
            </w:pPr>
            <w:r w:rsidRPr="00157720">
              <w:rPr>
                <w:rFonts w:ascii="Arial" w:hAnsi="Arial" w:cs="Arial"/>
                <w:sz w:val="20"/>
                <w:szCs w:val="20"/>
              </w:rPr>
              <w:t>Primary Investigator</w:t>
            </w:r>
          </w:p>
        </w:tc>
      </w:tr>
      <w:tr w:rsidR="003B18BD" w:rsidRPr="00157720" w14:paraId="7DCEF546" w14:textId="77777777" w:rsidTr="009C0C4D">
        <w:tc>
          <w:tcPr>
            <w:tcW w:w="1435" w:type="dxa"/>
            <w:shd w:val="clear" w:color="auto" w:fill="auto"/>
          </w:tcPr>
          <w:p w14:paraId="26C8E67C" w14:textId="77777777" w:rsidR="003B18BD" w:rsidRPr="00157720" w:rsidRDefault="003B18BD" w:rsidP="00B156F4">
            <w:pPr>
              <w:spacing w:after="60"/>
              <w:rPr>
                <w:rFonts w:ascii="Arial" w:hAnsi="Arial" w:cs="Arial"/>
                <w:b/>
                <w:sz w:val="20"/>
                <w:szCs w:val="20"/>
              </w:rPr>
            </w:pPr>
            <w:r w:rsidRPr="00157720">
              <w:rPr>
                <w:rFonts w:ascii="Arial" w:hAnsi="Arial" w:cs="Arial"/>
                <w:b/>
                <w:sz w:val="20"/>
                <w:szCs w:val="20"/>
              </w:rPr>
              <w:t>Grant #</w:t>
            </w:r>
          </w:p>
        </w:tc>
        <w:tc>
          <w:tcPr>
            <w:tcW w:w="8005" w:type="dxa"/>
            <w:shd w:val="clear" w:color="auto" w:fill="auto"/>
          </w:tcPr>
          <w:p w14:paraId="043EF1CD" w14:textId="77777777" w:rsidR="003B18BD" w:rsidRPr="00157720" w:rsidRDefault="003B18BD" w:rsidP="00B156F4">
            <w:pPr>
              <w:spacing w:after="60"/>
              <w:rPr>
                <w:rFonts w:ascii="Arial" w:hAnsi="Arial" w:cs="Arial"/>
                <w:sz w:val="20"/>
                <w:szCs w:val="20"/>
              </w:rPr>
            </w:pPr>
            <w:r w:rsidRPr="00157720">
              <w:rPr>
                <w:rFonts w:ascii="Arial" w:hAnsi="Arial" w:cs="Arial"/>
                <w:sz w:val="20"/>
                <w:szCs w:val="20"/>
              </w:rPr>
              <w:t>N/A</w:t>
            </w:r>
          </w:p>
        </w:tc>
      </w:tr>
      <w:tr w:rsidR="003B18BD" w:rsidRPr="00157720" w14:paraId="70667647" w14:textId="77777777" w:rsidTr="009C0C4D">
        <w:tc>
          <w:tcPr>
            <w:tcW w:w="1435" w:type="dxa"/>
            <w:shd w:val="clear" w:color="auto" w:fill="auto"/>
          </w:tcPr>
          <w:p w14:paraId="07A47A4A" w14:textId="77777777" w:rsidR="003B18BD" w:rsidRPr="00157720" w:rsidRDefault="003B18BD" w:rsidP="00B156F4">
            <w:pPr>
              <w:spacing w:after="60"/>
              <w:rPr>
                <w:rFonts w:ascii="Arial" w:hAnsi="Arial" w:cs="Arial"/>
                <w:b/>
                <w:sz w:val="20"/>
                <w:szCs w:val="20"/>
              </w:rPr>
            </w:pPr>
            <w:r w:rsidRPr="00157720">
              <w:rPr>
                <w:rFonts w:ascii="Arial" w:hAnsi="Arial" w:cs="Arial"/>
                <w:b/>
                <w:sz w:val="20"/>
                <w:szCs w:val="20"/>
              </w:rPr>
              <w:t>Dates</w:t>
            </w:r>
          </w:p>
        </w:tc>
        <w:tc>
          <w:tcPr>
            <w:tcW w:w="8005" w:type="dxa"/>
            <w:shd w:val="clear" w:color="auto" w:fill="auto"/>
          </w:tcPr>
          <w:p w14:paraId="4BF42619" w14:textId="77777777" w:rsidR="003B18BD" w:rsidRPr="00157720" w:rsidRDefault="003B18BD" w:rsidP="00B156F4">
            <w:pPr>
              <w:spacing w:after="60"/>
              <w:rPr>
                <w:rFonts w:ascii="Arial" w:hAnsi="Arial" w:cs="Arial"/>
                <w:sz w:val="20"/>
                <w:szCs w:val="20"/>
              </w:rPr>
            </w:pPr>
            <w:r w:rsidRPr="00157720">
              <w:rPr>
                <w:rFonts w:ascii="Arial" w:hAnsi="Arial" w:cs="Arial"/>
                <w:sz w:val="20"/>
                <w:szCs w:val="20"/>
              </w:rPr>
              <w:t>7/1/14-6/30/16</w:t>
            </w:r>
          </w:p>
        </w:tc>
      </w:tr>
      <w:tr w:rsidR="003B18BD" w:rsidRPr="00157720" w14:paraId="1138B7A7" w14:textId="77777777" w:rsidTr="009C0C4D">
        <w:tc>
          <w:tcPr>
            <w:tcW w:w="1435" w:type="dxa"/>
            <w:shd w:val="clear" w:color="auto" w:fill="auto"/>
          </w:tcPr>
          <w:p w14:paraId="25D482E5" w14:textId="77777777" w:rsidR="003B18BD" w:rsidRPr="00157720" w:rsidRDefault="003B18BD" w:rsidP="00B156F4">
            <w:pPr>
              <w:spacing w:after="60"/>
              <w:rPr>
                <w:rFonts w:ascii="Arial" w:hAnsi="Arial" w:cs="Arial"/>
                <w:b/>
                <w:sz w:val="20"/>
                <w:szCs w:val="20"/>
              </w:rPr>
            </w:pPr>
            <w:r w:rsidRPr="00157720">
              <w:rPr>
                <w:rFonts w:ascii="Arial" w:hAnsi="Arial" w:cs="Arial"/>
                <w:b/>
                <w:sz w:val="20"/>
                <w:szCs w:val="20"/>
              </w:rPr>
              <w:t>% effort</w:t>
            </w:r>
          </w:p>
        </w:tc>
        <w:tc>
          <w:tcPr>
            <w:tcW w:w="8005" w:type="dxa"/>
            <w:shd w:val="clear" w:color="auto" w:fill="auto"/>
          </w:tcPr>
          <w:p w14:paraId="64AE63D4" w14:textId="77777777" w:rsidR="003B18BD" w:rsidRPr="00157720" w:rsidRDefault="003B18BD" w:rsidP="00B156F4">
            <w:pPr>
              <w:spacing w:after="60"/>
              <w:rPr>
                <w:rFonts w:ascii="Arial" w:hAnsi="Arial" w:cs="Arial"/>
                <w:sz w:val="20"/>
                <w:szCs w:val="20"/>
              </w:rPr>
            </w:pPr>
            <w:r w:rsidRPr="00157720">
              <w:rPr>
                <w:rFonts w:ascii="Arial" w:hAnsi="Arial" w:cs="Arial"/>
                <w:sz w:val="20"/>
                <w:szCs w:val="20"/>
              </w:rPr>
              <w:t>5</w:t>
            </w:r>
          </w:p>
        </w:tc>
      </w:tr>
      <w:tr w:rsidR="003B18BD" w:rsidRPr="00157720" w14:paraId="784D8C52" w14:textId="77777777" w:rsidTr="009C0C4D">
        <w:tc>
          <w:tcPr>
            <w:tcW w:w="1435" w:type="dxa"/>
            <w:shd w:val="clear" w:color="auto" w:fill="auto"/>
          </w:tcPr>
          <w:p w14:paraId="47EA29E8" w14:textId="77777777" w:rsidR="003B18BD" w:rsidRPr="00157720" w:rsidRDefault="003B18BD" w:rsidP="00B156F4">
            <w:pPr>
              <w:spacing w:after="60"/>
              <w:rPr>
                <w:rFonts w:ascii="Arial" w:hAnsi="Arial" w:cs="Arial"/>
                <w:b/>
                <w:sz w:val="20"/>
                <w:szCs w:val="20"/>
              </w:rPr>
            </w:pPr>
            <w:r w:rsidRPr="00157720">
              <w:rPr>
                <w:rFonts w:ascii="Arial" w:hAnsi="Arial" w:cs="Arial"/>
                <w:b/>
                <w:sz w:val="20"/>
                <w:szCs w:val="20"/>
              </w:rPr>
              <w:t>Direct costs</w:t>
            </w:r>
          </w:p>
        </w:tc>
        <w:tc>
          <w:tcPr>
            <w:tcW w:w="8005" w:type="dxa"/>
            <w:shd w:val="clear" w:color="auto" w:fill="auto"/>
          </w:tcPr>
          <w:p w14:paraId="7D567182" w14:textId="77777777" w:rsidR="003B18BD" w:rsidRPr="00157720" w:rsidRDefault="003B18BD" w:rsidP="00B156F4">
            <w:pPr>
              <w:spacing w:after="60"/>
              <w:rPr>
                <w:rFonts w:ascii="Arial" w:hAnsi="Arial" w:cs="Arial"/>
                <w:sz w:val="20"/>
                <w:szCs w:val="20"/>
              </w:rPr>
            </w:pPr>
            <w:r w:rsidRPr="00157720">
              <w:rPr>
                <w:rFonts w:ascii="Arial" w:hAnsi="Arial" w:cs="Arial"/>
                <w:sz w:val="20"/>
                <w:szCs w:val="20"/>
              </w:rPr>
              <w:t>$100,000</w:t>
            </w:r>
          </w:p>
        </w:tc>
      </w:tr>
      <w:tr w:rsidR="003B18BD" w:rsidRPr="00157720" w14:paraId="76BA6A0D" w14:textId="77777777" w:rsidTr="009C0C4D">
        <w:tc>
          <w:tcPr>
            <w:tcW w:w="1435" w:type="dxa"/>
            <w:shd w:val="clear" w:color="auto" w:fill="auto"/>
          </w:tcPr>
          <w:p w14:paraId="520D2EFB" w14:textId="2E3F6972" w:rsidR="003B18BD" w:rsidRPr="00157720" w:rsidRDefault="003B18BD" w:rsidP="00B156F4">
            <w:pPr>
              <w:spacing w:after="60"/>
              <w:rPr>
                <w:rFonts w:ascii="Arial" w:hAnsi="Arial" w:cs="Arial"/>
                <w:b/>
                <w:sz w:val="20"/>
                <w:szCs w:val="20"/>
              </w:rPr>
            </w:pPr>
            <w:r w:rsidRPr="00157720">
              <w:rPr>
                <w:rFonts w:ascii="Arial" w:hAnsi="Arial" w:cs="Arial"/>
                <w:b/>
                <w:sz w:val="20"/>
                <w:szCs w:val="20"/>
              </w:rPr>
              <w:t>Goal</w:t>
            </w:r>
          </w:p>
        </w:tc>
        <w:tc>
          <w:tcPr>
            <w:tcW w:w="8005" w:type="dxa"/>
            <w:shd w:val="clear" w:color="auto" w:fill="auto"/>
          </w:tcPr>
          <w:p w14:paraId="5ED04380" w14:textId="77777777" w:rsidR="003B18BD" w:rsidRPr="00157720" w:rsidRDefault="003B18BD" w:rsidP="00B156F4">
            <w:pPr>
              <w:rPr>
                <w:rFonts w:ascii="Arial" w:hAnsi="Arial" w:cs="Arial"/>
                <w:sz w:val="20"/>
                <w:szCs w:val="20"/>
              </w:rPr>
            </w:pPr>
            <w:r w:rsidRPr="00157720">
              <w:rPr>
                <w:rFonts w:ascii="Arial" w:hAnsi="Arial" w:cs="Arial"/>
                <w:sz w:val="20"/>
                <w:szCs w:val="20"/>
              </w:rPr>
              <w:t>To examine the interaction of autophagy with the BRAF</w:t>
            </w:r>
            <w:r w:rsidRPr="00157720">
              <w:rPr>
                <w:rFonts w:ascii="Arial" w:hAnsi="Arial" w:cs="Arial"/>
                <w:sz w:val="20"/>
                <w:szCs w:val="20"/>
                <w:vertAlign w:val="superscript"/>
              </w:rPr>
              <w:t>V600E</w:t>
            </w:r>
            <w:r w:rsidRPr="00157720">
              <w:rPr>
                <w:rFonts w:ascii="Arial" w:hAnsi="Arial" w:cs="Arial"/>
                <w:sz w:val="20"/>
                <w:szCs w:val="20"/>
              </w:rPr>
              <w:t xml:space="preserve"> mutation and the mTOR pathway in brain tumors.</w:t>
            </w:r>
          </w:p>
        </w:tc>
      </w:tr>
    </w:tbl>
    <w:p w14:paraId="7642AB67" w14:textId="77777777" w:rsidR="003B18BD" w:rsidRPr="00157720" w:rsidRDefault="003B18BD" w:rsidP="0088593C">
      <w:pPr>
        <w:rPr>
          <w:rFonts w:ascii="Arial" w:hAnsi="Arial" w:cs="Arial"/>
          <w:b/>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11"/>
      </w:tblGrid>
      <w:tr w:rsidR="00E02987" w:rsidRPr="00157720" w14:paraId="651050F3" w14:textId="77777777" w:rsidTr="009C0C4D">
        <w:tc>
          <w:tcPr>
            <w:tcW w:w="9446" w:type="dxa"/>
            <w:gridSpan w:val="2"/>
            <w:shd w:val="clear" w:color="auto" w:fill="D9D9D9"/>
          </w:tcPr>
          <w:p w14:paraId="74150290" w14:textId="77777777" w:rsidR="00E02987" w:rsidRPr="00157720" w:rsidRDefault="00E02987" w:rsidP="00F53A91">
            <w:pPr>
              <w:spacing w:after="60"/>
              <w:rPr>
                <w:rFonts w:ascii="Arial" w:hAnsi="Arial" w:cs="Arial"/>
                <w:b/>
                <w:sz w:val="20"/>
                <w:szCs w:val="20"/>
              </w:rPr>
            </w:pPr>
            <w:r w:rsidRPr="00157720">
              <w:rPr>
                <w:rFonts w:ascii="Arial" w:hAnsi="Arial" w:cs="Arial"/>
                <w:b/>
                <w:sz w:val="20"/>
                <w:szCs w:val="20"/>
              </w:rPr>
              <w:t>Department of Defense Career Development Award</w:t>
            </w:r>
          </w:p>
        </w:tc>
      </w:tr>
      <w:tr w:rsidR="00E02987" w:rsidRPr="00157720" w14:paraId="55F547B6" w14:textId="77777777" w:rsidTr="009C0C4D">
        <w:tc>
          <w:tcPr>
            <w:tcW w:w="1435" w:type="dxa"/>
            <w:shd w:val="clear" w:color="auto" w:fill="auto"/>
          </w:tcPr>
          <w:p w14:paraId="3DFE5B76" w14:textId="77777777" w:rsidR="00E02987" w:rsidRPr="00157720" w:rsidRDefault="00E02987" w:rsidP="00F53A91">
            <w:pPr>
              <w:spacing w:after="60"/>
              <w:rPr>
                <w:rFonts w:ascii="Arial" w:hAnsi="Arial" w:cs="Arial"/>
                <w:b/>
                <w:sz w:val="20"/>
                <w:szCs w:val="20"/>
              </w:rPr>
            </w:pPr>
            <w:r w:rsidRPr="00157720">
              <w:rPr>
                <w:rFonts w:ascii="Arial" w:hAnsi="Arial" w:cs="Arial"/>
                <w:b/>
                <w:sz w:val="20"/>
                <w:szCs w:val="20"/>
              </w:rPr>
              <w:t>Role</w:t>
            </w:r>
          </w:p>
        </w:tc>
        <w:tc>
          <w:tcPr>
            <w:tcW w:w="8005" w:type="dxa"/>
            <w:shd w:val="clear" w:color="auto" w:fill="auto"/>
          </w:tcPr>
          <w:p w14:paraId="620787E5" w14:textId="77777777" w:rsidR="00E02987" w:rsidRPr="00157720" w:rsidRDefault="00E02987" w:rsidP="00F53A91">
            <w:pPr>
              <w:spacing w:after="60"/>
              <w:rPr>
                <w:rFonts w:ascii="Arial" w:hAnsi="Arial" w:cs="Arial"/>
                <w:sz w:val="20"/>
                <w:szCs w:val="20"/>
              </w:rPr>
            </w:pPr>
            <w:r w:rsidRPr="00157720">
              <w:rPr>
                <w:rFonts w:ascii="Arial" w:hAnsi="Arial" w:cs="Arial"/>
                <w:sz w:val="20"/>
                <w:szCs w:val="20"/>
              </w:rPr>
              <w:t>Primary Investigator</w:t>
            </w:r>
          </w:p>
        </w:tc>
      </w:tr>
      <w:tr w:rsidR="00E02987" w:rsidRPr="00157720" w14:paraId="091F799D" w14:textId="77777777" w:rsidTr="009C0C4D">
        <w:tc>
          <w:tcPr>
            <w:tcW w:w="1435" w:type="dxa"/>
            <w:shd w:val="clear" w:color="auto" w:fill="auto"/>
          </w:tcPr>
          <w:p w14:paraId="3DCD040F" w14:textId="77777777" w:rsidR="00E02987" w:rsidRPr="00157720" w:rsidRDefault="00E02987" w:rsidP="00F53A91">
            <w:pPr>
              <w:spacing w:after="60"/>
              <w:rPr>
                <w:rFonts w:ascii="Arial" w:hAnsi="Arial" w:cs="Arial"/>
                <w:b/>
                <w:sz w:val="20"/>
                <w:szCs w:val="20"/>
              </w:rPr>
            </w:pPr>
            <w:r w:rsidRPr="00157720">
              <w:rPr>
                <w:rFonts w:ascii="Arial" w:hAnsi="Arial" w:cs="Arial"/>
                <w:b/>
                <w:sz w:val="20"/>
                <w:szCs w:val="20"/>
              </w:rPr>
              <w:t>Grant #</w:t>
            </w:r>
          </w:p>
        </w:tc>
        <w:tc>
          <w:tcPr>
            <w:tcW w:w="8005" w:type="dxa"/>
            <w:shd w:val="clear" w:color="auto" w:fill="auto"/>
          </w:tcPr>
          <w:p w14:paraId="7D217F59" w14:textId="77777777" w:rsidR="00E02987" w:rsidRPr="00157720" w:rsidRDefault="00E02987" w:rsidP="00F53A91">
            <w:pPr>
              <w:spacing w:after="60"/>
              <w:rPr>
                <w:rFonts w:ascii="Arial" w:hAnsi="Arial" w:cs="Arial"/>
                <w:sz w:val="20"/>
                <w:szCs w:val="20"/>
              </w:rPr>
            </w:pPr>
            <w:r w:rsidRPr="00157720">
              <w:rPr>
                <w:rFonts w:ascii="Arial" w:hAnsi="Arial" w:cs="Arial"/>
                <w:sz w:val="20"/>
                <w:szCs w:val="20"/>
              </w:rPr>
              <w:t>CA130562</w:t>
            </w:r>
          </w:p>
        </w:tc>
      </w:tr>
      <w:tr w:rsidR="00E02987" w:rsidRPr="00157720" w14:paraId="35F4F37B" w14:textId="77777777" w:rsidTr="009C0C4D">
        <w:tc>
          <w:tcPr>
            <w:tcW w:w="1435" w:type="dxa"/>
            <w:shd w:val="clear" w:color="auto" w:fill="auto"/>
          </w:tcPr>
          <w:p w14:paraId="17892E51" w14:textId="77777777" w:rsidR="00E02987" w:rsidRPr="00157720" w:rsidRDefault="00E02987" w:rsidP="00F53A91">
            <w:pPr>
              <w:spacing w:after="60"/>
              <w:rPr>
                <w:rFonts w:ascii="Arial" w:hAnsi="Arial" w:cs="Arial"/>
                <w:b/>
                <w:sz w:val="20"/>
                <w:szCs w:val="20"/>
              </w:rPr>
            </w:pPr>
            <w:r w:rsidRPr="00157720">
              <w:rPr>
                <w:rFonts w:ascii="Arial" w:hAnsi="Arial" w:cs="Arial"/>
                <w:b/>
                <w:sz w:val="20"/>
                <w:szCs w:val="20"/>
              </w:rPr>
              <w:t>Dates</w:t>
            </w:r>
          </w:p>
        </w:tc>
        <w:tc>
          <w:tcPr>
            <w:tcW w:w="8005" w:type="dxa"/>
            <w:shd w:val="clear" w:color="auto" w:fill="auto"/>
          </w:tcPr>
          <w:p w14:paraId="04C28856" w14:textId="09E5F8FA" w:rsidR="00E02987" w:rsidRPr="00157720" w:rsidRDefault="00E02987" w:rsidP="00F53A91">
            <w:pPr>
              <w:spacing w:after="60"/>
              <w:rPr>
                <w:rFonts w:ascii="Arial" w:hAnsi="Arial" w:cs="Arial"/>
                <w:sz w:val="20"/>
                <w:szCs w:val="20"/>
              </w:rPr>
            </w:pPr>
            <w:r w:rsidRPr="00157720">
              <w:rPr>
                <w:rFonts w:ascii="Arial" w:hAnsi="Arial" w:cs="Arial"/>
                <w:sz w:val="20"/>
                <w:szCs w:val="20"/>
              </w:rPr>
              <w:t>7/1/14-</w:t>
            </w:r>
            <w:r w:rsidR="002E777E" w:rsidRPr="00157720">
              <w:rPr>
                <w:rFonts w:ascii="Arial" w:hAnsi="Arial" w:cs="Arial"/>
                <w:sz w:val="20"/>
                <w:szCs w:val="20"/>
              </w:rPr>
              <w:t>6/30/16 (R</w:t>
            </w:r>
            <w:r w:rsidR="001601F6" w:rsidRPr="00157720">
              <w:rPr>
                <w:rFonts w:ascii="Arial" w:hAnsi="Arial" w:cs="Arial"/>
                <w:sz w:val="20"/>
                <w:szCs w:val="20"/>
              </w:rPr>
              <w:t xml:space="preserve">elinquished </w:t>
            </w:r>
            <w:r w:rsidRPr="00157720">
              <w:rPr>
                <w:rFonts w:ascii="Arial" w:hAnsi="Arial" w:cs="Arial"/>
                <w:sz w:val="20"/>
                <w:szCs w:val="20"/>
              </w:rPr>
              <w:t>9/17/15</w:t>
            </w:r>
            <w:r w:rsidR="00E70132" w:rsidRPr="00157720">
              <w:rPr>
                <w:rFonts w:ascii="Arial" w:hAnsi="Arial" w:cs="Arial"/>
                <w:sz w:val="20"/>
                <w:szCs w:val="20"/>
              </w:rPr>
              <w:t xml:space="preserve"> due to overlap</w:t>
            </w:r>
            <w:r w:rsidR="001601F6" w:rsidRPr="00157720">
              <w:rPr>
                <w:rFonts w:ascii="Arial" w:hAnsi="Arial" w:cs="Arial"/>
                <w:sz w:val="20"/>
                <w:szCs w:val="20"/>
              </w:rPr>
              <w:t>)</w:t>
            </w:r>
          </w:p>
        </w:tc>
      </w:tr>
      <w:tr w:rsidR="00E02987" w:rsidRPr="00157720" w14:paraId="6DE6F6C7" w14:textId="77777777" w:rsidTr="009C0C4D">
        <w:tc>
          <w:tcPr>
            <w:tcW w:w="1435" w:type="dxa"/>
            <w:shd w:val="clear" w:color="auto" w:fill="auto"/>
          </w:tcPr>
          <w:p w14:paraId="112D7DEB" w14:textId="77777777" w:rsidR="00E02987" w:rsidRPr="00157720" w:rsidRDefault="00E02987" w:rsidP="00F53A91">
            <w:pPr>
              <w:spacing w:after="60"/>
              <w:rPr>
                <w:rFonts w:ascii="Arial" w:hAnsi="Arial" w:cs="Arial"/>
                <w:b/>
                <w:sz w:val="20"/>
                <w:szCs w:val="20"/>
              </w:rPr>
            </w:pPr>
            <w:r w:rsidRPr="00157720">
              <w:rPr>
                <w:rFonts w:ascii="Arial" w:hAnsi="Arial" w:cs="Arial"/>
                <w:b/>
                <w:sz w:val="20"/>
                <w:szCs w:val="20"/>
              </w:rPr>
              <w:t>% effort</w:t>
            </w:r>
          </w:p>
        </w:tc>
        <w:tc>
          <w:tcPr>
            <w:tcW w:w="8005" w:type="dxa"/>
            <w:shd w:val="clear" w:color="auto" w:fill="auto"/>
          </w:tcPr>
          <w:p w14:paraId="194457BF" w14:textId="77777777" w:rsidR="00E02987" w:rsidRPr="00157720" w:rsidRDefault="00E02987" w:rsidP="00F53A91">
            <w:pPr>
              <w:spacing w:after="60"/>
              <w:rPr>
                <w:rFonts w:ascii="Arial" w:hAnsi="Arial" w:cs="Arial"/>
                <w:sz w:val="20"/>
                <w:szCs w:val="20"/>
              </w:rPr>
            </w:pPr>
            <w:r w:rsidRPr="00157720">
              <w:rPr>
                <w:rFonts w:ascii="Arial" w:hAnsi="Arial" w:cs="Arial"/>
                <w:sz w:val="20"/>
                <w:szCs w:val="20"/>
              </w:rPr>
              <w:t>40</w:t>
            </w:r>
          </w:p>
        </w:tc>
      </w:tr>
      <w:tr w:rsidR="00E02987" w:rsidRPr="00157720" w14:paraId="5727B0EA" w14:textId="77777777" w:rsidTr="009C0C4D">
        <w:tc>
          <w:tcPr>
            <w:tcW w:w="1435" w:type="dxa"/>
            <w:shd w:val="clear" w:color="auto" w:fill="auto"/>
          </w:tcPr>
          <w:p w14:paraId="50961991" w14:textId="77777777" w:rsidR="00E02987" w:rsidRPr="00157720" w:rsidRDefault="00E02987" w:rsidP="00F53A91">
            <w:pPr>
              <w:spacing w:after="60"/>
              <w:rPr>
                <w:rFonts w:ascii="Arial" w:hAnsi="Arial" w:cs="Arial"/>
                <w:b/>
                <w:sz w:val="20"/>
                <w:szCs w:val="20"/>
              </w:rPr>
            </w:pPr>
            <w:r w:rsidRPr="00157720">
              <w:rPr>
                <w:rFonts w:ascii="Arial" w:hAnsi="Arial" w:cs="Arial"/>
                <w:b/>
                <w:sz w:val="20"/>
                <w:szCs w:val="20"/>
              </w:rPr>
              <w:t>Direct costs</w:t>
            </w:r>
          </w:p>
        </w:tc>
        <w:tc>
          <w:tcPr>
            <w:tcW w:w="8005" w:type="dxa"/>
            <w:shd w:val="clear" w:color="auto" w:fill="auto"/>
          </w:tcPr>
          <w:p w14:paraId="295FB175" w14:textId="77777777" w:rsidR="00E02987" w:rsidRPr="00157720" w:rsidRDefault="00E02987" w:rsidP="00F53A91">
            <w:pPr>
              <w:spacing w:after="60"/>
              <w:rPr>
                <w:rFonts w:ascii="Arial" w:hAnsi="Arial" w:cs="Arial"/>
                <w:sz w:val="20"/>
                <w:szCs w:val="20"/>
              </w:rPr>
            </w:pPr>
            <w:r w:rsidRPr="00157720">
              <w:rPr>
                <w:rFonts w:ascii="Arial" w:hAnsi="Arial" w:cs="Arial"/>
                <w:sz w:val="20"/>
                <w:szCs w:val="20"/>
              </w:rPr>
              <w:t>$240,000</w:t>
            </w:r>
          </w:p>
        </w:tc>
      </w:tr>
      <w:tr w:rsidR="00E02987" w:rsidRPr="00157720" w14:paraId="75BAFC93" w14:textId="77777777" w:rsidTr="009C0C4D">
        <w:tc>
          <w:tcPr>
            <w:tcW w:w="1435" w:type="dxa"/>
            <w:shd w:val="clear" w:color="auto" w:fill="auto"/>
          </w:tcPr>
          <w:p w14:paraId="28BAF1ED" w14:textId="6D7C6B74" w:rsidR="00E02987" w:rsidRPr="00157720" w:rsidRDefault="00E02987" w:rsidP="00F53A91">
            <w:pPr>
              <w:spacing w:after="60"/>
              <w:rPr>
                <w:rFonts w:ascii="Arial" w:hAnsi="Arial" w:cs="Arial"/>
                <w:b/>
                <w:sz w:val="20"/>
                <w:szCs w:val="20"/>
              </w:rPr>
            </w:pPr>
            <w:r w:rsidRPr="00157720">
              <w:rPr>
                <w:rFonts w:ascii="Arial" w:hAnsi="Arial" w:cs="Arial"/>
                <w:b/>
                <w:sz w:val="20"/>
                <w:szCs w:val="20"/>
              </w:rPr>
              <w:t xml:space="preserve">Goal </w:t>
            </w:r>
          </w:p>
        </w:tc>
        <w:tc>
          <w:tcPr>
            <w:tcW w:w="8005" w:type="dxa"/>
            <w:shd w:val="clear" w:color="auto" w:fill="auto"/>
          </w:tcPr>
          <w:p w14:paraId="26DFE0AC" w14:textId="77777777" w:rsidR="00E02987" w:rsidRPr="00157720" w:rsidRDefault="00E02987" w:rsidP="00F53A91">
            <w:pPr>
              <w:rPr>
                <w:rFonts w:ascii="Arial" w:hAnsi="Arial" w:cs="Arial"/>
                <w:sz w:val="20"/>
                <w:szCs w:val="20"/>
              </w:rPr>
            </w:pPr>
            <w:r w:rsidRPr="00157720">
              <w:rPr>
                <w:rFonts w:ascii="Arial" w:hAnsi="Arial" w:cs="Arial"/>
                <w:sz w:val="20"/>
                <w:szCs w:val="20"/>
              </w:rPr>
              <w:t>To examine the interaction of autophagy with the BRAF</w:t>
            </w:r>
            <w:r w:rsidRPr="00157720">
              <w:rPr>
                <w:rFonts w:ascii="Arial" w:hAnsi="Arial" w:cs="Arial"/>
                <w:sz w:val="20"/>
                <w:szCs w:val="20"/>
                <w:vertAlign w:val="superscript"/>
              </w:rPr>
              <w:t>V600E</w:t>
            </w:r>
            <w:r w:rsidRPr="00157720">
              <w:rPr>
                <w:rFonts w:ascii="Arial" w:hAnsi="Arial" w:cs="Arial"/>
                <w:sz w:val="20"/>
                <w:szCs w:val="20"/>
              </w:rPr>
              <w:t xml:space="preserve"> mutation in brain tumors.</w:t>
            </w:r>
          </w:p>
        </w:tc>
      </w:tr>
    </w:tbl>
    <w:p w14:paraId="337A40CF" w14:textId="77777777" w:rsidR="00E02987" w:rsidRPr="00157720" w:rsidRDefault="00E02987" w:rsidP="0088593C">
      <w:pPr>
        <w:rPr>
          <w:rFonts w:ascii="Arial" w:hAnsi="Arial" w:cs="Arial"/>
          <w:b/>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11"/>
      </w:tblGrid>
      <w:tr w:rsidR="00EB7A2F" w:rsidRPr="00157720" w14:paraId="308A114B" w14:textId="77777777" w:rsidTr="009C0C4D">
        <w:tc>
          <w:tcPr>
            <w:tcW w:w="9446" w:type="dxa"/>
            <w:gridSpan w:val="2"/>
            <w:shd w:val="clear" w:color="auto" w:fill="D9D9D9"/>
          </w:tcPr>
          <w:p w14:paraId="2038726A" w14:textId="6A0FE345" w:rsidR="00EB7A2F" w:rsidRPr="00157720" w:rsidRDefault="00EB7A2F" w:rsidP="00707369">
            <w:pPr>
              <w:spacing w:after="60"/>
              <w:rPr>
                <w:rFonts w:ascii="Arial" w:hAnsi="Arial" w:cs="Arial"/>
                <w:b/>
                <w:sz w:val="20"/>
                <w:szCs w:val="20"/>
              </w:rPr>
            </w:pPr>
            <w:r w:rsidRPr="00157720">
              <w:rPr>
                <w:rFonts w:ascii="Arial" w:hAnsi="Arial" w:cs="Arial"/>
                <w:b/>
                <w:sz w:val="20"/>
                <w:szCs w:val="20"/>
              </w:rPr>
              <w:t>American Cancer Society Mentored Research Scholar Grant</w:t>
            </w:r>
          </w:p>
        </w:tc>
      </w:tr>
      <w:tr w:rsidR="00EB7A2F" w:rsidRPr="00157720" w14:paraId="5F6C7A5C" w14:textId="77777777" w:rsidTr="009C0C4D">
        <w:tc>
          <w:tcPr>
            <w:tcW w:w="1435" w:type="dxa"/>
            <w:shd w:val="clear" w:color="auto" w:fill="auto"/>
          </w:tcPr>
          <w:p w14:paraId="3BC63A58" w14:textId="77777777" w:rsidR="00EB7A2F" w:rsidRPr="00157720" w:rsidRDefault="00EB7A2F" w:rsidP="00707369">
            <w:pPr>
              <w:spacing w:after="60"/>
              <w:rPr>
                <w:rFonts w:ascii="Arial" w:hAnsi="Arial" w:cs="Arial"/>
                <w:b/>
                <w:sz w:val="20"/>
                <w:szCs w:val="20"/>
              </w:rPr>
            </w:pPr>
            <w:r w:rsidRPr="00157720">
              <w:rPr>
                <w:rFonts w:ascii="Arial" w:hAnsi="Arial" w:cs="Arial"/>
                <w:b/>
                <w:sz w:val="20"/>
                <w:szCs w:val="20"/>
              </w:rPr>
              <w:t>Role</w:t>
            </w:r>
          </w:p>
        </w:tc>
        <w:tc>
          <w:tcPr>
            <w:tcW w:w="8005" w:type="dxa"/>
            <w:shd w:val="clear" w:color="auto" w:fill="auto"/>
          </w:tcPr>
          <w:p w14:paraId="3EB9227A" w14:textId="77777777" w:rsidR="00EB7A2F" w:rsidRPr="00157720" w:rsidRDefault="00EB7A2F" w:rsidP="00707369">
            <w:pPr>
              <w:spacing w:after="60"/>
              <w:rPr>
                <w:rFonts w:ascii="Arial" w:hAnsi="Arial" w:cs="Arial"/>
                <w:sz w:val="20"/>
                <w:szCs w:val="20"/>
              </w:rPr>
            </w:pPr>
            <w:r w:rsidRPr="00157720">
              <w:rPr>
                <w:rFonts w:ascii="Arial" w:hAnsi="Arial" w:cs="Arial"/>
                <w:sz w:val="20"/>
                <w:szCs w:val="20"/>
              </w:rPr>
              <w:t>Primary Investigator</w:t>
            </w:r>
          </w:p>
        </w:tc>
      </w:tr>
      <w:tr w:rsidR="00EB7A2F" w:rsidRPr="00157720" w14:paraId="66EF2B88" w14:textId="77777777" w:rsidTr="009C0C4D">
        <w:tc>
          <w:tcPr>
            <w:tcW w:w="1435" w:type="dxa"/>
            <w:shd w:val="clear" w:color="auto" w:fill="auto"/>
          </w:tcPr>
          <w:p w14:paraId="5F9F05AB" w14:textId="77777777" w:rsidR="00EB7A2F" w:rsidRPr="00157720" w:rsidRDefault="00EB7A2F" w:rsidP="00707369">
            <w:pPr>
              <w:spacing w:after="60"/>
              <w:rPr>
                <w:rFonts w:ascii="Arial" w:hAnsi="Arial" w:cs="Arial"/>
                <w:b/>
                <w:sz w:val="20"/>
                <w:szCs w:val="20"/>
              </w:rPr>
            </w:pPr>
            <w:r w:rsidRPr="00157720">
              <w:rPr>
                <w:rFonts w:ascii="Arial" w:hAnsi="Arial" w:cs="Arial"/>
                <w:b/>
                <w:sz w:val="20"/>
                <w:szCs w:val="20"/>
              </w:rPr>
              <w:t>Grant #</w:t>
            </w:r>
          </w:p>
        </w:tc>
        <w:tc>
          <w:tcPr>
            <w:tcW w:w="8005" w:type="dxa"/>
            <w:shd w:val="clear" w:color="auto" w:fill="auto"/>
          </w:tcPr>
          <w:p w14:paraId="72A960B0" w14:textId="29911E3A" w:rsidR="00EB7A2F" w:rsidRPr="00157720" w:rsidRDefault="008F596D" w:rsidP="00707369">
            <w:pPr>
              <w:spacing w:after="60"/>
              <w:rPr>
                <w:rFonts w:ascii="Arial" w:hAnsi="Arial" w:cs="Arial"/>
                <w:sz w:val="20"/>
                <w:szCs w:val="20"/>
              </w:rPr>
            </w:pPr>
            <w:r w:rsidRPr="00157720">
              <w:rPr>
                <w:rFonts w:ascii="Arial" w:hAnsi="Arial" w:cs="Arial"/>
                <w:sz w:val="20"/>
                <w:szCs w:val="20"/>
              </w:rPr>
              <w:t>MRSG TBG- 125962</w:t>
            </w:r>
          </w:p>
        </w:tc>
      </w:tr>
      <w:tr w:rsidR="00EB7A2F" w:rsidRPr="00157720" w14:paraId="45A7748B" w14:textId="77777777" w:rsidTr="009C0C4D">
        <w:tc>
          <w:tcPr>
            <w:tcW w:w="1435" w:type="dxa"/>
            <w:shd w:val="clear" w:color="auto" w:fill="auto"/>
          </w:tcPr>
          <w:p w14:paraId="0065FA52" w14:textId="77777777" w:rsidR="00EB7A2F" w:rsidRPr="00157720" w:rsidRDefault="00EB7A2F" w:rsidP="00707369">
            <w:pPr>
              <w:spacing w:after="60"/>
              <w:rPr>
                <w:rFonts w:ascii="Arial" w:hAnsi="Arial" w:cs="Arial"/>
                <w:b/>
                <w:sz w:val="20"/>
                <w:szCs w:val="20"/>
              </w:rPr>
            </w:pPr>
            <w:r w:rsidRPr="00157720">
              <w:rPr>
                <w:rFonts w:ascii="Arial" w:hAnsi="Arial" w:cs="Arial"/>
                <w:b/>
                <w:sz w:val="20"/>
                <w:szCs w:val="20"/>
              </w:rPr>
              <w:t>Dates</w:t>
            </w:r>
          </w:p>
        </w:tc>
        <w:tc>
          <w:tcPr>
            <w:tcW w:w="8005" w:type="dxa"/>
            <w:shd w:val="clear" w:color="auto" w:fill="auto"/>
          </w:tcPr>
          <w:p w14:paraId="6340BD35" w14:textId="6602239B" w:rsidR="00EB7A2F" w:rsidRPr="00157720" w:rsidRDefault="00E70132" w:rsidP="004573E9">
            <w:pPr>
              <w:spacing w:after="60"/>
              <w:rPr>
                <w:rFonts w:ascii="Arial" w:hAnsi="Arial" w:cs="Arial"/>
                <w:sz w:val="20"/>
                <w:szCs w:val="20"/>
              </w:rPr>
            </w:pPr>
            <w:r w:rsidRPr="00157720">
              <w:rPr>
                <w:rFonts w:ascii="Arial" w:hAnsi="Arial" w:cs="Arial"/>
                <w:sz w:val="20"/>
                <w:szCs w:val="20"/>
              </w:rPr>
              <w:t>7</w:t>
            </w:r>
            <w:r w:rsidR="001601F6" w:rsidRPr="00157720">
              <w:rPr>
                <w:rFonts w:ascii="Arial" w:hAnsi="Arial" w:cs="Arial"/>
                <w:sz w:val="20"/>
                <w:szCs w:val="20"/>
              </w:rPr>
              <w:t>/1/1</w:t>
            </w:r>
            <w:r w:rsidRPr="00157720">
              <w:rPr>
                <w:rFonts w:ascii="Arial" w:hAnsi="Arial" w:cs="Arial"/>
                <w:sz w:val="20"/>
                <w:szCs w:val="20"/>
              </w:rPr>
              <w:t>4</w:t>
            </w:r>
            <w:r w:rsidR="001601F6" w:rsidRPr="00157720">
              <w:rPr>
                <w:rFonts w:ascii="Arial" w:hAnsi="Arial" w:cs="Arial"/>
                <w:sz w:val="20"/>
                <w:szCs w:val="20"/>
              </w:rPr>
              <w:t xml:space="preserve">-6/30/19 (Relinquished </w:t>
            </w:r>
            <w:r w:rsidRPr="00157720">
              <w:rPr>
                <w:rFonts w:ascii="Arial" w:hAnsi="Arial" w:cs="Arial"/>
                <w:sz w:val="20"/>
                <w:szCs w:val="20"/>
              </w:rPr>
              <w:t>due to overlap)</w:t>
            </w:r>
          </w:p>
        </w:tc>
      </w:tr>
      <w:tr w:rsidR="00EB7A2F" w:rsidRPr="00157720" w14:paraId="1D868C4C" w14:textId="77777777" w:rsidTr="009C0C4D">
        <w:trPr>
          <w:trHeight w:val="341"/>
        </w:trPr>
        <w:tc>
          <w:tcPr>
            <w:tcW w:w="1435" w:type="dxa"/>
            <w:shd w:val="clear" w:color="auto" w:fill="auto"/>
          </w:tcPr>
          <w:p w14:paraId="442EDC00" w14:textId="7636C688" w:rsidR="00EB7A2F" w:rsidRPr="00157720" w:rsidRDefault="00EB7A2F" w:rsidP="00707369">
            <w:pPr>
              <w:spacing w:after="60"/>
              <w:rPr>
                <w:rFonts w:ascii="Arial" w:hAnsi="Arial" w:cs="Arial"/>
                <w:b/>
                <w:sz w:val="20"/>
                <w:szCs w:val="20"/>
              </w:rPr>
            </w:pPr>
            <w:r w:rsidRPr="00157720">
              <w:rPr>
                <w:rFonts w:ascii="Arial" w:hAnsi="Arial" w:cs="Arial"/>
                <w:b/>
                <w:sz w:val="20"/>
                <w:szCs w:val="20"/>
              </w:rPr>
              <w:t>% effort</w:t>
            </w:r>
          </w:p>
        </w:tc>
        <w:tc>
          <w:tcPr>
            <w:tcW w:w="8005" w:type="dxa"/>
            <w:shd w:val="clear" w:color="auto" w:fill="auto"/>
          </w:tcPr>
          <w:p w14:paraId="54BACE3B" w14:textId="77777777" w:rsidR="00EB7A2F" w:rsidRPr="00157720" w:rsidRDefault="00EB7A2F" w:rsidP="00707369">
            <w:pPr>
              <w:spacing w:after="60"/>
              <w:rPr>
                <w:rFonts w:ascii="Arial" w:hAnsi="Arial" w:cs="Arial"/>
                <w:sz w:val="20"/>
                <w:szCs w:val="20"/>
              </w:rPr>
            </w:pPr>
            <w:r w:rsidRPr="00157720">
              <w:rPr>
                <w:rFonts w:ascii="Arial" w:hAnsi="Arial" w:cs="Arial"/>
                <w:sz w:val="20"/>
                <w:szCs w:val="20"/>
              </w:rPr>
              <w:t>40</w:t>
            </w:r>
          </w:p>
        </w:tc>
      </w:tr>
      <w:tr w:rsidR="00EB7A2F" w:rsidRPr="00157720" w14:paraId="27278D8E" w14:textId="77777777" w:rsidTr="009C0C4D">
        <w:tc>
          <w:tcPr>
            <w:tcW w:w="1435" w:type="dxa"/>
            <w:shd w:val="clear" w:color="auto" w:fill="auto"/>
          </w:tcPr>
          <w:p w14:paraId="4DC0F170" w14:textId="77777777" w:rsidR="00EB7A2F" w:rsidRPr="00157720" w:rsidRDefault="00EB7A2F" w:rsidP="00707369">
            <w:pPr>
              <w:spacing w:after="60"/>
              <w:rPr>
                <w:rFonts w:ascii="Arial" w:hAnsi="Arial" w:cs="Arial"/>
                <w:b/>
                <w:sz w:val="20"/>
                <w:szCs w:val="20"/>
              </w:rPr>
            </w:pPr>
            <w:r w:rsidRPr="00157720">
              <w:rPr>
                <w:rFonts w:ascii="Arial" w:hAnsi="Arial" w:cs="Arial"/>
                <w:b/>
                <w:sz w:val="20"/>
                <w:szCs w:val="20"/>
              </w:rPr>
              <w:t>Direct costs</w:t>
            </w:r>
          </w:p>
        </w:tc>
        <w:tc>
          <w:tcPr>
            <w:tcW w:w="8005" w:type="dxa"/>
            <w:shd w:val="clear" w:color="auto" w:fill="auto"/>
          </w:tcPr>
          <w:p w14:paraId="7DFB2781" w14:textId="4BF04514" w:rsidR="00EB7A2F" w:rsidRPr="00157720" w:rsidRDefault="00EB7A2F" w:rsidP="00E70132">
            <w:pPr>
              <w:spacing w:after="60"/>
              <w:rPr>
                <w:rFonts w:ascii="Arial" w:hAnsi="Arial" w:cs="Arial"/>
                <w:sz w:val="20"/>
                <w:szCs w:val="20"/>
              </w:rPr>
            </w:pPr>
            <w:r w:rsidRPr="00157720">
              <w:rPr>
                <w:rFonts w:ascii="Arial" w:hAnsi="Arial" w:cs="Arial"/>
                <w:sz w:val="20"/>
                <w:szCs w:val="20"/>
              </w:rPr>
              <w:t>$</w:t>
            </w:r>
            <w:r w:rsidR="00E70132" w:rsidRPr="00157720">
              <w:rPr>
                <w:rFonts w:ascii="Arial" w:hAnsi="Arial" w:cs="Arial"/>
                <w:sz w:val="20"/>
                <w:szCs w:val="20"/>
              </w:rPr>
              <w:t>675</w:t>
            </w:r>
            <w:r w:rsidRPr="00157720">
              <w:rPr>
                <w:rFonts w:ascii="Arial" w:hAnsi="Arial" w:cs="Arial"/>
                <w:sz w:val="20"/>
                <w:szCs w:val="20"/>
              </w:rPr>
              <w:t>,000</w:t>
            </w:r>
          </w:p>
        </w:tc>
      </w:tr>
      <w:tr w:rsidR="00EB7A2F" w:rsidRPr="00157720" w14:paraId="0FF1D253" w14:textId="77777777" w:rsidTr="009C0C4D">
        <w:tc>
          <w:tcPr>
            <w:tcW w:w="1435" w:type="dxa"/>
            <w:shd w:val="clear" w:color="auto" w:fill="auto"/>
          </w:tcPr>
          <w:p w14:paraId="336E46A5" w14:textId="59333A99" w:rsidR="00EB7A2F" w:rsidRPr="00157720" w:rsidRDefault="00EB7A2F" w:rsidP="00707369">
            <w:pPr>
              <w:spacing w:after="60"/>
              <w:rPr>
                <w:rFonts w:ascii="Arial" w:hAnsi="Arial" w:cs="Arial"/>
                <w:b/>
                <w:sz w:val="20"/>
                <w:szCs w:val="20"/>
              </w:rPr>
            </w:pPr>
            <w:r w:rsidRPr="00157720">
              <w:rPr>
                <w:rFonts w:ascii="Arial" w:hAnsi="Arial" w:cs="Arial"/>
                <w:b/>
                <w:sz w:val="20"/>
                <w:szCs w:val="20"/>
              </w:rPr>
              <w:t xml:space="preserve">Goal </w:t>
            </w:r>
          </w:p>
        </w:tc>
        <w:tc>
          <w:tcPr>
            <w:tcW w:w="8005" w:type="dxa"/>
            <w:shd w:val="clear" w:color="auto" w:fill="auto"/>
          </w:tcPr>
          <w:p w14:paraId="2898FB6A" w14:textId="77777777" w:rsidR="00EB7A2F" w:rsidRPr="00157720" w:rsidRDefault="00EB7A2F" w:rsidP="00707369">
            <w:pPr>
              <w:rPr>
                <w:rFonts w:ascii="Arial" w:hAnsi="Arial" w:cs="Arial"/>
                <w:sz w:val="20"/>
                <w:szCs w:val="20"/>
              </w:rPr>
            </w:pPr>
            <w:r w:rsidRPr="00157720">
              <w:rPr>
                <w:rFonts w:ascii="Arial" w:hAnsi="Arial" w:cs="Arial"/>
                <w:sz w:val="20"/>
                <w:szCs w:val="20"/>
              </w:rPr>
              <w:t>To examine the interaction of autophagy with the BRAF</w:t>
            </w:r>
            <w:r w:rsidRPr="00157720">
              <w:rPr>
                <w:rFonts w:ascii="Arial" w:hAnsi="Arial" w:cs="Arial"/>
                <w:sz w:val="20"/>
                <w:szCs w:val="20"/>
                <w:vertAlign w:val="superscript"/>
              </w:rPr>
              <w:t>V600E</w:t>
            </w:r>
            <w:r w:rsidRPr="00157720">
              <w:rPr>
                <w:rFonts w:ascii="Arial" w:hAnsi="Arial" w:cs="Arial"/>
                <w:sz w:val="20"/>
                <w:szCs w:val="20"/>
              </w:rPr>
              <w:t xml:space="preserve"> mutation in brain tumors.</w:t>
            </w:r>
          </w:p>
        </w:tc>
      </w:tr>
    </w:tbl>
    <w:p w14:paraId="37750B1F" w14:textId="77777777" w:rsidR="00EB7A2F" w:rsidRPr="00157720" w:rsidRDefault="00EB7A2F" w:rsidP="0088593C">
      <w:pPr>
        <w:rPr>
          <w:rFonts w:ascii="Arial" w:hAnsi="Arial" w:cs="Arial"/>
          <w:b/>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11"/>
      </w:tblGrid>
      <w:tr w:rsidR="00572D35" w:rsidRPr="00157720" w14:paraId="475E19EF" w14:textId="77777777" w:rsidTr="009C0C4D">
        <w:tc>
          <w:tcPr>
            <w:tcW w:w="9446" w:type="dxa"/>
            <w:gridSpan w:val="2"/>
            <w:shd w:val="clear" w:color="auto" w:fill="D9D9D9"/>
          </w:tcPr>
          <w:p w14:paraId="7438F00D" w14:textId="77777777" w:rsidR="00572D35" w:rsidRPr="00157720" w:rsidRDefault="00572D35" w:rsidP="00F53A91">
            <w:pPr>
              <w:spacing w:after="60"/>
              <w:rPr>
                <w:rFonts w:ascii="Arial" w:hAnsi="Arial" w:cs="Arial"/>
                <w:b/>
                <w:sz w:val="20"/>
                <w:szCs w:val="20"/>
              </w:rPr>
            </w:pPr>
            <w:r w:rsidRPr="00157720">
              <w:rPr>
                <w:rFonts w:ascii="Arial" w:hAnsi="Arial" w:cs="Arial"/>
                <w:b/>
                <w:sz w:val="20"/>
                <w:szCs w:val="20"/>
              </w:rPr>
              <w:t>St. Baldrick's Foundation Career Development Award</w:t>
            </w:r>
          </w:p>
        </w:tc>
      </w:tr>
      <w:tr w:rsidR="00572D35" w:rsidRPr="00157720" w14:paraId="0E24E3CB" w14:textId="77777777" w:rsidTr="009C0C4D">
        <w:tc>
          <w:tcPr>
            <w:tcW w:w="1435" w:type="dxa"/>
            <w:shd w:val="clear" w:color="auto" w:fill="auto"/>
          </w:tcPr>
          <w:p w14:paraId="0015BF5E" w14:textId="77777777" w:rsidR="00572D35" w:rsidRPr="00157720" w:rsidRDefault="00572D35" w:rsidP="00F53A91">
            <w:pPr>
              <w:spacing w:after="60"/>
              <w:rPr>
                <w:rFonts w:ascii="Arial" w:hAnsi="Arial" w:cs="Arial"/>
                <w:b/>
                <w:sz w:val="20"/>
                <w:szCs w:val="20"/>
              </w:rPr>
            </w:pPr>
            <w:r w:rsidRPr="00157720">
              <w:rPr>
                <w:rFonts w:ascii="Arial" w:hAnsi="Arial" w:cs="Arial"/>
                <w:b/>
                <w:sz w:val="20"/>
                <w:szCs w:val="20"/>
              </w:rPr>
              <w:t>Role</w:t>
            </w:r>
          </w:p>
        </w:tc>
        <w:tc>
          <w:tcPr>
            <w:tcW w:w="8005" w:type="dxa"/>
            <w:shd w:val="clear" w:color="auto" w:fill="auto"/>
          </w:tcPr>
          <w:p w14:paraId="5D5B2EF2" w14:textId="77777777" w:rsidR="00572D35" w:rsidRPr="00157720" w:rsidRDefault="00572D35" w:rsidP="00F53A91">
            <w:pPr>
              <w:spacing w:after="60"/>
              <w:rPr>
                <w:rFonts w:ascii="Arial" w:hAnsi="Arial" w:cs="Arial"/>
                <w:sz w:val="20"/>
                <w:szCs w:val="20"/>
              </w:rPr>
            </w:pPr>
            <w:r w:rsidRPr="00157720">
              <w:rPr>
                <w:rFonts w:ascii="Arial" w:hAnsi="Arial" w:cs="Arial"/>
                <w:sz w:val="20"/>
                <w:szCs w:val="20"/>
              </w:rPr>
              <w:t>Primary Investigator</w:t>
            </w:r>
          </w:p>
        </w:tc>
      </w:tr>
      <w:tr w:rsidR="00572D35" w:rsidRPr="00157720" w14:paraId="1E4179DD" w14:textId="77777777" w:rsidTr="009C0C4D">
        <w:tc>
          <w:tcPr>
            <w:tcW w:w="1435" w:type="dxa"/>
            <w:shd w:val="clear" w:color="auto" w:fill="auto"/>
          </w:tcPr>
          <w:p w14:paraId="384396BF" w14:textId="77777777" w:rsidR="00572D35" w:rsidRPr="00157720" w:rsidRDefault="00572D35" w:rsidP="00F53A91">
            <w:pPr>
              <w:spacing w:after="60"/>
              <w:rPr>
                <w:rFonts w:ascii="Arial" w:hAnsi="Arial" w:cs="Arial"/>
                <w:b/>
                <w:sz w:val="20"/>
                <w:szCs w:val="20"/>
              </w:rPr>
            </w:pPr>
            <w:r w:rsidRPr="00157720">
              <w:rPr>
                <w:rFonts w:ascii="Arial" w:hAnsi="Arial" w:cs="Arial"/>
                <w:b/>
                <w:sz w:val="20"/>
                <w:szCs w:val="20"/>
              </w:rPr>
              <w:t>Grant #</w:t>
            </w:r>
          </w:p>
        </w:tc>
        <w:tc>
          <w:tcPr>
            <w:tcW w:w="8005" w:type="dxa"/>
            <w:shd w:val="clear" w:color="auto" w:fill="auto"/>
          </w:tcPr>
          <w:p w14:paraId="13FAF97A" w14:textId="77777777" w:rsidR="00572D35" w:rsidRPr="00157720" w:rsidRDefault="00572D35" w:rsidP="00F53A91">
            <w:pPr>
              <w:spacing w:after="60"/>
              <w:rPr>
                <w:rFonts w:ascii="Arial" w:hAnsi="Arial" w:cs="Arial"/>
                <w:sz w:val="20"/>
                <w:szCs w:val="20"/>
              </w:rPr>
            </w:pPr>
            <w:r w:rsidRPr="00157720">
              <w:rPr>
                <w:rFonts w:ascii="Arial" w:hAnsi="Arial" w:cs="Arial"/>
                <w:sz w:val="20"/>
                <w:szCs w:val="20"/>
              </w:rPr>
              <w:t>N/A</w:t>
            </w:r>
          </w:p>
        </w:tc>
      </w:tr>
      <w:tr w:rsidR="00572D35" w:rsidRPr="00157720" w14:paraId="24C9B81F" w14:textId="77777777" w:rsidTr="009C0C4D">
        <w:tc>
          <w:tcPr>
            <w:tcW w:w="1435" w:type="dxa"/>
            <w:shd w:val="clear" w:color="auto" w:fill="auto"/>
          </w:tcPr>
          <w:p w14:paraId="50ECE422" w14:textId="77777777" w:rsidR="00572D35" w:rsidRPr="00157720" w:rsidRDefault="00572D35" w:rsidP="00F53A91">
            <w:pPr>
              <w:spacing w:after="60"/>
              <w:rPr>
                <w:rFonts w:ascii="Arial" w:hAnsi="Arial" w:cs="Arial"/>
                <w:b/>
                <w:sz w:val="20"/>
                <w:szCs w:val="20"/>
              </w:rPr>
            </w:pPr>
            <w:r w:rsidRPr="00157720">
              <w:rPr>
                <w:rFonts w:ascii="Arial" w:hAnsi="Arial" w:cs="Arial"/>
                <w:b/>
                <w:sz w:val="20"/>
                <w:szCs w:val="20"/>
              </w:rPr>
              <w:t>Dates</w:t>
            </w:r>
          </w:p>
        </w:tc>
        <w:tc>
          <w:tcPr>
            <w:tcW w:w="8005" w:type="dxa"/>
            <w:shd w:val="clear" w:color="auto" w:fill="auto"/>
          </w:tcPr>
          <w:p w14:paraId="2AF8C5D1" w14:textId="77777777" w:rsidR="00572D35" w:rsidRPr="00157720" w:rsidRDefault="00572D35" w:rsidP="00F53A91">
            <w:pPr>
              <w:spacing w:after="60"/>
              <w:rPr>
                <w:rFonts w:ascii="Arial" w:hAnsi="Arial" w:cs="Arial"/>
                <w:sz w:val="20"/>
                <w:szCs w:val="20"/>
              </w:rPr>
            </w:pPr>
            <w:r w:rsidRPr="00157720">
              <w:rPr>
                <w:rFonts w:ascii="Arial" w:hAnsi="Arial" w:cs="Arial"/>
                <w:sz w:val="20"/>
                <w:szCs w:val="20"/>
              </w:rPr>
              <w:t>7/1/12-6/30/15</w:t>
            </w:r>
          </w:p>
        </w:tc>
      </w:tr>
      <w:tr w:rsidR="00572D35" w:rsidRPr="00157720" w14:paraId="22A79EDC" w14:textId="77777777" w:rsidTr="009C0C4D">
        <w:tc>
          <w:tcPr>
            <w:tcW w:w="1435" w:type="dxa"/>
            <w:shd w:val="clear" w:color="auto" w:fill="auto"/>
          </w:tcPr>
          <w:p w14:paraId="69A944E4" w14:textId="77777777" w:rsidR="00572D35" w:rsidRPr="00157720" w:rsidRDefault="00572D35" w:rsidP="00F53A91">
            <w:pPr>
              <w:spacing w:after="60"/>
              <w:rPr>
                <w:rFonts w:ascii="Arial" w:hAnsi="Arial" w:cs="Arial"/>
                <w:b/>
                <w:sz w:val="20"/>
                <w:szCs w:val="20"/>
              </w:rPr>
            </w:pPr>
            <w:r w:rsidRPr="00157720">
              <w:rPr>
                <w:rFonts w:ascii="Arial" w:hAnsi="Arial" w:cs="Arial"/>
                <w:b/>
                <w:sz w:val="20"/>
                <w:szCs w:val="20"/>
              </w:rPr>
              <w:t>% effort</w:t>
            </w:r>
          </w:p>
        </w:tc>
        <w:tc>
          <w:tcPr>
            <w:tcW w:w="8005" w:type="dxa"/>
            <w:shd w:val="clear" w:color="auto" w:fill="auto"/>
          </w:tcPr>
          <w:p w14:paraId="1DC4D18C" w14:textId="77777777" w:rsidR="00572D35" w:rsidRPr="00157720" w:rsidRDefault="00572D35" w:rsidP="00F53A91">
            <w:pPr>
              <w:spacing w:after="60"/>
              <w:rPr>
                <w:rFonts w:ascii="Arial" w:hAnsi="Arial" w:cs="Arial"/>
                <w:sz w:val="20"/>
                <w:szCs w:val="20"/>
              </w:rPr>
            </w:pPr>
            <w:r w:rsidRPr="00157720">
              <w:rPr>
                <w:rFonts w:ascii="Arial" w:hAnsi="Arial" w:cs="Arial"/>
                <w:sz w:val="20"/>
                <w:szCs w:val="20"/>
              </w:rPr>
              <w:t>25%</w:t>
            </w:r>
          </w:p>
        </w:tc>
      </w:tr>
      <w:tr w:rsidR="00572D35" w:rsidRPr="00157720" w14:paraId="1FB32DD0" w14:textId="77777777" w:rsidTr="009C0C4D">
        <w:tc>
          <w:tcPr>
            <w:tcW w:w="1435" w:type="dxa"/>
            <w:shd w:val="clear" w:color="auto" w:fill="auto"/>
          </w:tcPr>
          <w:p w14:paraId="13861DD7" w14:textId="77777777" w:rsidR="00572D35" w:rsidRPr="00157720" w:rsidRDefault="00572D35" w:rsidP="00F53A91">
            <w:pPr>
              <w:spacing w:after="60"/>
              <w:rPr>
                <w:rFonts w:ascii="Arial" w:hAnsi="Arial" w:cs="Arial"/>
                <w:b/>
                <w:sz w:val="20"/>
                <w:szCs w:val="20"/>
              </w:rPr>
            </w:pPr>
            <w:r w:rsidRPr="00157720">
              <w:rPr>
                <w:rFonts w:ascii="Arial" w:hAnsi="Arial" w:cs="Arial"/>
                <w:b/>
                <w:sz w:val="20"/>
                <w:szCs w:val="20"/>
              </w:rPr>
              <w:t>Direct costs</w:t>
            </w:r>
          </w:p>
        </w:tc>
        <w:tc>
          <w:tcPr>
            <w:tcW w:w="8005" w:type="dxa"/>
            <w:shd w:val="clear" w:color="auto" w:fill="auto"/>
          </w:tcPr>
          <w:p w14:paraId="1B337243" w14:textId="77777777" w:rsidR="00572D35" w:rsidRPr="00157720" w:rsidRDefault="00572D35" w:rsidP="00F53A91">
            <w:pPr>
              <w:spacing w:after="60"/>
              <w:rPr>
                <w:rFonts w:ascii="Arial" w:hAnsi="Arial" w:cs="Arial"/>
                <w:sz w:val="20"/>
                <w:szCs w:val="20"/>
              </w:rPr>
            </w:pPr>
            <w:r w:rsidRPr="00157720">
              <w:rPr>
                <w:rFonts w:ascii="Arial" w:hAnsi="Arial" w:cs="Arial"/>
                <w:sz w:val="20"/>
                <w:szCs w:val="20"/>
              </w:rPr>
              <w:t>$330,000</w:t>
            </w:r>
          </w:p>
        </w:tc>
      </w:tr>
      <w:tr w:rsidR="00572D35" w:rsidRPr="00157720" w14:paraId="10E45AE8" w14:textId="77777777" w:rsidTr="009C0C4D">
        <w:tc>
          <w:tcPr>
            <w:tcW w:w="1435" w:type="dxa"/>
            <w:shd w:val="clear" w:color="auto" w:fill="auto"/>
          </w:tcPr>
          <w:p w14:paraId="37F14441" w14:textId="6A496543" w:rsidR="00572D35" w:rsidRPr="00157720" w:rsidRDefault="00572D35" w:rsidP="00F53A91">
            <w:pPr>
              <w:spacing w:after="60"/>
              <w:rPr>
                <w:rFonts w:ascii="Arial" w:hAnsi="Arial" w:cs="Arial"/>
                <w:b/>
                <w:sz w:val="20"/>
                <w:szCs w:val="20"/>
              </w:rPr>
            </w:pPr>
            <w:r w:rsidRPr="00157720">
              <w:rPr>
                <w:rFonts w:ascii="Arial" w:hAnsi="Arial" w:cs="Arial"/>
                <w:b/>
                <w:sz w:val="20"/>
                <w:szCs w:val="20"/>
              </w:rPr>
              <w:t>Goal</w:t>
            </w:r>
          </w:p>
        </w:tc>
        <w:tc>
          <w:tcPr>
            <w:tcW w:w="8005" w:type="dxa"/>
            <w:shd w:val="clear" w:color="auto" w:fill="auto"/>
          </w:tcPr>
          <w:p w14:paraId="3DD4343A" w14:textId="080BBC95" w:rsidR="00572D35" w:rsidRPr="00157720" w:rsidRDefault="00C44697" w:rsidP="00F53A91">
            <w:pPr>
              <w:rPr>
                <w:rFonts w:ascii="Arial" w:hAnsi="Arial" w:cs="Arial"/>
                <w:sz w:val="20"/>
                <w:szCs w:val="20"/>
              </w:rPr>
            </w:pPr>
            <w:r w:rsidRPr="00157720">
              <w:rPr>
                <w:rFonts w:ascii="Arial" w:hAnsi="Arial" w:cs="Arial"/>
                <w:sz w:val="20"/>
                <w:szCs w:val="20"/>
              </w:rPr>
              <w:t>To determine clinical potential for autophagy manipulation in pediatric brain tumors.</w:t>
            </w:r>
          </w:p>
        </w:tc>
      </w:tr>
    </w:tbl>
    <w:p w14:paraId="0BB3DC25" w14:textId="77777777" w:rsidR="00572D35" w:rsidRPr="00157720" w:rsidRDefault="00572D35" w:rsidP="0088593C">
      <w:pPr>
        <w:rPr>
          <w:rFonts w:ascii="Arial" w:hAnsi="Arial" w:cs="Arial"/>
          <w:b/>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11"/>
      </w:tblGrid>
      <w:tr w:rsidR="003551D7" w:rsidRPr="00157720" w14:paraId="38821D67" w14:textId="77777777" w:rsidTr="009C0C4D">
        <w:tc>
          <w:tcPr>
            <w:tcW w:w="9446" w:type="dxa"/>
            <w:gridSpan w:val="2"/>
            <w:shd w:val="clear" w:color="auto" w:fill="D9D9D9"/>
          </w:tcPr>
          <w:p w14:paraId="7A0BF9FB" w14:textId="77777777" w:rsidR="003551D7" w:rsidRPr="00157720" w:rsidRDefault="003551D7" w:rsidP="003551D7">
            <w:pPr>
              <w:spacing w:after="60"/>
              <w:rPr>
                <w:rFonts w:ascii="Arial" w:hAnsi="Arial" w:cs="Arial"/>
                <w:b/>
                <w:sz w:val="20"/>
                <w:szCs w:val="20"/>
              </w:rPr>
            </w:pPr>
            <w:r w:rsidRPr="00157720">
              <w:rPr>
                <w:rFonts w:ascii="Arial" w:hAnsi="Arial" w:cs="Arial"/>
                <w:b/>
                <w:sz w:val="20"/>
                <w:szCs w:val="20"/>
              </w:rPr>
              <w:lastRenderedPageBreak/>
              <w:t>NIH-UCSOM K12 CHR Career Development Award</w:t>
            </w:r>
          </w:p>
        </w:tc>
      </w:tr>
      <w:tr w:rsidR="003551D7" w:rsidRPr="00157720" w14:paraId="1C0CD146" w14:textId="77777777" w:rsidTr="009C0C4D">
        <w:tc>
          <w:tcPr>
            <w:tcW w:w="1435" w:type="dxa"/>
            <w:shd w:val="clear" w:color="auto" w:fill="auto"/>
          </w:tcPr>
          <w:p w14:paraId="72AEBEC6" w14:textId="77777777" w:rsidR="003551D7" w:rsidRPr="00157720" w:rsidRDefault="003551D7" w:rsidP="003551D7">
            <w:pPr>
              <w:spacing w:after="60"/>
              <w:rPr>
                <w:rFonts w:ascii="Arial" w:hAnsi="Arial" w:cs="Arial"/>
                <w:b/>
                <w:sz w:val="20"/>
                <w:szCs w:val="20"/>
              </w:rPr>
            </w:pPr>
            <w:r w:rsidRPr="00157720">
              <w:rPr>
                <w:rFonts w:ascii="Arial" w:hAnsi="Arial" w:cs="Arial"/>
                <w:b/>
                <w:sz w:val="20"/>
                <w:szCs w:val="20"/>
              </w:rPr>
              <w:t>Role</w:t>
            </w:r>
          </w:p>
        </w:tc>
        <w:tc>
          <w:tcPr>
            <w:tcW w:w="8005" w:type="dxa"/>
            <w:shd w:val="clear" w:color="auto" w:fill="auto"/>
          </w:tcPr>
          <w:p w14:paraId="34D9A146" w14:textId="77777777" w:rsidR="003551D7" w:rsidRPr="00157720" w:rsidRDefault="003551D7" w:rsidP="003551D7">
            <w:pPr>
              <w:spacing w:after="60"/>
              <w:rPr>
                <w:rFonts w:ascii="Arial" w:hAnsi="Arial" w:cs="Arial"/>
                <w:sz w:val="20"/>
                <w:szCs w:val="20"/>
              </w:rPr>
            </w:pPr>
            <w:r w:rsidRPr="00157720">
              <w:rPr>
                <w:rFonts w:ascii="Arial" w:hAnsi="Arial" w:cs="Arial"/>
                <w:sz w:val="20"/>
                <w:szCs w:val="20"/>
              </w:rPr>
              <w:t>Primary Investigator</w:t>
            </w:r>
          </w:p>
        </w:tc>
      </w:tr>
      <w:tr w:rsidR="003551D7" w:rsidRPr="00157720" w14:paraId="1535C0D7" w14:textId="77777777" w:rsidTr="009C0C4D">
        <w:tc>
          <w:tcPr>
            <w:tcW w:w="1435" w:type="dxa"/>
            <w:shd w:val="clear" w:color="auto" w:fill="auto"/>
          </w:tcPr>
          <w:p w14:paraId="32C531EA" w14:textId="77777777" w:rsidR="003551D7" w:rsidRPr="00157720" w:rsidRDefault="003551D7" w:rsidP="003551D7">
            <w:pPr>
              <w:spacing w:after="60"/>
              <w:rPr>
                <w:rFonts w:ascii="Arial" w:hAnsi="Arial" w:cs="Arial"/>
                <w:b/>
                <w:sz w:val="20"/>
                <w:szCs w:val="20"/>
              </w:rPr>
            </w:pPr>
            <w:r w:rsidRPr="00157720">
              <w:rPr>
                <w:rFonts w:ascii="Arial" w:hAnsi="Arial" w:cs="Arial"/>
                <w:b/>
                <w:sz w:val="20"/>
                <w:szCs w:val="20"/>
              </w:rPr>
              <w:t>Grant #</w:t>
            </w:r>
          </w:p>
        </w:tc>
        <w:tc>
          <w:tcPr>
            <w:tcW w:w="8005" w:type="dxa"/>
            <w:shd w:val="clear" w:color="auto" w:fill="auto"/>
          </w:tcPr>
          <w:p w14:paraId="52189C6C" w14:textId="77777777" w:rsidR="003551D7" w:rsidRPr="00157720" w:rsidRDefault="003551D7" w:rsidP="003551D7">
            <w:pPr>
              <w:spacing w:after="60"/>
              <w:rPr>
                <w:rFonts w:ascii="Arial" w:hAnsi="Arial" w:cs="Arial"/>
                <w:sz w:val="20"/>
                <w:szCs w:val="20"/>
              </w:rPr>
            </w:pPr>
            <w:r w:rsidRPr="00157720">
              <w:rPr>
                <w:rFonts w:ascii="Arial" w:hAnsi="Arial" w:cs="Arial"/>
                <w:sz w:val="20"/>
                <w:szCs w:val="20"/>
              </w:rPr>
              <w:t>K12 68372</w:t>
            </w:r>
          </w:p>
        </w:tc>
      </w:tr>
      <w:tr w:rsidR="003551D7" w:rsidRPr="00157720" w14:paraId="5E26CCCE" w14:textId="77777777" w:rsidTr="009C0C4D">
        <w:tc>
          <w:tcPr>
            <w:tcW w:w="1435" w:type="dxa"/>
            <w:shd w:val="clear" w:color="auto" w:fill="auto"/>
          </w:tcPr>
          <w:p w14:paraId="4A33B745" w14:textId="77777777" w:rsidR="003551D7" w:rsidRPr="00157720" w:rsidRDefault="003551D7" w:rsidP="003551D7">
            <w:pPr>
              <w:spacing w:after="60"/>
              <w:rPr>
                <w:rFonts w:ascii="Arial" w:hAnsi="Arial" w:cs="Arial"/>
                <w:b/>
                <w:sz w:val="20"/>
                <w:szCs w:val="20"/>
              </w:rPr>
            </w:pPr>
            <w:r w:rsidRPr="00157720">
              <w:rPr>
                <w:rFonts w:ascii="Arial" w:hAnsi="Arial" w:cs="Arial"/>
                <w:b/>
                <w:sz w:val="20"/>
                <w:szCs w:val="20"/>
              </w:rPr>
              <w:t>Dates</w:t>
            </w:r>
          </w:p>
        </w:tc>
        <w:tc>
          <w:tcPr>
            <w:tcW w:w="8005" w:type="dxa"/>
            <w:shd w:val="clear" w:color="auto" w:fill="auto"/>
          </w:tcPr>
          <w:p w14:paraId="3D0AB0A0" w14:textId="77777777" w:rsidR="003551D7" w:rsidRPr="00157720" w:rsidRDefault="003551D7" w:rsidP="003551D7">
            <w:pPr>
              <w:spacing w:after="60"/>
              <w:rPr>
                <w:rFonts w:ascii="Arial" w:hAnsi="Arial" w:cs="Arial"/>
                <w:sz w:val="20"/>
                <w:szCs w:val="20"/>
              </w:rPr>
            </w:pPr>
            <w:r w:rsidRPr="00157720">
              <w:rPr>
                <w:rFonts w:ascii="Arial" w:hAnsi="Arial" w:cs="Arial"/>
                <w:sz w:val="20"/>
                <w:szCs w:val="20"/>
              </w:rPr>
              <w:t>7/1/12-6/30/14</w:t>
            </w:r>
          </w:p>
        </w:tc>
      </w:tr>
      <w:tr w:rsidR="003551D7" w:rsidRPr="00157720" w14:paraId="13C9FF5B" w14:textId="77777777" w:rsidTr="009C0C4D">
        <w:tc>
          <w:tcPr>
            <w:tcW w:w="1435" w:type="dxa"/>
            <w:shd w:val="clear" w:color="auto" w:fill="auto"/>
          </w:tcPr>
          <w:p w14:paraId="118BDD25" w14:textId="77777777" w:rsidR="003551D7" w:rsidRPr="00157720" w:rsidRDefault="003551D7" w:rsidP="003551D7">
            <w:pPr>
              <w:spacing w:after="60"/>
              <w:rPr>
                <w:rFonts w:ascii="Arial" w:hAnsi="Arial" w:cs="Arial"/>
                <w:b/>
                <w:sz w:val="20"/>
                <w:szCs w:val="20"/>
              </w:rPr>
            </w:pPr>
            <w:r w:rsidRPr="00157720">
              <w:rPr>
                <w:rFonts w:ascii="Arial" w:hAnsi="Arial" w:cs="Arial"/>
                <w:b/>
                <w:sz w:val="20"/>
                <w:szCs w:val="20"/>
              </w:rPr>
              <w:t>% effort</w:t>
            </w:r>
          </w:p>
        </w:tc>
        <w:tc>
          <w:tcPr>
            <w:tcW w:w="8005" w:type="dxa"/>
            <w:shd w:val="clear" w:color="auto" w:fill="auto"/>
          </w:tcPr>
          <w:p w14:paraId="3DAF93E8" w14:textId="77777777" w:rsidR="003551D7" w:rsidRPr="00157720" w:rsidRDefault="003551D7" w:rsidP="003551D7">
            <w:pPr>
              <w:spacing w:after="60"/>
              <w:rPr>
                <w:rFonts w:ascii="Arial" w:hAnsi="Arial" w:cs="Arial"/>
                <w:sz w:val="20"/>
                <w:szCs w:val="20"/>
              </w:rPr>
            </w:pPr>
            <w:r w:rsidRPr="00157720">
              <w:rPr>
                <w:rFonts w:ascii="Arial" w:hAnsi="Arial" w:cs="Arial"/>
                <w:sz w:val="20"/>
                <w:szCs w:val="20"/>
              </w:rPr>
              <w:t>50%</w:t>
            </w:r>
          </w:p>
        </w:tc>
      </w:tr>
      <w:tr w:rsidR="003551D7" w:rsidRPr="00157720" w14:paraId="3BB86D98" w14:textId="77777777" w:rsidTr="009C0C4D">
        <w:tc>
          <w:tcPr>
            <w:tcW w:w="1435" w:type="dxa"/>
            <w:shd w:val="clear" w:color="auto" w:fill="auto"/>
          </w:tcPr>
          <w:p w14:paraId="4755F1E4" w14:textId="77777777" w:rsidR="003551D7" w:rsidRPr="00157720" w:rsidRDefault="003551D7" w:rsidP="003551D7">
            <w:pPr>
              <w:spacing w:after="60"/>
              <w:rPr>
                <w:rFonts w:ascii="Arial" w:hAnsi="Arial" w:cs="Arial"/>
                <w:b/>
                <w:sz w:val="20"/>
                <w:szCs w:val="20"/>
              </w:rPr>
            </w:pPr>
            <w:r w:rsidRPr="00157720">
              <w:rPr>
                <w:rFonts w:ascii="Arial" w:hAnsi="Arial" w:cs="Arial"/>
                <w:b/>
                <w:sz w:val="20"/>
                <w:szCs w:val="20"/>
              </w:rPr>
              <w:t>Direct costs</w:t>
            </w:r>
          </w:p>
        </w:tc>
        <w:tc>
          <w:tcPr>
            <w:tcW w:w="8005" w:type="dxa"/>
            <w:shd w:val="clear" w:color="auto" w:fill="auto"/>
          </w:tcPr>
          <w:p w14:paraId="472D9BA2" w14:textId="77777777" w:rsidR="003551D7" w:rsidRPr="00157720" w:rsidRDefault="003551D7" w:rsidP="003551D7">
            <w:pPr>
              <w:spacing w:after="60"/>
              <w:rPr>
                <w:rFonts w:ascii="Arial" w:hAnsi="Arial" w:cs="Arial"/>
                <w:sz w:val="20"/>
                <w:szCs w:val="20"/>
              </w:rPr>
            </w:pPr>
            <w:r w:rsidRPr="00157720">
              <w:rPr>
                <w:rFonts w:ascii="Arial" w:hAnsi="Arial" w:cs="Arial"/>
                <w:sz w:val="20"/>
                <w:szCs w:val="20"/>
              </w:rPr>
              <w:t>$$285,683</w:t>
            </w:r>
          </w:p>
        </w:tc>
      </w:tr>
      <w:tr w:rsidR="003551D7" w:rsidRPr="00157720" w14:paraId="1693EC62" w14:textId="77777777" w:rsidTr="009C0C4D">
        <w:tc>
          <w:tcPr>
            <w:tcW w:w="1435" w:type="dxa"/>
            <w:shd w:val="clear" w:color="auto" w:fill="auto"/>
          </w:tcPr>
          <w:p w14:paraId="2D512E98" w14:textId="29BE21DB" w:rsidR="003551D7" w:rsidRPr="00157720" w:rsidRDefault="003551D7" w:rsidP="003551D7">
            <w:pPr>
              <w:spacing w:after="60"/>
              <w:rPr>
                <w:rFonts w:ascii="Arial" w:hAnsi="Arial" w:cs="Arial"/>
                <w:b/>
                <w:sz w:val="20"/>
                <w:szCs w:val="20"/>
              </w:rPr>
            </w:pPr>
            <w:r w:rsidRPr="00157720">
              <w:rPr>
                <w:rFonts w:ascii="Arial" w:hAnsi="Arial" w:cs="Arial"/>
                <w:b/>
                <w:sz w:val="20"/>
                <w:szCs w:val="20"/>
              </w:rPr>
              <w:t>Goal</w:t>
            </w:r>
          </w:p>
        </w:tc>
        <w:tc>
          <w:tcPr>
            <w:tcW w:w="8005" w:type="dxa"/>
            <w:shd w:val="clear" w:color="auto" w:fill="auto"/>
          </w:tcPr>
          <w:p w14:paraId="1E7556E9" w14:textId="77777777" w:rsidR="003551D7" w:rsidRPr="00157720" w:rsidRDefault="003551D7" w:rsidP="003551D7">
            <w:pPr>
              <w:spacing w:after="60"/>
              <w:rPr>
                <w:rFonts w:ascii="Arial" w:hAnsi="Arial" w:cs="Arial"/>
                <w:sz w:val="20"/>
                <w:szCs w:val="20"/>
              </w:rPr>
            </w:pPr>
            <w:r w:rsidRPr="00157720">
              <w:rPr>
                <w:rFonts w:ascii="Arial" w:hAnsi="Arial" w:cs="Arial"/>
                <w:sz w:val="20"/>
                <w:szCs w:val="20"/>
              </w:rPr>
              <w:t>To develop new targets for autophagy inhibition and determine which pediatric neural tumors are dependent on autophagy for growth.</w:t>
            </w:r>
          </w:p>
        </w:tc>
      </w:tr>
    </w:tbl>
    <w:p w14:paraId="551143B7" w14:textId="77777777" w:rsidR="003551D7" w:rsidRPr="00157720" w:rsidRDefault="003551D7" w:rsidP="0088593C">
      <w:pPr>
        <w:rPr>
          <w:rFonts w:ascii="Arial" w:hAnsi="Arial" w:cs="Arial"/>
          <w:b/>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11"/>
      </w:tblGrid>
      <w:tr w:rsidR="003551D7" w:rsidRPr="00157720" w14:paraId="522879FA" w14:textId="77777777" w:rsidTr="009C0C4D">
        <w:tc>
          <w:tcPr>
            <w:tcW w:w="9446" w:type="dxa"/>
            <w:gridSpan w:val="2"/>
            <w:shd w:val="clear" w:color="auto" w:fill="D9D9D9"/>
          </w:tcPr>
          <w:p w14:paraId="7D160E1D" w14:textId="77777777" w:rsidR="003551D7" w:rsidRPr="00157720" w:rsidRDefault="003551D7" w:rsidP="003551D7">
            <w:pPr>
              <w:spacing w:after="60"/>
              <w:rPr>
                <w:rFonts w:ascii="Arial" w:hAnsi="Arial" w:cs="Arial"/>
                <w:b/>
                <w:sz w:val="20"/>
                <w:szCs w:val="20"/>
              </w:rPr>
            </w:pPr>
            <w:r w:rsidRPr="00157720">
              <w:rPr>
                <w:rFonts w:ascii="Arial" w:hAnsi="Arial" w:cs="Arial"/>
                <w:b/>
                <w:sz w:val="20"/>
                <w:szCs w:val="20"/>
              </w:rPr>
              <w:t>Hyundai Hope on Wheels</w:t>
            </w:r>
          </w:p>
        </w:tc>
      </w:tr>
      <w:tr w:rsidR="003551D7" w:rsidRPr="00157720" w14:paraId="063F759A" w14:textId="77777777" w:rsidTr="009C0C4D">
        <w:tc>
          <w:tcPr>
            <w:tcW w:w="1435" w:type="dxa"/>
            <w:shd w:val="clear" w:color="auto" w:fill="auto"/>
          </w:tcPr>
          <w:p w14:paraId="75DC4701" w14:textId="77777777" w:rsidR="003551D7" w:rsidRPr="00157720" w:rsidRDefault="003551D7" w:rsidP="003551D7">
            <w:pPr>
              <w:spacing w:after="60"/>
              <w:rPr>
                <w:rFonts w:ascii="Arial" w:hAnsi="Arial" w:cs="Arial"/>
                <w:b/>
                <w:sz w:val="20"/>
                <w:szCs w:val="20"/>
              </w:rPr>
            </w:pPr>
            <w:r w:rsidRPr="00157720">
              <w:rPr>
                <w:rFonts w:ascii="Arial" w:hAnsi="Arial" w:cs="Arial"/>
                <w:b/>
                <w:sz w:val="20"/>
                <w:szCs w:val="20"/>
              </w:rPr>
              <w:t>Role</w:t>
            </w:r>
          </w:p>
        </w:tc>
        <w:tc>
          <w:tcPr>
            <w:tcW w:w="8005" w:type="dxa"/>
            <w:shd w:val="clear" w:color="auto" w:fill="auto"/>
          </w:tcPr>
          <w:p w14:paraId="1E9CF3BE" w14:textId="77777777" w:rsidR="003551D7" w:rsidRPr="00157720" w:rsidRDefault="003551D7" w:rsidP="003551D7">
            <w:pPr>
              <w:spacing w:after="60"/>
              <w:rPr>
                <w:rFonts w:ascii="Arial" w:hAnsi="Arial" w:cs="Arial"/>
                <w:sz w:val="20"/>
                <w:szCs w:val="20"/>
              </w:rPr>
            </w:pPr>
            <w:r w:rsidRPr="00157720">
              <w:rPr>
                <w:rFonts w:ascii="Arial" w:hAnsi="Arial" w:cs="Arial"/>
                <w:sz w:val="20"/>
                <w:szCs w:val="20"/>
              </w:rPr>
              <w:t>Primary Investigator</w:t>
            </w:r>
          </w:p>
        </w:tc>
      </w:tr>
      <w:tr w:rsidR="003551D7" w:rsidRPr="00157720" w14:paraId="167F42C8" w14:textId="77777777" w:rsidTr="009C0C4D">
        <w:tc>
          <w:tcPr>
            <w:tcW w:w="1435" w:type="dxa"/>
            <w:shd w:val="clear" w:color="auto" w:fill="auto"/>
          </w:tcPr>
          <w:p w14:paraId="4B8F438D" w14:textId="77777777" w:rsidR="003551D7" w:rsidRPr="00157720" w:rsidRDefault="003551D7" w:rsidP="003551D7">
            <w:pPr>
              <w:spacing w:after="60"/>
              <w:rPr>
                <w:rFonts w:ascii="Arial" w:hAnsi="Arial" w:cs="Arial"/>
                <w:b/>
                <w:sz w:val="20"/>
                <w:szCs w:val="20"/>
              </w:rPr>
            </w:pPr>
            <w:r w:rsidRPr="00157720">
              <w:rPr>
                <w:rFonts w:ascii="Arial" w:hAnsi="Arial" w:cs="Arial"/>
                <w:b/>
                <w:sz w:val="20"/>
                <w:szCs w:val="20"/>
              </w:rPr>
              <w:t>Grant #</w:t>
            </w:r>
          </w:p>
        </w:tc>
        <w:tc>
          <w:tcPr>
            <w:tcW w:w="8005" w:type="dxa"/>
            <w:shd w:val="clear" w:color="auto" w:fill="auto"/>
          </w:tcPr>
          <w:p w14:paraId="521F5150" w14:textId="77777777" w:rsidR="003551D7" w:rsidRPr="00157720" w:rsidRDefault="003551D7" w:rsidP="003551D7">
            <w:pPr>
              <w:spacing w:after="60"/>
              <w:rPr>
                <w:rFonts w:ascii="Arial" w:hAnsi="Arial" w:cs="Arial"/>
                <w:sz w:val="20"/>
                <w:szCs w:val="20"/>
              </w:rPr>
            </w:pPr>
            <w:r w:rsidRPr="00157720">
              <w:rPr>
                <w:rFonts w:ascii="Arial" w:hAnsi="Arial" w:cs="Arial"/>
                <w:sz w:val="20"/>
                <w:szCs w:val="20"/>
              </w:rPr>
              <w:t>N/A</w:t>
            </w:r>
          </w:p>
        </w:tc>
      </w:tr>
      <w:tr w:rsidR="003551D7" w:rsidRPr="00157720" w14:paraId="4DA25412" w14:textId="77777777" w:rsidTr="009C0C4D">
        <w:tc>
          <w:tcPr>
            <w:tcW w:w="1435" w:type="dxa"/>
            <w:shd w:val="clear" w:color="auto" w:fill="auto"/>
          </w:tcPr>
          <w:p w14:paraId="2B31A888" w14:textId="77777777" w:rsidR="003551D7" w:rsidRPr="00157720" w:rsidRDefault="003551D7" w:rsidP="003551D7">
            <w:pPr>
              <w:spacing w:after="60"/>
              <w:rPr>
                <w:rFonts w:ascii="Arial" w:hAnsi="Arial" w:cs="Arial"/>
                <w:b/>
                <w:sz w:val="20"/>
                <w:szCs w:val="20"/>
              </w:rPr>
            </w:pPr>
            <w:r w:rsidRPr="00157720">
              <w:rPr>
                <w:rFonts w:ascii="Arial" w:hAnsi="Arial" w:cs="Arial"/>
                <w:b/>
                <w:sz w:val="20"/>
                <w:szCs w:val="20"/>
              </w:rPr>
              <w:t>Dates</w:t>
            </w:r>
          </w:p>
        </w:tc>
        <w:tc>
          <w:tcPr>
            <w:tcW w:w="8005" w:type="dxa"/>
            <w:shd w:val="clear" w:color="auto" w:fill="auto"/>
          </w:tcPr>
          <w:p w14:paraId="2B1B33E3" w14:textId="77777777" w:rsidR="003551D7" w:rsidRPr="00157720" w:rsidRDefault="003551D7" w:rsidP="003551D7">
            <w:pPr>
              <w:spacing w:after="60"/>
              <w:rPr>
                <w:rFonts w:ascii="Arial" w:hAnsi="Arial" w:cs="Arial"/>
                <w:sz w:val="20"/>
                <w:szCs w:val="20"/>
              </w:rPr>
            </w:pPr>
            <w:r w:rsidRPr="00157720">
              <w:rPr>
                <w:rFonts w:ascii="Arial" w:hAnsi="Arial" w:cs="Arial"/>
                <w:sz w:val="20"/>
                <w:szCs w:val="20"/>
              </w:rPr>
              <w:t>9/1/11- 8/30/13</w:t>
            </w:r>
          </w:p>
        </w:tc>
      </w:tr>
      <w:tr w:rsidR="003551D7" w:rsidRPr="00157720" w14:paraId="6A38177C" w14:textId="77777777" w:rsidTr="009C0C4D">
        <w:tc>
          <w:tcPr>
            <w:tcW w:w="1435" w:type="dxa"/>
            <w:shd w:val="clear" w:color="auto" w:fill="auto"/>
          </w:tcPr>
          <w:p w14:paraId="678010C0" w14:textId="77777777" w:rsidR="003551D7" w:rsidRPr="00157720" w:rsidRDefault="003551D7" w:rsidP="003551D7">
            <w:pPr>
              <w:spacing w:after="60"/>
              <w:rPr>
                <w:rFonts w:ascii="Arial" w:hAnsi="Arial" w:cs="Arial"/>
                <w:b/>
                <w:sz w:val="20"/>
                <w:szCs w:val="20"/>
              </w:rPr>
            </w:pPr>
            <w:r w:rsidRPr="00157720">
              <w:rPr>
                <w:rFonts w:ascii="Arial" w:hAnsi="Arial" w:cs="Arial"/>
                <w:b/>
                <w:sz w:val="20"/>
                <w:szCs w:val="20"/>
              </w:rPr>
              <w:t>% effort</w:t>
            </w:r>
          </w:p>
        </w:tc>
        <w:tc>
          <w:tcPr>
            <w:tcW w:w="8005" w:type="dxa"/>
            <w:shd w:val="clear" w:color="auto" w:fill="auto"/>
          </w:tcPr>
          <w:p w14:paraId="370F8A44" w14:textId="77777777" w:rsidR="003551D7" w:rsidRPr="00157720" w:rsidRDefault="003551D7" w:rsidP="003551D7">
            <w:pPr>
              <w:spacing w:after="60"/>
              <w:rPr>
                <w:rFonts w:ascii="Arial" w:hAnsi="Arial" w:cs="Arial"/>
                <w:sz w:val="20"/>
                <w:szCs w:val="20"/>
              </w:rPr>
            </w:pPr>
            <w:r w:rsidRPr="00157720">
              <w:rPr>
                <w:rFonts w:ascii="Arial" w:hAnsi="Arial" w:cs="Arial"/>
                <w:sz w:val="20"/>
                <w:szCs w:val="20"/>
              </w:rPr>
              <w:t>5%</w:t>
            </w:r>
          </w:p>
        </w:tc>
      </w:tr>
      <w:tr w:rsidR="003551D7" w:rsidRPr="00157720" w14:paraId="67DFA956" w14:textId="77777777" w:rsidTr="009C0C4D">
        <w:tc>
          <w:tcPr>
            <w:tcW w:w="1435" w:type="dxa"/>
            <w:shd w:val="clear" w:color="auto" w:fill="auto"/>
          </w:tcPr>
          <w:p w14:paraId="04E9E683" w14:textId="77777777" w:rsidR="003551D7" w:rsidRPr="00157720" w:rsidRDefault="003551D7" w:rsidP="003551D7">
            <w:pPr>
              <w:spacing w:after="60"/>
              <w:rPr>
                <w:rFonts w:ascii="Arial" w:hAnsi="Arial" w:cs="Arial"/>
                <w:b/>
                <w:sz w:val="20"/>
                <w:szCs w:val="20"/>
              </w:rPr>
            </w:pPr>
            <w:r w:rsidRPr="00157720">
              <w:rPr>
                <w:rFonts w:ascii="Arial" w:hAnsi="Arial" w:cs="Arial"/>
                <w:b/>
                <w:sz w:val="20"/>
                <w:szCs w:val="20"/>
              </w:rPr>
              <w:t>Direct costs</w:t>
            </w:r>
          </w:p>
        </w:tc>
        <w:tc>
          <w:tcPr>
            <w:tcW w:w="8005" w:type="dxa"/>
            <w:shd w:val="clear" w:color="auto" w:fill="auto"/>
          </w:tcPr>
          <w:p w14:paraId="1C3CE9BD" w14:textId="77777777" w:rsidR="003551D7" w:rsidRPr="00157720" w:rsidRDefault="003551D7" w:rsidP="003551D7">
            <w:pPr>
              <w:spacing w:after="60"/>
              <w:rPr>
                <w:rFonts w:ascii="Arial" w:hAnsi="Arial" w:cs="Arial"/>
                <w:sz w:val="20"/>
                <w:szCs w:val="20"/>
              </w:rPr>
            </w:pPr>
            <w:r w:rsidRPr="00157720">
              <w:rPr>
                <w:rFonts w:ascii="Arial" w:hAnsi="Arial" w:cs="Arial"/>
                <w:sz w:val="20"/>
                <w:szCs w:val="20"/>
              </w:rPr>
              <w:t>$75,000</w:t>
            </w:r>
          </w:p>
        </w:tc>
      </w:tr>
      <w:tr w:rsidR="003551D7" w:rsidRPr="00157720" w14:paraId="7DF0666A" w14:textId="77777777" w:rsidTr="009C0C4D">
        <w:tc>
          <w:tcPr>
            <w:tcW w:w="1435" w:type="dxa"/>
            <w:shd w:val="clear" w:color="auto" w:fill="auto"/>
          </w:tcPr>
          <w:p w14:paraId="0A70327E" w14:textId="7E258F85" w:rsidR="003551D7" w:rsidRPr="00157720" w:rsidRDefault="003551D7" w:rsidP="003551D7">
            <w:pPr>
              <w:spacing w:after="60"/>
              <w:rPr>
                <w:rFonts w:ascii="Arial" w:hAnsi="Arial" w:cs="Arial"/>
                <w:b/>
                <w:sz w:val="20"/>
                <w:szCs w:val="20"/>
              </w:rPr>
            </w:pPr>
            <w:r w:rsidRPr="00157720">
              <w:rPr>
                <w:rFonts w:ascii="Arial" w:hAnsi="Arial" w:cs="Arial"/>
                <w:b/>
                <w:sz w:val="20"/>
                <w:szCs w:val="20"/>
              </w:rPr>
              <w:t xml:space="preserve">Goal </w:t>
            </w:r>
          </w:p>
        </w:tc>
        <w:tc>
          <w:tcPr>
            <w:tcW w:w="8005" w:type="dxa"/>
            <w:shd w:val="clear" w:color="auto" w:fill="auto"/>
          </w:tcPr>
          <w:p w14:paraId="0D4DD4FB" w14:textId="77777777" w:rsidR="003551D7" w:rsidRPr="00157720" w:rsidRDefault="003551D7" w:rsidP="003551D7">
            <w:pPr>
              <w:spacing w:after="60"/>
              <w:rPr>
                <w:rFonts w:ascii="Arial" w:hAnsi="Arial" w:cs="Arial"/>
                <w:sz w:val="20"/>
                <w:szCs w:val="20"/>
              </w:rPr>
            </w:pPr>
            <w:r w:rsidRPr="00157720">
              <w:rPr>
                <w:rFonts w:ascii="Arial" w:hAnsi="Arial" w:cs="Arial"/>
                <w:sz w:val="20"/>
                <w:szCs w:val="20"/>
              </w:rPr>
              <w:t>Evaluation of autophagy inhibition in primary patient derived short-term cultures and in vivo modeling of tumor response.</w:t>
            </w:r>
          </w:p>
        </w:tc>
      </w:tr>
    </w:tbl>
    <w:p w14:paraId="4FC614BA" w14:textId="77777777" w:rsidR="003551D7" w:rsidRPr="00157720" w:rsidRDefault="003551D7" w:rsidP="0088593C">
      <w:pPr>
        <w:rPr>
          <w:rFonts w:ascii="Arial" w:hAnsi="Arial" w:cs="Arial"/>
          <w:b/>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11"/>
      </w:tblGrid>
      <w:tr w:rsidR="00E21DAC" w:rsidRPr="00157720" w14:paraId="79960E6A" w14:textId="77777777" w:rsidTr="009C0C4D">
        <w:tc>
          <w:tcPr>
            <w:tcW w:w="9446" w:type="dxa"/>
            <w:gridSpan w:val="2"/>
            <w:shd w:val="clear" w:color="auto" w:fill="D9D9D9"/>
          </w:tcPr>
          <w:p w14:paraId="7674CAD4" w14:textId="7824F058" w:rsidR="00E21DAC" w:rsidRPr="00157720" w:rsidRDefault="00E21DAC" w:rsidP="00E21DAC">
            <w:pPr>
              <w:spacing w:after="60"/>
              <w:rPr>
                <w:rFonts w:ascii="Arial" w:hAnsi="Arial" w:cs="Arial"/>
                <w:b/>
                <w:sz w:val="20"/>
                <w:szCs w:val="20"/>
              </w:rPr>
            </w:pPr>
            <w:r w:rsidRPr="00157720">
              <w:rPr>
                <w:rFonts w:ascii="Arial" w:hAnsi="Arial" w:cs="Arial"/>
                <w:b/>
                <w:sz w:val="20"/>
                <w:szCs w:val="20"/>
              </w:rPr>
              <w:t>St. Baldrick's Foundation Fellowship Award</w:t>
            </w:r>
          </w:p>
        </w:tc>
      </w:tr>
      <w:tr w:rsidR="00E21DAC" w:rsidRPr="00157720" w14:paraId="343EEC73" w14:textId="77777777" w:rsidTr="009C0C4D">
        <w:tc>
          <w:tcPr>
            <w:tcW w:w="1435" w:type="dxa"/>
            <w:shd w:val="clear" w:color="auto" w:fill="auto"/>
          </w:tcPr>
          <w:p w14:paraId="0CB3EBD3" w14:textId="77777777" w:rsidR="00E21DAC" w:rsidRPr="00157720" w:rsidRDefault="00E21DAC" w:rsidP="00544CFB">
            <w:pPr>
              <w:spacing w:after="60"/>
              <w:rPr>
                <w:rFonts w:ascii="Arial" w:hAnsi="Arial" w:cs="Arial"/>
                <w:b/>
                <w:sz w:val="20"/>
                <w:szCs w:val="20"/>
              </w:rPr>
            </w:pPr>
            <w:r w:rsidRPr="00157720">
              <w:rPr>
                <w:rFonts w:ascii="Arial" w:hAnsi="Arial" w:cs="Arial"/>
                <w:b/>
                <w:sz w:val="20"/>
                <w:szCs w:val="20"/>
              </w:rPr>
              <w:t>Role</w:t>
            </w:r>
          </w:p>
        </w:tc>
        <w:tc>
          <w:tcPr>
            <w:tcW w:w="8005" w:type="dxa"/>
            <w:shd w:val="clear" w:color="auto" w:fill="auto"/>
          </w:tcPr>
          <w:p w14:paraId="6D6AC61B" w14:textId="77777777" w:rsidR="00E21DAC" w:rsidRPr="00157720" w:rsidRDefault="00E21DAC" w:rsidP="00544CFB">
            <w:pPr>
              <w:spacing w:after="60"/>
              <w:rPr>
                <w:rFonts w:ascii="Arial" w:hAnsi="Arial" w:cs="Arial"/>
                <w:sz w:val="20"/>
                <w:szCs w:val="20"/>
              </w:rPr>
            </w:pPr>
            <w:r w:rsidRPr="00157720">
              <w:rPr>
                <w:rFonts w:ascii="Arial" w:hAnsi="Arial" w:cs="Arial"/>
                <w:sz w:val="20"/>
                <w:szCs w:val="20"/>
              </w:rPr>
              <w:t>Primary Investigator</w:t>
            </w:r>
          </w:p>
        </w:tc>
      </w:tr>
      <w:tr w:rsidR="00E21DAC" w:rsidRPr="00157720" w14:paraId="4ACB94E4" w14:textId="77777777" w:rsidTr="009C0C4D">
        <w:tc>
          <w:tcPr>
            <w:tcW w:w="1435" w:type="dxa"/>
            <w:shd w:val="clear" w:color="auto" w:fill="auto"/>
          </w:tcPr>
          <w:p w14:paraId="6D01CE51" w14:textId="77777777" w:rsidR="00E21DAC" w:rsidRPr="00157720" w:rsidRDefault="00E21DAC" w:rsidP="00544CFB">
            <w:pPr>
              <w:spacing w:after="60"/>
              <w:rPr>
                <w:rFonts w:ascii="Arial" w:hAnsi="Arial" w:cs="Arial"/>
                <w:b/>
                <w:sz w:val="20"/>
                <w:szCs w:val="20"/>
              </w:rPr>
            </w:pPr>
            <w:r w:rsidRPr="00157720">
              <w:rPr>
                <w:rFonts w:ascii="Arial" w:hAnsi="Arial" w:cs="Arial"/>
                <w:b/>
                <w:sz w:val="20"/>
                <w:szCs w:val="20"/>
              </w:rPr>
              <w:t>Grant #</w:t>
            </w:r>
          </w:p>
        </w:tc>
        <w:tc>
          <w:tcPr>
            <w:tcW w:w="8005" w:type="dxa"/>
            <w:shd w:val="clear" w:color="auto" w:fill="auto"/>
          </w:tcPr>
          <w:p w14:paraId="7954F1C2" w14:textId="77777777" w:rsidR="00E21DAC" w:rsidRPr="00157720" w:rsidRDefault="00E21DAC" w:rsidP="00544CFB">
            <w:pPr>
              <w:spacing w:after="60"/>
              <w:rPr>
                <w:rFonts w:ascii="Arial" w:hAnsi="Arial" w:cs="Arial"/>
                <w:sz w:val="20"/>
                <w:szCs w:val="20"/>
              </w:rPr>
            </w:pPr>
            <w:r w:rsidRPr="00157720">
              <w:rPr>
                <w:rFonts w:ascii="Arial" w:hAnsi="Arial" w:cs="Arial"/>
                <w:sz w:val="20"/>
                <w:szCs w:val="20"/>
              </w:rPr>
              <w:t>N/A</w:t>
            </w:r>
          </w:p>
        </w:tc>
      </w:tr>
      <w:tr w:rsidR="00E21DAC" w:rsidRPr="00157720" w14:paraId="38AA96D7" w14:textId="77777777" w:rsidTr="009C0C4D">
        <w:tc>
          <w:tcPr>
            <w:tcW w:w="1435" w:type="dxa"/>
            <w:shd w:val="clear" w:color="auto" w:fill="auto"/>
          </w:tcPr>
          <w:p w14:paraId="7F1BBA94" w14:textId="77777777" w:rsidR="00E21DAC" w:rsidRPr="00157720" w:rsidRDefault="00E21DAC" w:rsidP="00544CFB">
            <w:pPr>
              <w:spacing w:after="60"/>
              <w:rPr>
                <w:rFonts w:ascii="Arial" w:hAnsi="Arial" w:cs="Arial"/>
                <w:b/>
                <w:sz w:val="20"/>
                <w:szCs w:val="20"/>
              </w:rPr>
            </w:pPr>
            <w:r w:rsidRPr="00157720">
              <w:rPr>
                <w:rFonts w:ascii="Arial" w:hAnsi="Arial" w:cs="Arial"/>
                <w:b/>
                <w:sz w:val="20"/>
                <w:szCs w:val="20"/>
              </w:rPr>
              <w:t>Dates</w:t>
            </w:r>
          </w:p>
        </w:tc>
        <w:tc>
          <w:tcPr>
            <w:tcW w:w="8005" w:type="dxa"/>
            <w:shd w:val="clear" w:color="auto" w:fill="auto"/>
          </w:tcPr>
          <w:p w14:paraId="65D1B21B" w14:textId="11587162" w:rsidR="00E21DAC" w:rsidRPr="00157720" w:rsidRDefault="00E21DAC" w:rsidP="00544CFB">
            <w:pPr>
              <w:spacing w:after="60"/>
              <w:rPr>
                <w:rFonts w:ascii="Arial" w:hAnsi="Arial" w:cs="Arial"/>
                <w:sz w:val="20"/>
                <w:szCs w:val="20"/>
              </w:rPr>
            </w:pPr>
            <w:r w:rsidRPr="00157720">
              <w:rPr>
                <w:rFonts w:ascii="Arial" w:hAnsi="Arial" w:cs="Arial"/>
                <w:sz w:val="20"/>
                <w:szCs w:val="20"/>
              </w:rPr>
              <w:t>7/1/09-6/30/1</w:t>
            </w:r>
            <w:r w:rsidR="002B23C9" w:rsidRPr="00157720">
              <w:rPr>
                <w:rFonts w:ascii="Arial" w:hAnsi="Arial" w:cs="Arial"/>
                <w:sz w:val="20"/>
                <w:szCs w:val="20"/>
              </w:rPr>
              <w:t>2</w:t>
            </w:r>
          </w:p>
        </w:tc>
      </w:tr>
      <w:tr w:rsidR="00E21DAC" w:rsidRPr="00157720" w14:paraId="1C2BCD4F" w14:textId="77777777" w:rsidTr="009C0C4D">
        <w:tc>
          <w:tcPr>
            <w:tcW w:w="1435" w:type="dxa"/>
            <w:shd w:val="clear" w:color="auto" w:fill="auto"/>
          </w:tcPr>
          <w:p w14:paraId="03699891" w14:textId="77777777" w:rsidR="00E21DAC" w:rsidRPr="00157720" w:rsidRDefault="00E21DAC" w:rsidP="00544CFB">
            <w:pPr>
              <w:spacing w:after="60"/>
              <w:rPr>
                <w:rFonts w:ascii="Arial" w:hAnsi="Arial" w:cs="Arial"/>
                <w:b/>
                <w:sz w:val="20"/>
                <w:szCs w:val="20"/>
              </w:rPr>
            </w:pPr>
            <w:r w:rsidRPr="00157720">
              <w:rPr>
                <w:rFonts w:ascii="Arial" w:hAnsi="Arial" w:cs="Arial"/>
                <w:b/>
                <w:sz w:val="20"/>
                <w:szCs w:val="20"/>
              </w:rPr>
              <w:t>% effort</w:t>
            </w:r>
          </w:p>
        </w:tc>
        <w:tc>
          <w:tcPr>
            <w:tcW w:w="8005" w:type="dxa"/>
            <w:shd w:val="clear" w:color="auto" w:fill="auto"/>
          </w:tcPr>
          <w:p w14:paraId="050E99B8" w14:textId="565954A8" w:rsidR="00E21DAC" w:rsidRPr="00157720" w:rsidRDefault="00E21DAC" w:rsidP="00544CFB">
            <w:pPr>
              <w:spacing w:after="60"/>
              <w:rPr>
                <w:rFonts w:ascii="Arial" w:hAnsi="Arial" w:cs="Arial"/>
                <w:sz w:val="20"/>
                <w:szCs w:val="20"/>
              </w:rPr>
            </w:pPr>
            <w:r w:rsidRPr="00157720">
              <w:rPr>
                <w:rFonts w:ascii="Arial" w:hAnsi="Arial" w:cs="Arial"/>
                <w:sz w:val="20"/>
                <w:szCs w:val="20"/>
              </w:rPr>
              <w:t>100%</w:t>
            </w:r>
          </w:p>
        </w:tc>
      </w:tr>
      <w:tr w:rsidR="00E21DAC" w:rsidRPr="00157720" w14:paraId="5A37FE48" w14:textId="77777777" w:rsidTr="009C0C4D">
        <w:tc>
          <w:tcPr>
            <w:tcW w:w="1435" w:type="dxa"/>
            <w:shd w:val="clear" w:color="auto" w:fill="auto"/>
          </w:tcPr>
          <w:p w14:paraId="577022A5" w14:textId="77777777" w:rsidR="00E21DAC" w:rsidRPr="00157720" w:rsidRDefault="00E21DAC" w:rsidP="00544CFB">
            <w:pPr>
              <w:spacing w:after="60"/>
              <w:rPr>
                <w:rFonts w:ascii="Arial" w:hAnsi="Arial" w:cs="Arial"/>
                <w:b/>
                <w:sz w:val="20"/>
                <w:szCs w:val="20"/>
              </w:rPr>
            </w:pPr>
            <w:r w:rsidRPr="00157720">
              <w:rPr>
                <w:rFonts w:ascii="Arial" w:hAnsi="Arial" w:cs="Arial"/>
                <w:b/>
                <w:sz w:val="20"/>
                <w:szCs w:val="20"/>
              </w:rPr>
              <w:t>Direct costs</w:t>
            </w:r>
          </w:p>
        </w:tc>
        <w:tc>
          <w:tcPr>
            <w:tcW w:w="8005" w:type="dxa"/>
            <w:shd w:val="clear" w:color="auto" w:fill="auto"/>
          </w:tcPr>
          <w:p w14:paraId="03EDF0B5" w14:textId="1BBE3143" w:rsidR="00E21DAC" w:rsidRPr="00157720" w:rsidRDefault="00E21DAC" w:rsidP="001E274F">
            <w:pPr>
              <w:spacing w:after="60"/>
              <w:rPr>
                <w:rFonts w:ascii="Arial" w:hAnsi="Arial" w:cs="Arial"/>
                <w:sz w:val="20"/>
                <w:szCs w:val="20"/>
              </w:rPr>
            </w:pPr>
            <w:r w:rsidRPr="00157720">
              <w:rPr>
                <w:rFonts w:ascii="Arial" w:hAnsi="Arial" w:cs="Arial"/>
                <w:sz w:val="20"/>
                <w:szCs w:val="20"/>
              </w:rPr>
              <w:t>$</w:t>
            </w:r>
            <w:r w:rsidR="001E274F" w:rsidRPr="00157720">
              <w:rPr>
                <w:rFonts w:ascii="Arial" w:hAnsi="Arial" w:cs="Arial"/>
                <w:sz w:val="20"/>
                <w:szCs w:val="20"/>
              </w:rPr>
              <w:t>240,212</w:t>
            </w:r>
          </w:p>
        </w:tc>
      </w:tr>
      <w:tr w:rsidR="00E21DAC" w:rsidRPr="00157720" w14:paraId="6FBFB65E" w14:textId="77777777" w:rsidTr="009C0C4D">
        <w:tc>
          <w:tcPr>
            <w:tcW w:w="1435" w:type="dxa"/>
            <w:shd w:val="clear" w:color="auto" w:fill="auto"/>
          </w:tcPr>
          <w:p w14:paraId="312308A4" w14:textId="01FFCDAB" w:rsidR="00E21DAC" w:rsidRPr="00157720" w:rsidRDefault="00E21DAC" w:rsidP="00544CFB">
            <w:pPr>
              <w:spacing w:after="60"/>
              <w:rPr>
                <w:rFonts w:ascii="Arial" w:hAnsi="Arial" w:cs="Arial"/>
                <w:b/>
                <w:sz w:val="20"/>
                <w:szCs w:val="20"/>
              </w:rPr>
            </w:pPr>
            <w:r w:rsidRPr="00157720">
              <w:rPr>
                <w:rFonts w:ascii="Arial" w:hAnsi="Arial" w:cs="Arial"/>
                <w:b/>
                <w:sz w:val="20"/>
                <w:szCs w:val="20"/>
              </w:rPr>
              <w:t xml:space="preserve">Goal </w:t>
            </w:r>
          </w:p>
        </w:tc>
        <w:tc>
          <w:tcPr>
            <w:tcW w:w="8005" w:type="dxa"/>
            <w:shd w:val="clear" w:color="auto" w:fill="auto"/>
          </w:tcPr>
          <w:p w14:paraId="280F586B" w14:textId="7DAE6305" w:rsidR="00E21DAC" w:rsidRPr="00157720" w:rsidRDefault="00E21DAC" w:rsidP="00544CFB">
            <w:pPr>
              <w:rPr>
                <w:rFonts w:ascii="Arial" w:hAnsi="Arial" w:cs="Arial"/>
                <w:sz w:val="20"/>
                <w:szCs w:val="20"/>
              </w:rPr>
            </w:pPr>
            <w:r w:rsidRPr="00157720">
              <w:rPr>
                <w:rFonts w:ascii="Arial" w:hAnsi="Arial" w:cs="Arial"/>
                <w:sz w:val="20"/>
                <w:szCs w:val="20"/>
              </w:rPr>
              <w:t>Determine if autophagy induction and inhibition in pediatric glioblastoma, medulloblastoma, and AT/RT cell lines determines chemosensitivity.</w:t>
            </w:r>
          </w:p>
        </w:tc>
      </w:tr>
    </w:tbl>
    <w:p w14:paraId="0B094F03" w14:textId="77777777" w:rsidR="00A12148" w:rsidRPr="00157720" w:rsidRDefault="00A12148" w:rsidP="0088593C">
      <w:pPr>
        <w:rPr>
          <w:rFonts w:ascii="Arial" w:hAnsi="Arial" w:cs="Arial"/>
          <w:b/>
          <w:sz w:val="20"/>
          <w:szCs w:val="20"/>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11"/>
      </w:tblGrid>
      <w:tr w:rsidR="00E21DAC" w:rsidRPr="00157720" w14:paraId="15D4EF5A" w14:textId="77777777" w:rsidTr="009C0C4D">
        <w:tc>
          <w:tcPr>
            <w:tcW w:w="9446" w:type="dxa"/>
            <w:gridSpan w:val="2"/>
            <w:shd w:val="clear" w:color="auto" w:fill="D9D9D9"/>
          </w:tcPr>
          <w:p w14:paraId="02FBED8D" w14:textId="6F4EBFBE" w:rsidR="00E21DAC" w:rsidRPr="00157720" w:rsidRDefault="00E21DAC" w:rsidP="00544CFB">
            <w:pPr>
              <w:spacing w:after="60"/>
              <w:rPr>
                <w:rFonts w:ascii="Arial" w:hAnsi="Arial" w:cs="Arial"/>
                <w:b/>
                <w:sz w:val="20"/>
                <w:szCs w:val="20"/>
              </w:rPr>
            </w:pPr>
            <w:r w:rsidRPr="00157720">
              <w:rPr>
                <w:rFonts w:ascii="Arial" w:hAnsi="Arial" w:cs="Arial"/>
                <w:b/>
                <w:sz w:val="20"/>
                <w:szCs w:val="20"/>
              </w:rPr>
              <w:t>Cancer League of Colorado</w:t>
            </w:r>
          </w:p>
        </w:tc>
      </w:tr>
      <w:tr w:rsidR="00E21DAC" w:rsidRPr="00157720" w14:paraId="379414DB" w14:textId="77777777" w:rsidTr="009C0C4D">
        <w:tc>
          <w:tcPr>
            <w:tcW w:w="1435" w:type="dxa"/>
            <w:shd w:val="clear" w:color="auto" w:fill="auto"/>
          </w:tcPr>
          <w:p w14:paraId="24EEFADC" w14:textId="77777777" w:rsidR="00E21DAC" w:rsidRPr="00157720" w:rsidRDefault="00E21DAC" w:rsidP="00544CFB">
            <w:pPr>
              <w:spacing w:after="60"/>
              <w:rPr>
                <w:rFonts w:ascii="Arial" w:hAnsi="Arial" w:cs="Arial"/>
                <w:b/>
                <w:sz w:val="20"/>
                <w:szCs w:val="20"/>
              </w:rPr>
            </w:pPr>
            <w:r w:rsidRPr="00157720">
              <w:rPr>
                <w:rFonts w:ascii="Arial" w:hAnsi="Arial" w:cs="Arial"/>
                <w:b/>
                <w:sz w:val="20"/>
                <w:szCs w:val="20"/>
              </w:rPr>
              <w:t>Role</w:t>
            </w:r>
          </w:p>
        </w:tc>
        <w:tc>
          <w:tcPr>
            <w:tcW w:w="8005" w:type="dxa"/>
            <w:shd w:val="clear" w:color="auto" w:fill="auto"/>
          </w:tcPr>
          <w:p w14:paraId="7F1A8603" w14:textId="3B1ECD64" w:rsidR="00E21DAC" w:rsidRPr="00157720" w:rsidRDefault="00E21DAC" w:rsidP="00544CFB">
            <w:pPr>
              <w:spacing w:after="60"/>
              <w:rPr>
                <w:rFonts w:ascii="Arial" w:hAnsi="Arial" w:cs="Arial"/>
                <w:sz w:val="20"/>
                <w:szCs w:val="20"/>
              </w:rPr>
            </w:pPr>
            <w:r w:rsidRPr="00157720">
              <w:rPr>
                <w:rFonts w:ascii="Arial" w:hAnsi="Arial" w:cs="Arial"/>
                <w:sz w:val="20"/>
                <w:szCs w:val="20"/>
              </w:rPr>
              <w:t>Co-Primary Investigator</w:t>
            </w:r>
          </w:p>
        </w:tc>
      </w:tr>
      <w:tr w:rsidR="00E21DAC" w:rsidRPr="00157720" w14:paraId="65AFE24B" w14:textId="77777777" w:rsidTr="009C0C4D">
        <w:tc>
          <w:tcPr>
            <w:tcW w:w="1435" w:type="dxa"/>
            <w:shd w:val="clear" w:color="auto" w:fill="auto"/>
          </w:tcPr>
          <w:p w14:paraId="46F0E176" w14:textId="77777777" w:rsidR="00E21DAC" w:rsidRPr="00157720" w:rsidRDefault="00E21DAC" w:rsidP="00544CFB">
            <w:pPr>
              <w:spacing w:after="60"/>
              <w:rPr>
                <w:rFonts w:ascii="Arial" w:hAnsi="Arial" w:cs="Arial"/>
                <w:b/>
                <w:sz w:val="20"/>
                <w:szCs w:val="20"/>
              </w:rPr>
            </w:pPr>
            <w:r w:rsidRPr="00157720">
              <w:rPr>
                <w:rFonts w:ascii="Arial" w:hAnsi="Arial" w:cs="Arial"/>
                <w:b/>
                <w:sz w:val="20"/>
                <w:szCs w:val="20"/>
              </w:rPr>
              <w:t>Grant #</w:t>
            </w:r>
          </w:p>
        </w:tc>
        <w:tc>
          <w:tcPr>
            <w:tcW w:w="8005" w:type="dxa"/>
            <w:shd w:val="clear" w:color="auto" w:fill="auto"/>
          </w:tcPr>
          <w:p w14:paraId="220645C9" w14:textId="77777777" w:rsidR="00E21DAC" w:rsidRPr="00157720" w:rsidRDefault="00E21DAC" w:rsidP="00544CFB">
            <w:pPr>
              <w:spacing w:after="60"/>
              <w:rPr>
                <w:rFonts w:ascii="Arial" w:hAnsi="Arial" w:cs="Arial"/>
                <w:sz w:val="20"/>
                <w:szCs w:val="20"/>
              </w:rPr>
            </w:pPr>
            <w:r w:rsidRPr="00157720">
              <w:rPr>
                <w:rFonts w:ascii="Arial" w:hAnsi="Arial" w:cs="Arial"/>
                <w:sz w:val="20"/>
                <w:szCs w:val="20"/>
              </w:rPr>
              <w:t>N/A</w:t>
            </w:r>
          </w:p>
        </w:tc>
      </w:tr>
      <w:tr w:rsidR="00E21DAC" w:rsidRPr="00157720" w14:paraId="7D3FE1D5" w14:textId="77777777" w:rsidTr="009C0C4D">
        <w:tc>
          <w:tcPr>
            <w:tcW w:w="1435" w:type="dxa"/>
            <w:shd w:val="clear" w:color="auto" w:fill="auto"/>
          </w:tcPr>
          <w:p w14:paraId="278952E1" w14:textId="77777777" w:rsidR="00E21DAC" w:rsidRPr="00157720" w:rsidRDefault="00E21DAC" w:rsidP="00544CFB">
            <w:pPr>
              <w:spacing w:after="60"/>
              <w:rPr>
                <w:rFonts w:ascii="Arial" w:hAnsi="Arial" w:cs="Arial"/>
                <w:b/>
                <w:sz w:val="20"/>
                <w:szCs w:val="20"/>
              </w:rPr>
            </w:pPr>
            <w:r w:rsidRPr="00157720">
              <w:rPr>
                <w:rFonts w:ascii="Arial" w:hAnsi="Arial" w:cs="Arial"/>
                <w:b/>
                <w:sz w:val="20"/>
                <w:szCs w:val="20"/>
              </w:rPr>
              <w:t>Dates</w:t>
            </w:r>
          </w:p>
        </w:tc>
        <w:tc>
          <w:tcPr>
            <w:tcW w:w="8005" w:type="dxa"/>
            <w:shd w:val="clear" w:color="auto" w:fill="auto"/>
          </w:tcPr>
          <w:p w14:paraId="5A3D5056" w14:textId="307941EF" w:rsidR="00E21DAC" w:rsidRPr="00157720" w:rsidRDefault="00E21DAC" w:rsidP="00544CFB">
            <w:pPr>
              <w:spacing w:after="60"/>
              <w:rPr>
                <w:rFonts w:ascii="Arial" w:hAnsi="Arial" w:cs="Arial"/>
                <w:sz w:val="20"/>
                <w:szCs w:val="20"/>
              </w:rPr>
            </w:pPr>
            <w:r w:rsidRPr="00157720">
              <w:rPr>
                <w:rFonts w:ascii="Arial" w:hAnsi="Arial" w:cs="Arial"/>
                <w:sz w:val="20"/>
                <w:szCs w:val="20"/>
              </w:rPr>
              <w:t>7/1/11-6/30/12</w:t>
            </w:r>
          </w:p>
        </w:tc>
      </w:tr>
      <w:tr w:rsidR="00E21DAC" w:rsidRPr="00157720" w14:paraId="36894D0C" w14:textId="77777777" w:rsidTr="009C0C4D">
        <w:tc>
          <w:tcPr>
            <w:tcW w:w="1435" w:type="dxa"/>
            <w:shd w:val="clear" w:color="auto" w:fill="auto"/>
          </w:tcPr>
          <w:p w14:paraId="16C7AC7B" w14:textId="77777777" w:rsidR="00E21DAC" w:rsidRPr="00157720" w:rsidRDefault="00E21DAC" w:rsidP="00544CFB">
            <w:pPr>
              <w:spacing w:after="60"/>
              <w:rPr>
                <w:rFonts w:ascii="Arial" w:hAnsi="Arial" w:cs="Arial"/>
                <w:b/>
                <w:sz w:val="20"/>
                <w:szCs w:val="20"/>
              </w:rPr>
            </w:pPr>
            <w:r w:rsidRPr="00157720">
              <w:rPr>
                <w:rFonts w:ascii="Arial" w:hAnsi="Arial" w:cs="Arial"/>
                <w:b/>
                <w:sz w:val="20"/>
                <w:szCs w:val="20"/>
              </w:rPr>
              <w:t>% effort</w:t>
            </w:r>
          </w:p>
        </w:tc>
        <w:tc>
          <w:tcPr>
            <w:tcW w:w="8005" w:type="dxa"/>
            <w:shd w:val="clear" w:color="auto" w:fill="auto"/>
          </w:tcPr>
          <w:p w14:paraId="0530A728" w14:textId="339D8698" w:rsidR="00E21DAC" w:rsidRPr="00157720" w:rsidRDefault="00E21DAC" w:rsidP="00544CFB">
            <w:pPr>
              <w:spacing w:after="60"/>
              <w:rPr>
                <w:rFonts w:ascii="Arial" w:hAnsi="Arial" w:cs="Arial"/>
                <w:sz w:val="20"/>
                <w:szCs w:val="20"/>
              </w:rPr>
            </w:pPr>
            <w:r w:rsidRPr="00157720">
              <w:rPr>
                <w:rFonts w:ascii="Arial" w:hAnsi="Arial" w:cs="Arial"/>
                <w:sz w:val="20"/>
                <w:szCs w:val="20"/>
              </w:rPr>
              <w:t>1%</w:t>
            </w:r>
          </w:p>
        </w:tc>
      </w:tr>
      <w:tr w:rsidR="00E21DAC" w:rsidRPr="00157720" w14:paraId="39ACE173" w14:textId="77777777" w:rsidTr="009C0C4D">
        <w:tc>
          <w:tcPr>
            <w:tcW w:w="1435" w:type="dxa"/>
            <w:shd w:val="clear" w:color="auto" w:fill="auto"/>
          </w:tcPr>
          <w:p w14:paraId="4C5DA2F2" w14:textId="77777777" w:rsidR="00E21DAC" w:rsidRPr="00157720" w:rsidRDefault="00E21DAC" w:rsidP="00544CFB">
            <w:pPr>
              <w:spacing w:after="60"/>
              <w:rPr>
                <w:rFonts w:ascii="Arial" w:hAnsi="Arial" w:cs="Arial"/>
                <w:b/>
                <w:sz w:val="20"/>
                <w:szCs w:val="20"/>
              </w:rPr>
            </w:pPr>
            <w:r w:rsidRPr="00157720">
              <w:rPr>
                <w:rFonts w:ascii="Arial" w:hAnsi="Arial" w:cs="Arial"/>
                <w:b/>
                <w:sz w:val="20"/>
                <w:szCs w:val="20"/>
              </w:rPr>
              <w:t>Direct costs</w:t>
            </w:r>
          </w:p>
        </w:tc>
        <w:tc>
          <w:tcPr>
            <w:tcW w:w="8005" w:type="dxa"/>
            <w:shd w:val="clear" w:color="auto" w:fill="auto"/>
          </w:tcPr>
          <w:p w14:paraId="3F40F2BC" w14:textId="0D63258C" w:rsidR="00E21DAC" w:rsidRPr="00157720" w:rsidRDefault="00E21DAC" w:rsidP="00E21DAC">
            <w:pPr>
              <w:spacing w:after="60"/>
              <w:rPr>
                <w:rFonts w:ascii="Arial" w:hAnsi="Arial" w:cs="Arial"/>
                <w:sz w:val="20"/>
                <w:szCs w:val="20"/>
              </w:rPr>
            </w:pPr>
            <w:r w:rsidRPr="00157720">
              <w:rPr>
                <w:rFonts w:ascii="Arial" w:hAnsi="Arial" w:cs="Arial"/>
                <w:sz w:val="20"/>
                <w:szCs w:val="20"/>
              </w:rPr>
              <w:t>$60,000</w:t>
            </w:r>
          </w:p>
        </w:tc>
      </w:tr>
      <w:tr w:rsidR="00E21DAC" w:rsidRPr="00157720" w14:paraId="1C94DC8B" w14:textId="77777777" w:rsidTr="009C0C4D">
        <w:tc>
          <w:tcPr>
            <w:tcW w:w="1435" w:type="dxa"/>
            <w:shd w:val="clear" w:color="auto" w:fill="auto"/>
          </w:tcPr>
          <w:p w14:paraId="3851D9BC" w14:textId="4D81BF69" w:rsidR="00E21DAC" w:rsidRPr="00157720" w:rsidRDefault="00E21DAC" w:rsidP="00544CFB">
            <w:pPr>
              <w:spacing w:after="60"/>
              <w:rPr>
                <w:rFonts w:ascii="Arial" w:hAnsi="Arial" w:cs="Arial"/>
                <w:b/>
                <w:sz w:val="20"/>
                <w:szCs w:val="20"/>
              </w:rPr>
            </w:pPr>
            <w:r w:rsidRPr="00157720">
              <w:rPr>
                <w:rFonts w:ascii="Arial" w:hAnsi="Arial" w:cs="Arial"/>
                <w:b/>
                <w:sz w:val="20"/>
                <w:szCs w:val="20"/>
              </w:rPr>
              <w:t xml:space="preserve">Goal </w:t>
            </w:r>
          </w:p>
        </w:tc>
        <w:tc>
          <w:tcPr>
            <w:tcW w:w="8005" w:type="dxa"/>
            <w:shd w:val="clear" w:color="auto" w:fill="auto"/>
          </w:tcPr>
          <w:p w14:paraId="371ADCC9" w14:textId="77AE49EB" w:rsidR="00E21DAC" w:rsidRPr="00157720" w:rsidRDefault="00E21DAC" w:rsidP="00544CFB">
            <w:pPr>
              <w:spacing w:after="60"/>
              <w:rPr>
                <w:rFonts w:ascii="Arial" w:hAnsi="Arial" w:cs="Arial"/>
                <w:sz w:val="20"/>
                <w:szCs w:val="20"/>
              </w:rPr>
            </w:pPr>
            <w:r w:rsidRPr="00157720">
              <w:rPr>
                <w:rFonts w:ascii="Arial" w:hAnsi="Arial" w:cs="Arial"/>
                <w:sz w:val="20"/>
                <w:szCs w:val="20"/>
              </w:rPr>
              <w:t>To apply functional genetic screening to define the contextual role of autophagy in pediatric neural tumors.</w:t>
            </w:r>
          </w:p>
        </w:tc>
      </w:tr>
    </w:tbl>
    <w:p w14:paraId="7F28E51A" w14:textId="77777777" w:rsidR="00A12148" w:rsidRPr="00157720" w:rsidRDefault="00A12148" w:rsidP="0088593C">
      <w:pPr>
        <w:rPr>
          <w:rFonts w:ascii="Arial" w:hAnsi="Arial" w:cs="Arial"/>
          <w:b/>
          <w:sz w:val="20"/>
          <w:szCs w:val="20"/>
        </w:rPr>
      </w:pPr>
    </w:p>
    <w:p w14:paraId="231A87CC" w14:textId="4BD85A2D" w:rsidR="00A12148" w:rsidRPr="00157720" w:rsidRDefault="00A12148" w:rsidP="0088593C">
      <w:pPr>
        <w:rPr>
          <w:rFonts w:ascii="Arial" w:hAnsi="Arial" w:cs="Arial"/>
          <w:b/>
          <w:sz w:val="20"/>
          <w:szCs w:val="20"/>
        </w:rPr>
      </w:pPr>
      <w:r w:rsidRPr="00157720">
        <w:rPr>
          <w:rFonts w:ascii="Arial" w:hAnsi="Arial" w:cs="Arial"/>
          <w:b/>
          <w:sz w:val="20"/>
          <w:szCs w:val="20"/>
        </w:rPr>
        <w:t>BIBLIOGRAPHY</w:t>
      </w:r>
    </w:p>
    <w:p w14:paraId="53FA129F" w14:textId="77777777" w:rsidR="0050160E" w:rsidRPr="00157720" w:rsidRDefault="0050160E" w:rsidP="0088593C">
      <w:pPr>
        <w:rPr>
          <w:rFonts w:ascii="Arial" w:hAnsi="Arial" w:cs="Arial"/>
          <w:sz w:val="20"/>
          <w:szCs w:val="20"/>
        </w:rPr>
      </w:pPr>
    </w:p>
    <w:p w14:paraId="03E1F6CB" w14:textId="3BB39AE1" w:rsidR="00E8416A" w:rsidRPr="00157720" w:rsidRDefault="00F82713" w:rsidP="0088593C">
      <w:pPr>
        <w:rPr>
          <w:rFonts w:ascii="Arial" w:hAnsi="Arial" w:cs="Arial"/>
          <w:b/>
          <w:sz w:val="20"/>
          <w:szCs w:val="20"/>
          <w:u w:val="single"/>
        </w:rPr>
      </w:pPr>
      <w:r w:rsidRPr="00157720">
        <w:rPr>
          <w:rFonts w:ascii="Arial" w:hAnsi="Arial" w:cs="Arial"/>
          <w:b/>
          <w:sz w:val="20"/>
          <w:szCs w:val="20"/>
          <w:u w:val="single"/>
        </w:rPr>
        <w:t>Peer Reviewed</w:t>
      </w:r>
    </w:p>
    <w:p w14:paraId="7B6BC18C" w14:textId="77777777" w:rsidR="00277321" w:rsidRPr="00FF2D81" w:rsidRDefault="00277321" w:rsidP="00277321">
      <w:pPr>
        <w:numPr>
          <w:ilvl w:val="0"/>
          <w:numId w:val="1"/>
        </w:numPr>
        <w:autoSpaceDE w:val="0"/>
        <w:autoSpaceDN w:val="0"/>
        <w:rPr>
          <w:rFonts w:ascii="Arial" w:hAnsi="Arial" w:cs="Arial"/>
          <w:sz w:val="20"/>
          <w:szCs w:val="20"/>
        </w:rPr>
      </w:pPr>
      <w:r w:rsidRPr="00FF2D81">
        <w:rPr>
          <w:rFonts w:ascii="Arial" w:hAnsi="Arial" w:cs="Arial"/>
          <w:sz w:val="20"/>
          <w:szCs w:val="20"/>
        </w:rPr>
        <w:t xml:space="preserve">KP Battaile, RL Bateman, D Mortimer, </w:t>
      </w:r>
      <w:r w:rsidRPr="00FF2D81">
        <w:rPr>
          <w:rFonts w:ascii="Arial" w:hAnsi="Arial" w:cs="Arial"/>
          <w:b/>
          <w:sz w:val="20"/>
          <w:szCs w:val="20"/>
        </w:rPr>
        <w:t>J Mulcahy</w:t>
      </w:r>
      <w:r w:rsidRPr="00FF2D81">
        <w:rPr>
          <w:rFonts w:ascii="Arial" w:hAnsi="Arial" w:cs="Arial"/>
          <w:sz w:val="20"/>
          <w:szCs w:val="20"/>
        </w:rPr>
        <w:t xml:space="preserve">, RK Rathbun, G Bagby, WH Fleming, and M </w:t>
      </w:r>
      <w:proofErr w:type="spellStart"/>
      <w:r w:rsidRPr="00FF2D81">
        <w:rPr>
          <w:rFonts w:ascii="Arial" w:hAnsi="Arial" w:cs="Arial"/>
          <w:sz w:val="20"/>
          <w:szCs w:val="20"/>
        </w:rPr>
        <w:t>Grompe</w:t>
      </w:r>
      <w:proofErr w:type="spellEnd"/>
      <w:r w:rsidRPr="00FF2D81">
        <w:rPr>
          <w:rFonts w:ascii="Arial" w:hAnsi="Arial" w:cs="Arial"/>
          <w:sz w:val="20"/>
          <w:szCs w:val="20"/>
        </w:rPr>
        <w:t xml:space="preserve">. </w:t>
      </w:r>
      <w:r w:rsidRPr="00FF2D81">
        <w:rPr>
          <w:rFonts w:ascii="Arial" w:hAnsi="Arial" w:cs="Arial"/>
          <w:i/>
          <w:sz w:val="20"/>
          <w:szCs w:val="20"/>
        </w:rPr>
        <w:t xml:space="preserve">In Vivo Selection of Wild-Type Hematopoietic Stem Cells in a Murine Model of Fanconi Anemia </w:t>
      </w:r>
      <w:r w:rsidRPr="00FF2D81">
        <w:rPr>
          <w:rFonts w:ascii="Arial" w:hAnsi="Arial" w:cs="Arial"/>
          <w:sz w:val="20"/>
          <w:szCs w:val="20"/>
          <w:u w:val="single"/>
        </w:rPr>
        <w:t>Blood</w:t>
      </w:r>
      <w:r w:rsidRPr="00FF2D81">
        <w:rPr>
          <w:rFonts w:ascii="Arial" w:hAnsi="Arial" w:cs="Arial"/>
          <w:sz w:val="20"/>
          <w:szCs w:val="20"/>
        </w:rPr>
        <w:t xml:space="preserve"> 1999 94(6): 2151-2158.</w:t>
      </w:r>
    </w:p>
    <w:p w14:paraId="6FED1C41" w14:textId="77777777" w:rsidR="00277321" w:rsidRPr="00FF2D81" w:rsidRDefault="00277321" w:rsidP="00277321">
      <w:pPr>
        <w:numPr>
          <w:ilvl w:val="0"/>
          <w:numId w:val="1"/>
        </w:numPr>
        <w:autoSpaceDE w:val="0"/>
        <w:autoSpaceDN w:val="0"/>
        <w:rPr>
          <w:rFonts w:ascii="Arial" w:hAnsi="Arial" w:cs="Arial"/>
          <w:sz w:val="20"/>
          <w:szCs w:val="20"/>
        </w:rPr>
      </w:pPr>
      <w:r w:rsidRPr="00FF2D81">
        <w:rPr>
          <w:rFonts w:ascii="Arial" w:hAnsi="Arial" w:cs="Arial"/>
          <w:sz w:val="20"/>
          <w:szCs w:val="20"/>
        </w:rPr>
        <w:t xml:space="preserve">WH Fleming, </w:t>
      </w:r>
      <w:r w:rsidRPr="00FF2D81">
        <w:rPr>
          <w:rFonts w:ascii="Arial" w:hAnsi="Arial" w:cs="Arial"/>
          <w:b/>
          <w:sz w:val="20"/>
          <w:szCs w:val="20"/>
        </w:rPr>
        <w:t>JM Mulcahy</w:t>
      </w:r>
      <w:r w:rsidRPr="00FF2D81">
        <w:rPr>
          <w:rFonts w:ascii="Arial" w:hAnsi="Arial" w:cs="Arial"/>
          <w:sz w:val="20"/>
          <w:szCs w:val="20"/>
        </w:rPr>
        <w:t xml:space="preserve">, JP McKearn, PR Streeter. </w:t>
      </w:r>
      <w:r w:rsidRPr="00FF2D81">
        <w:rPr>
          <w:rFonts w:ascii="Arial" w:hAnsi="Arial" w:cs="Arial"/>
          <w:i/>
          <w:sz w:val="20"/>
          <w:szCs w:val="20"/>
        </w:rPr>
        <w:t>Progenipoietin-1: A Multifunctional Agonist of the Granulocyte Colony-Stimulating Factor Receptor and Fetal Liver Tyrosine Kinase-3 is a Potent Mobilizer of Hematopoietic Stem Cells.</w:t>
      </w:r>
      <w:r w:rsidRPr="00FF2D81">
        <w:rPr>
          <w:rFonts w:ascii="Arial" w:hAnsi="Arial" w:cs="Arial"/>
          <w:sz w:val="20"/>
          <w:szCs w:val="20"/>
        </w:rPr>
        <w:t xml:space="preserve"> </w:t>
      </w:r>
      <w:r w:rsidRPr="00FF2D81">
        <w:rPr>
          <w:rFonts w:ascii="Arial" w:hAnsi="Arial" w:cs="Arial"/>
          <w:sz w:val="20"/>
          <w:szCs w:val="20"/>
          <w:u w:val="single"/>
        </w:rPr>
        <w:t>Experimental Hematology</w:t>
      </w:r>
      <w:r w:rsidRPr="00FF2D81">
        <w:rPr>
          <w:rFonts w:ascii="Arial" w:hAnsi="Arial" w:cs="Arial"/>
          <w:sz w:val="20"/>
          <w:szCs w:val="20"/>
        </w:rPr>
        <w:t xml:space="preserve"> 2001, 29(8): 943-951</w:t>
      </w:r>
    </w:p>
    <w:p w14:paraId="7661E850" w14:textId="77777777" w:rsidR="00277321" w:rsidRPr="00FF2D81" w:rsidRDefault="00277321" w:rsidP="00277321">
      <w:pPr>
        <w:numPr>
          <w:ilvl w:val="0"/>
          <w:numId w:val="1"/>
        </w:numPr>
        <w:autoSpaceDE w:val="0"/>
        <w:autoSpaceDN w:val="0"/>
        <w:rPr>
          <w:rFonts w:ascii="Arial" w:hAnsi="Arial" w:cs="Arial"/>
          <w:sz w:val="20"/>
          <w:szCs w:val="20"/>
        </w:rPr>
      </w:pPr>
      <w:r w:rsidRPr="00FF2D81">
        <w:rPr>
          <w:rFonts w:ascii="Arial" w:hAnsi="Arial" w:cs="Arial"/>
          <w:sz w:val="20"/>
          <w:szCs w:val="20"/>
        </w:rPr>
        <w:t xml:space="preserve">MJ Montfort, C Olivares, </w:t>
      </w:r>
      <w:r w:rsidRPr="00FF2D81">
        <w:rPr>
          <w:rFonts w:ascii="Arial" w:hAnsi="Arial" w:cs="Arial"/>
          <w:b/>
          <w:sz w:val="20"/>
          <w:szCs w:val="20"/>
        </w:rPr>
        <w:t>JM Mulcahy</w:t>
      </w:r>
      <w:r w:rsidRPr="00FF2D81">
        <w:rPr>
          <w:rFonts w:ascii="Arial" w:hAnsi="Arial" w:cs="Arial"/>
          <w:sz w:val="20"/>
          <w:szCs w:val="20"/>
        </w:rPr>
        <w:t xml:space="preserve">, WH Fleming. </w:t>
      </w:r>
      <w:r w:rsidRPr="00FF2D81">
        <w:rPr>
          <w:rFonts w:ascii="Arial" w:hAnsi="Arial" w:cs="Arial"/>
          <w:i/>
          <w:sz w:val="20"/>
          <w:szCs w:val="20"/>
        </w:rPr>
        <w:t>Adult Blood Vessels Restore Host Hematopoiesis Following Lethal Irradiation</w:t>
      </w:r>
      <w:r w:rsidRPr="00FF2D81">
        <w:rPr>
          <w:rFonts w:ascii="Arial" w:hAnsi="Arial" w:cs="Arial"/>
          <w:sz w:val="20"/>
          <w:szCs w:val="20"/>
        </w:rPr>
        <w:t xml:space="preserve">. </w:t>
      </w:r>
      <w:r w:rsidRPr="00FF2D81">
        <w:rPr>
          <w:rFonts w:ascii="Arial" w:hAnsi="Arial" w:cs="Arial"/>
          <w:sz w:val="20"/>
          <w:szCs w:val="20"/>
          <w:u w:val="single"/>
        </w:rPr>
        <w:t>Experimental Hematology</w:t>
      </w:r>
      <w:r w:rsidRPr="00FF2D81">
        <w:rPr>
          <w:rFonts w:ascii="Arial" w:hAnsi="Arial" w:cs="Arial"/>
          <w:sz w:val="20"/>
          <w:szCs w:val="20"/>
        </w:rPr>
        <w:t xml:space="preserve"> 2002 30(8) 950-956. </w:t>
      </w:r>
    </w:p>
    <w:p w14:paraId="251A4B43" w14:textId="77777777" w:rsidR="00277321" w:rsidRPr="00FF2D81" w:rsidRDefault="00277321" w:rsidP="00277321">
      <w:pPr>
        <w:numPr>
          <w:ilvl w:val="0"/>
          <w:numId w:val="1"/>
        </w:numPr>
        <w:autoSpaceDE w:val="0"/>
        <w:autoSpaceDN w:val="0"/>
        <w:rPr>
          <w:rFonts w:ascii="Arial" w:hAnsi="Arial" w:cs="Arial"/>
          <w:sz w:val="20"/>
          <w:szCs w:val="20"/>
        </w:rPr>
      </w:pPr>
      <w:r w:rsidRPr="00FF2D81">
        <w:rPr>
          <w:rFonts w:ascii="Arial" w:hAnsi="Arial" w:cs="Arial"/>
          <w:sz w:val="20"/>
          <w:szCs w:val="20"/>
        </w:rPr>
        <w:t xml:space="preserve">Keating A.K., Kim, G.K., Jones, A., Donson A., Ware, K., </w:t>
      </w:r>
      <w:r w:rsidRPr="00FF2D81">
        <w:rPr>
          <w:rFonts w:ascii="Arial" w:hAnsi="Arial" w:cs="Arial"/>
          <w:b/>
          <w:sz w:val="20"/>
          <w:szCs w:val="20"/>
        </w:rPr>
        <w:t>Mulcahy, J</w:t>
      </w:r>
      <w:r w:rsidRPr="00FF2D81">
        <w:rPr>
          <w:rFonts w:ascii="Arial" w:hAnsi="Arial" w:cs="Arial"/>
          <w:sz w:val="20"/>
          <w:szCs w:val="20"/>
        </w:rPr>
        <w:t xml:space="preserve">., Salzberg, D.B., Foreman N., Liang, X., Thorburn, A., Graham D.K.  </w:t>
      </w:r>
      <w:r w:rsidRPr="00FF2D81">
        <w:rPr>
          <w:rFonts w:ascii="Arial" w:hAnsi="Arial" w:cs="Arial"/>
          <w:i/>
          <w:iCs/>
          <w:sz w:val="20"/>
          <w:szCs w:val="20"/>
        </w:rPr>
        <w:t xml:space="preserve">Inhibition of Mer and Axl Receptor Tyrosine Kinases in </w:t>
      </w:r>
      <w:r w:rsidRPr="00FF2D81">
        <w:rPr>
          <w:rFonts w:ascii="Arial" w:hAnsi="Arial" w:cs="Arial"/>
          <w:i/>
          <w:iCs/>
          <w:sz w:val="20"/>
          <w:szCs w:val="20"/>
        </w:rPr>
        <w:lastRenderedPageBreak/>
        <w:t>Astrocytoma Cells Leads to Increased Apoptosis and Improved Chemosensitivity</w:t>
      </w:r>
      <w:r w:rsidRPr="00FF2D81">
        <w:rPr>
          <w:rFonts w:ascii="Arial" w:hAnsi="Arial" w:cs="Arial"/>
          <w:sz w:val="20"/>
          <w:szCs w:val="20"/>
        </w:rPr>
        <w:t xml:space="preserve">. </w:t>
      </w:r>
      <w:r w:rsidRPr="00FF2D81">
        <w:rPr>
          <w:rFonts w:ascii="Arial" w:hAnsi="Arial" w:cs="Arial"/>
          <w:sz w:val="20"/>
          <w:szCs w:val="20"/>
          <w:u w:val="single"/>
        </w:rPr>
        <w:t>Molecular Cancer Therapeutics</w:t>
      </w:r>
      <w:r w:rsidRPr="00FF2D81">
        <w:rPr>
          <w:rFonts w:ascii="Arial" w:hAnsi="Arial" w:cs="Arial"/>
          <w:sz w:val="20"/>
          <w:szCs w:val="20"/>
        </w:rPr>
        <w:t>, 2010, 9(5): 1298-307.</w:t>
      </w:r>
    </w:p>
    <w:p w14:paraId="7CC6091A" w14:textId="77777777" w:rsidR="00277321" w:rsidRPr="00FF2D81" w:rsidRDefault="00277321" w:rsidP="00277321">
      <w:pPr>
        <w:numPr>
          <w:ilvl w:val="0"/>
          <w:numId w:val="1"/>
        </w:numPr>
        <w:autoSpaceDE w:val="0"/>
        <w:autoSpaceDN w:val="0"/>
        <w:rPr>
          <w:rFonts w:ascii="Arial" w:hAnsi="Arial" w:cs="Arial"/>
          <w:sz w:val="20"/>
          <w:szCs w:val="20"/>
        </w:rPr>
      </w:pPr>
      <w:r w:rsidRPr="00FF2D81">
        <w:rPr>
          <w:rFonts w:ascii="Arial" w:hAnsi="Arial" w:cs="Arial"/>
          <w:b/>
          <w:sz w:val="20"/>
          <w:szCs w:val="20"/>
        </w:rPr>
        <w:t>Levy, JM</w:t>
      </w:r>
      <w:r w:rsidRPr="00FF2D81">
        <w:rPr>
          <w:rFonts w:ascii="Arial" w:hAnsi="Arial" w:cs="Arial"/>
          <w:sz w:val="20"/>
          <w:szCs w:val="20"/>
        </w:rPr>
        <w:t xml:space="preserve">., Thorburn, A. </w:t>
      </w:r>
      <w:r w:rsidRPr="00FF2D81">
        <w:rPr>
          <w:rFonts w:ascii="Arial" w:hAnsi="Arial" w:cs="Arial"/>
          <w:i/>
          <w:sz w:val="20"/>
          <w:szCs w:val="20"/>
        </w:rPr>
        <w:t>Targeting Autophagy during Cancer therapy to Improve Clinical Outcomes</w:t>
      </w:r>
      <w:r w:rsidRPr="00FF2D81">
        <w:rPr>
          <w:rFonts w:ascii="Arial" w:hAnsi="Arial" w:cs="Arial"/>
          <w:sz w:val="20"/>
          <w:szCs w:val="20"/>
        </w:rPr>
        <w:t xml:space="preserve">. </w:t>
      </w:r>
      <w:r w:rsidRPr="00FF2D81">
        <w:rPr>
          <w:rFonts w:ascii="Arial" w:hAnsi="Arial" w:cs="Arial"/>
          <w:sz w:val="20"/>
          <w:szCs w:val="20"/>
          <w:u w:val="single"/>
        </w:rPr>
        <w:t>Pharmacology and Therapeutics</w:t>
      </w:r>
      <w:r w:rsidRPr="00FF2D81">
        <w:rPr>
          <w:rFonts w:ascii="Arial" w:hAnsi="Arial" w:cs="Arial"/>
          <w:sz w:val="20"/>
          <w:szCs w:val="20"/>
        </w:rPr>
        <w:t xml:space="preserve">, 2011, 131(1): 130-41. </w:t>
      </w:r>
    </w:p>
    <w:p w14:paraId="54581A63" w14:textId="77777777" w:rsidR="00277321" w:rsidRPr="00FF2D81" w:rsidRDefault="00277321" w:rsidP="00277321">
      <w:pPr>
        <w:numPr>
          <w:ilvl w:val="0"/>
          <w:numId w:val="1"/>
        </w:numPr>
        <w:autoSpaceDE w:val="0"/>
        <w:autoSpaceDN w:val="0"/>
        <w:rPr>
          <w:rFonts w:ascii="Arial" w:hAnsi="Arial" w:cs="Arial"/>
          <w:sz w:val="20"/>
          <w:szCs w:val="20"/>
        </w:rPr>
      </w:pPr>
      <w:r w:rsidRPr="00FF2D81">
        <w:rPr>
          <w:rFonts w:ascii="Arial" w:hAnsi="Arial" w:cs="Arial"/>
          <w:b/>
          <w:sz w:val="20"/>
          <w:szCs w:val="20"/>
        </w:rPr>
        <w:t>Levy, JM</w:t>
      </w:r>
      <w:r w:rsidRPr="00FF2D81">
        <w:rPr>
          <w:rFonts w:ascii="Arial" w:hAnsi="Arial" w:cs="Arial"/>
          <w:sz w:val="20"/>
          <w:szCs w:val="20"/>
        </w:rPr>
        <w:t xml:space="preserve">., Thorburn, A. </w:t>
      </w:r>
      <w:r w:rsidRPr="00FF2D81">
        <w:rPr>
          <w:rFonts w:ascii="Arial" w:hAnsi="Arial" w:cs="Arial"/>
          <w:i/>
          <w:sz w:val="20"/>
          <w:szCs w:val="20"/>
        </w:rPr>
        <w:t>Modulation of pediatric brain tumor autophagy and chemosensitivity.</w:t>
      </w:r>
      <w:r w:rsidRPr="00FF2D81">
        <w:rPr>
          <w:rFonts w:ascii="Arial" w:hAnsi="Arial" w:cs="Arial"/>
          <w:sz w:val="20"/>
          <w:szCs w:val="20"/>
        </w:rPr>
        <w:t xml:space="preserve"> </w:t>
      </w:r>
      <w:r w:rsidRPr="00FF2D81">
        <w:rPr>
          <w:rFonts w:ascii="Arial" w:hAnsi="Arial" w:cs="Arial"/>
          <w:sz w:val="20"/>
          <w:szCs w:val="20"/>
          <w:u w:val="single"/>
        </w:rPr>
        <w:t xml:space="preserve">J </w:t>
      </w:r>
      <w:proofErr w:type="spellStart"/>
      <w:r w:rsidRPr="00FF2D81">
        <w:rPr>
          <w:rFonts w:ascii="Arial" w:hAnsi="Arial" w:cs="Arial"/>
          <w:sz w:val="20"/>
          <w:szCs w:val="20"/>
          <w:u w:val="single"/>
        </w:rPr>
        <w:t>Neurooncol</w:t>
      </w:r>
      <w:proofErr w:type="spellEnd"/>
      <w:r w:rsidRPr="00FF2D81">
        <w:rPr>
          <w:rFonts w:ascii="Arial" w:hAnsi="Arial" w:cs="Arial"/>
          <w:sz w:val="20"/>
          <w:szCs w:val="20"/>
        </w:rPr>
        <w:t>, 2012, 106(2): 281-90.</w:t>
      </w:r>
    </w:p>
    <w:p w14:paraId="52F93030" w14:textId="77777777" w:rsidR="00277321" w:rsidRPr="00FF2D81" w:rsidRDefault="00277321" w:rsidP="00277321">
      <w:pPr>
        <w:numPr>
          <w:ilvl w:val="0"/>
          <w:numId w:val="1"/>
        </w:numPr>
        <w:autoSpaceDE w:val="0"/>
        <w:autoSpaceDN w:val="0"/>
        <w:rPr>
          <w:rFonts w:ascii="Arial" w:hAnsi="Arial" w:cs="Arial"/>
          <w:sz w:val="20"/>
          <w:szCs w:val="20"/>
        </w:rPr>
      </w:pPr>
      <w:r w:rsidRPr="00FF2D81">
        <w:rPr>
          <w:rFonts w:ascii="Arial" w:hAnsi="Arial" w:cs="Arial"/>
          <w:b/>
          <w:sz w:val="20"/>
          <w:szCs w:val="20"/>
        </w:rPr>
        <w:t>Mulcahy Levy, JM</w:t>
      </w:r>
      <w:r w:rsidRPr="00FF2D81">
        <w:rPr>
          <w:rFonts w:ascii="Arial" w:hAnsi="Arial" w:cs="Arial"/>
          <w:sz w:val="20"/>
          <w:szCs w:val="20"/>
        </w:rPr>
        <w:t xml:space="preserve">., Tello, T., Giller, R., Wilkening, G., Quinones, R., Keating, A., Liu, AK. </w:t>
      </w:r>
      <w:r w:rsidRPr="00FF2D81">
        <w:rPr>
          <w:rFonts w:ascii="Arial" w:hAnsi="Arial" w:cs="Arial"/>
          <w:i/>
          <w:sz w:val="20"/>
          <w:szCs w:val="20"/>
        </w:rPr>
        <w:t>Late Effects of Total Body Irradiation and Hematopoietic Stem Cell Transplant in Children Under Three Years of Age</w:t>
      </w:r>
      <w:r w:rsidRPr="00FF2D81">
        <w:rPr>
          <w:rFonts w:ascii="Arial" w:hAnsi="Arial" w:cs="Arial"/>
          <w:sz w:val="20"/>
          <w:szCs w:val="20"/>
        </w:rPr>
        <w:t xml:space="preserve">. </w:t>
      </w:r>
      <w:proofErr w:type="spellStart"/>
      <w:r w:rsidRPr="00FF2D81">
        <w:rPr>
          <w:rFonts w:ascii="Arial" w:hAnsi="Arial" w:cs="Arial"/>
          <w:sz w:val="20"/>
          <w:szCs w:val="20"/>
          <w:u w:val="single"/>
        </w:rPr>
        <w:t>Pediatr</w:t>
      </w:r>
      <w:proofErr w:type="spellEnd"/>
      <w:r w:rsidRPr="00FF2D81">
        <w:rPr>
          <w:rFonts w:ascii="Arial" w:hAnsi="Arial" w:cs="Arial"/>
          <w:sz w:val="20"/>
          <w:szCs w:val="20"/>
          <w:u w:val="single"/>
        </w:rPr>
        <w:t xml:space="preserve"> Blood Cancer</w:t>
      </w:r>
      <w:r w:rsidRPr="00FF2D81">
        <w:rPr>
          <w:rFonts w:ascii="Arial" w:hAnsi="Arial" w:cs="Arial"/>
          <w:sz w:val="20"/>
          <w:szCs w:val="20"/>
        </w:rPr>
        <w:t xml:space="preserve">. 2012, </w:t>
      </w:r>
      <w:proofErr w:type="spellStart"/>
      <w:r w:rsidRPr="00FF2D81">
        <w:rPr>
          <w:rFonts w:ascii="Arial" w:hAnsi="Arial" w:cs="Arial"/>
          <w:sz w:val="20"/>
          <w:szCs w:val="20"/>
        </w:rPr>
        <w:t>doi</w:t>
      </w:r>
      <w:proofErr w:type="spellEnd"/>
      <w:r w:rsidRPr="00FF2D81">
        <w:rPr>
          <w:rFonts w:ascii="Arial" w:hAnsi="Arial" w:cs="Arial"/>
          <w:sz w:val="20"/>
          <w:szCs w:val="20"/>
        </w:rPr>
        <w:t xml:space="preserve">: 10.1002/pbc.24252. </w:t>
      </w:r>
    </w:p>
    <w:p w14:paraId="3CBA94AE" w14:textId="77777777" w:rsidR="00277321" w:rsidRPr="00FF2D81" w:rsidRDefault="00277321" w:rsidP="00277321">
      <w:pPr>
        <w:pStyle w:val="ListParagraph"/>
        <w:numPr>
          <w:ilvl w:val="0"/>
          <w:numId w:val="1"/>
        </w:numPr>
        <w:rPr>
          <w:rStyle w:val="A6"/>
          <w:rFonts w:ascii="Arial" w:hAnsi="Arial" w:cs="Arial"/>
          <w:color w:val="auto"/>
          <w:sz w:val="20"/>
          <w:szCs w:val="20"/>
        </w:rPr>
      </w:pPr>
      <w:r w:rsidRPr="00FF2D81">
        <w:rPr>
          <w:rStyle w:val="A6"/>
          <w:rFonts w:ascii="Arial" w:hAnsi="Arial" w:cs="Arial"/>
          <w:b/>
          <w:sz w:val="20"/>
          <w:szCs w:val="20"/>
        </w:rPr>
        <w:t>Mulcahy Levy JM</w:t>
      </w:r>
      <w:r w:rsidRPr="00FF2D81">
        <w:rPr>
          <w:rStyle w:val="A6"/>
          <w:rFonts w:ascii="Arial" w:hAnsi="Arial" w:cs="Arial"/>
          <w:sz w:val="20"/>
          <w:szCs w:val="20"/>
        </w:rPr>
        <w:t xml:space="preserve">, Hunger SP. </w:t>
      </w:r>
      <w:r w:rsidRPr="00FF2D81">
        <w:rPr>
          <w:rStyle w:val="A6"/>
          <w:rFonts w:ascii="Arial" w:hAnsi="Arial" w:cs="Arial"/>
          <w:i/>
          <w:sz w:val="20"/>
          <w:szCs w:val="20"/>
        </w:rPr>
        <w:t>Brain size and neuropsychological functioning in long-term survivors of pediatric acute lymphoblastic leukemia</w:t>
      </w:r>
      <w:r w:rsidRPr="00FF2D81">
        <w:rPr>
          <w:rStyle w:val="A6"/>
          <w:rFonts w:ascii="Arial" w:hAnsi="Arial" w:cs="Arial"/>
          <w:sz w:val="20"/>
          <w:szCs w:val="20"/>
        </w:rPr>
        <w:t xml:space="preserve">. </w:t>
      </w:r>
      <w:proofErr w:type="spellStart"/>
      <w:r w:rsidRPr="00FF2D81">
        <w:rPr>
          <w:rStyle w:val="A6"/>
          <w:rFonts w:ascii="Arial" w:hAnsi="Arial" w:cs="Arial"/>
          <w:sz w:val="20"/>
          <w:szCs w:val="20"/>
          <w:u w:val="single"/>
        </w:rPr>
        <w:t>Transl</w:t>
      </w:r>
      <w:proofErr w:type="spellEnd"/>
      <w:r w:rsidRPr="00FF2D81">
        <w:rPr>
          <w:rStyle w:val="A6"/>
          <w:rFonts w:ascii="Arial" w:hAnsi="Arial" w:cs="Arial"/>
          <w:sz w:val="20"/>
          <w:szCs w:val="20"/>
          <w:u w:val="single"/>
        </w:rPr>
        <w:t xml:space="preserve"> </w:t>
      </w:r>
      <w:proofErr w:type="spellStart"/>
      <w:r w:rsidRPr="00FF2D81">
        <w:rPr>
          <w:rStyle w:val="A6"/>
          <w:rFonts w:ascii="Arial" w:hAnsi="Arial" w:cs="Arial"/>
          <w:sz w:val="20"/>
          <w:szCs w:val="20"/>
          <w:u w:val="single"/>
        </w:rPr>
        <w:t>Pediatr</w:t>
      </w:r>
      <w:proofErr w:type="spellEnd"/>
      <w:r w:rsidRPr="00FF2D81">
        <w:rPr>
          <w:rStyle w:val="A6"/>
          <w:rFonts w:ascii="Arial" w:hAnsi="Arial" w:cs="Arial"/>
          <w:sz w:val="20"/>
          <w:szCs w:val="20"/>
        </w:rPr>
        <w:t xml:space="preserve"> 2013 Aug 15. </w:t>
      </w:r>
      <w:proofErr w:type="spellStart"/>
      <w:r w:rsidRPr="00FF2D81">
        <w:rPr>
          <w:rStyle w:val="A6"/>
          <w:rFonts w:ascii="Arial" w:hAnsi="Arial" w:cs="Arial"/>
          <w:sz w:val="20"/>
          <w:szCs w:val="20"/>
        </w:rPr>
        <w:t>doi</w:t>
      </w:r>
      <w:proofErr w:type="spellEnd"/>
      <w:r w:rsidRPr="00FF2D81">
        <w:rPr>
          <w:rStyle w:val="A6"/>
          <w:rFonts w:ascii="Arial" w:hAnsi="Arial" w:cs="Arial"/>
          <w:sz w:val="20"/>
          <w:szCs w:val="20"/>
        </w:rPr>
        <w:t>: 10.3978/j.issn.2224-4336.2013.08.02</w:t>
      </w:r>
    </w:p>
    <w:p w14:paraId="5CE6989F" w14:textId="77777777" w:rsidR="00277321" w:rsidRPr="00FF2D81" w:rsidRDefault="00277321" w:rsidP="00277321">
      <w:pPr>
        <w:pStyle w:val="ListParagraph"/>
        <w:numPr>
          <w:ilvl w:val="0"/>
          <w:numId w:val="1"/>
        </w:numPr>
        <w:rPr>
          <w:rStyle w:val="A6"/>
          <w:rFonts w:ascii="Arial" w:hAnsi="Arial" w:cs="Arial"/>
          <w:sz w:val="20"/>
          <w:szCs w:val="20"/>
        </w:rPr>
      </w:pPr>
      <w:proofErr w:type="spellStart"/>
      <w:r w:rsidRPr="00FF2D81">
        <w:rPr>
          <w:rStyle w:val="A6"/>
          <w:rFonts w:ascii="Arial" w:hAnsi="Arial" w:cs="Arial"/>
          <w:sz w:val="20"/>
          <w:szCs w:val="20"/>
        </w:rPr>
        <w:t>Kulbe</w:t>
      </w:r>
      <w:proofErr w:type="spellEnd"/>
      <w:r w:rsidRPr="00FF2D81">
        <w:rPr>
          <w:rStyle w:val="A6"/>
          <w:rFonts w:ascii="Arial" w:hAnsi="Arial" w:cs="Arial"/>
          <w:sz w:val="20"/>
          <w:szCs w:val="20"/>
        </w:rPr>
        <w:t xml:space="preserve"> JR*, </w:t>
      </w:r>
      <w:r w:rsidRPr="00FF2D81">
        <w:rPr>
          <w:rStyle w:val="A6"/>
          <w:rFonts w:ascii="Arial" w:hAnsi="Arial" w:cs="Arial"/>
          <w:b/>
          <w:sz w:val="20"/>
          <w:szCs w:val="20"/>
        </w:rPr>
        <w:t>Mulcahy Levy JM*</w:t>
      </w:r>
      <w:r w:rsidRPr="00FF2D81">
        <w:rPr>
          <w:rStyle w:val="A6"/>
          <w:rFonts w:ascii="Arial" w:hAnsi="Arial" w:cs="Arial"/>
          <w:sz w:val="20"/>
          <w:szCs w:val="20"/>
        </w:rPr>
        <w:t xml:space="preserve">, Coultrap SJ, Thorburn A, Bayer KU. </w:t>
      </w:r>
      <w:r w:rsidRPr="00FF2D81">
        <w:rPr>
          <w:rStyle w:val="A6"/>
          <w:rFonts w:ascii="Arial" w:hAnsi="Arial" w:cs="Arial"/>
          <w:i/>
          <w:sz w:val="20"/>
          <w:szCs w:val="20"/>
        </w:rPr>
        <w:t>Excitotoxic glutamate insults block autophagic flux in hippocampal neurons</w:t>
      </w:r>
      <w:r w:rsidRPr="00FF2D81">
        <w:rPr>
          <w:rStyle w:val="A6"/>
          <w:rFonts w:ascii="Arial" w:hAnsi="Arial" w:cs="Arial"/>
          <w:sz w:val="20"/>
          <w:szCs w:val="20"/>
        </w:rPr>
        <w:t xml:space="preserve">. </w:t>
      </w:r>
      <w:r w:rsidRPr="00FF2D81">
        <w:rPr>
          <w:rStyle w:val="A6"/>
          <w:rFonts w:ascii="Arial" w:hAnsi="Arial" w:cs="Arial"/>
          <w:sz w:val="20"/>
          <w:szCs w:val="20"/>
          <w:u w:val="single"/>
        </w:rPr>
        <w:t>Brain Research</w:t>
      </w:r>
      <w:r w:rsidRPr="00FF2D81">
        <w:rPr>
          <w:rStyle w:val="A6"/>
          <w:rFonts w:ascii="Arial" w:hAnsi="Arial" w:cs="Arial"/>
          <w:sz w:val="20"/>
          <w:szCs w:val="20"/>
        </w:rPr>
        <w:t xml:space="preserve"> 2014, 1542 (13): 12-9. *Authors with equal contribution. </w:t>
      </w:r>
    </w:p>
    <w:p w14:paraId="1579FB8F" w14:textId="77777777" w:rsidR="00277321" w:rsidRPr="00FF2D81" w:rsidRDefault="00277321" w:rsidP="00277321">
      <w:pPr>
        <w:pStyle w:val="ListParagraph"/>
        <w:numPr>
          <w:ilvl w:val="0"/>
          <w:numId w:val="1"/>
        </w:numPr>
        <w:rPr>
          <w:rStyle w:val="A6"/>
          <w:rFonts w:ascii="Arial" w:hAnsi="Arial" w:cs="Arial"/>
          <w:sz w:val="20"/>
          <w:szCs w:val="20"/>
        </w:rPr>
      </w:pPr>
      <w:r w:rsidRPr="00FF2D81">
        <w:rPr>
          <w:rStyle w:val="A6"/>
          <w:rFonts w:ascii="Arial" w:hAnsi="Arial" w:cs="Arial"/>
          <w:sz w:val="20"/>
          <w:szCs w:val="20"/>
        </w:rPr>
        <w:t xml:space="preserve">Donson AM, Kleinschmidt-DeMasters BK, Aisner DL, Bemis LT, Birks, DK, </w:t>
      </w:r>
      <w:r w:rsidRPr="00FF2D81">
        <w:rPr>
          <w:rStyle w:val="A6"/>
          <w:rFonts w:ascii="Arial" w:hAnsi="Arial" w:cs="Arial"/>
          <w:b/>
          <w:sz w:val="20"/>
          <w:szCs w:val="20"/>
        </w:rPr>
        <w:t>Mulcahy Levy JM</w:t>
      </w:r>
      <w:r w:rsidRPr="00FF2D81">
        <w:rPr>
          <w:rStyle w:val="A6"/>
          <w:rFonts w:ascii="Arial" w:hAnsi="Arial" w:cs="Arial"/>
          <w:sz w:val="20"/>
          <w:szCs w:val="20"/>
        </w:rPr>
        <w:t xml:space="preserve">, Smith AA, Handler MH, Foreman NK, Rush SZ. </w:t>
      </w:r>
      <w:r w:rsidRPr="00FF2D81">
        <w:rPr>
          <w:rStyle w:val="A6"/>
          <w:rFonts w:ascii="Arial" w:hAnsi="Arial" w:cs="Arial"/>
          <w:i/>
          <w:sz w:val="20"/>
          <w:szCs w:val="20"/>
        </w:rPr>
        <w:t>Pediatric brainstem gangliogliomas show BRAF</w:t>
      </w:r>
      <w:r w:rsidRPr="00FF2D81">
        <w:rPr>
          <w:rStyle w:val="A6"/>
          <w:rFonts w:ascii="Arial" w:hAnsi="Arial" w:cs="Arial"/>
          <w:i/>
          <w:sz w:val="20"/>
          <w:szCs w:val="20"/>
          <w:vertAlign w:val="superscript"/>
        </w:rPr>
        <w:t>V600E</w:t>
      </w:r>
      <w:r w:rsidRPr="00FF2D81">
        <w:rPr>
          <w:rStyle w:val="A6"/>
          <w:rFonts w:ascii="Arial" w:hAnsi="Arial" w:cs="Arial"/>
          <w:i/>
          <w:sz w:val="20"/>
          <w:szCs w:val="20"/>
        </w:rPr>
        <w:t xml:space="preserve"> in a high percentage of cases.</w:t>
      </w:r>
      <w:r w:rsidRPr="00FF2D81">
        <w:rPr>
          <w:rStyle w:val="A6"/>
          <w:rFonts w:ascii="Arial" w:hAnsi="Arial" w:cs="Arial"/>
          <w:sz w:val="20"/>
          <w:szCs w:val="20"/>
        </w:rPr>
        <w:t xml:space="preserve"> </w:t>
      </w:r>
      <w:r w:rsidRPr="00FF2D81">
        <w:rPr>
          <w:rStyle w:val="A6"/>
          <w:rFonts w:ascii="Arial" w:hAnsi="Arial" w:cs="Arial"/>
          <w:sz w:val="20"/>
          <w:szCs w:val="20"/>
          <w:u w:val="single"/>
        </w:rPr>
        <w:t xml:space="preserve">Brain Pathology </w:t>
      </w:r>
      <w:r w:rsidRPr="00FF2D81">
        <w:rPr>
          <w:rStyle w:val="A6"/>
          <w:rFonts w:ascii="Arial" w:hAnsi="Arial" w:cs="Arial"/>
          <w:sz w:val="20"/>
          <w:szCs w:val="20"/>
        </w:rPr>
        <w:t>2014, 24 (2); 173-183.</w:t>
      </w:r>
    </w:p>
    <w:p w14:paraId="03B450BB" w14:textId="77777777" w:rsidR="00277321" w:rsidRPr="00FF2D81" w:rsidRDefault="00277321" w:rsidP="00277321">
      <w:pPr>
        <w:pStyle w:val="ListParagraph"/>
        <w:numPr>
          <w:ilvl w:val="0"/>
          <w:numId w:val="1"/>
        </w:numPr>
        <w:rPr>
          <w:rFonts w:ascii="Arial" w:hAnsi="Arial" w:cs="Arial"/>
        </w:rPr>
      </w:pPr>
      <w:proofErr w:type="spellStart"/>
      <w:r w:rsidRPr="00FF2D81">
        <w:rPr>
          <w:rFonts w:ascii="Arial" w:hAnsi="Arial" w:cs="Arial"/>
        </w:rPr>
        <w:t>Maycotte</w:t>
      </w:r>
      <w:proofErr w:type="spellEnd"/>
      <w:r w:rsidRPr="00FF2D81">
        <w:rPr>
          <w:rFonts w:ascii="Arial" w:hAnsi="Arial" w:cs="Arial"/>
        </w:rPr>
        <w:t xml:space="preserve"> P, Gearheart, CM, Barnard, R, Aryal, S. </w:t>
      </w:r>
      <w:r w:rsidRPr="00FF2D81">
        <w:rPr>
          <w:rFonts w:ascii="Arial" w:hAnsi="Arial" w:cs="Arial"/>
          <w:b/>
        </w:rPr>
        <w:t>Mulcahy Levy, JM</w:t>
      </w:r>
      <w:r w:rsidRPr="00FF2D81">
        <w:rPr>
          <w:rFonts w:ascii="Arial" w:hAnsi="Arial" w:cs="Arial"/>
        </w:rPr>
        <w:t xml:space="preserve">, Fosmire, SP. Hansen, RJ, Morgan, MJ, Porter, CC, Gustafson, DL, Thorburn, A. </w:t>
      </w:r>
      <w:r w:rsidRPr="00FF2D81">
        <w:rPr>
          <w:rFonts w:ascii="Arial" w:hAnsi="Arial" w:cs="Arial"/>
          <w:i/>
        </w:rPr>
        <w:t>STAT3-mediated autophagy dependence identifies subtypes of breast cancer where autophagy inhibition can be efficacious</w:t>
      </w:r>
      <w:r w:rsidRPr="00FF2D81">
        <w:rPr>
          <w:rFonts w:ascii="Arial" w:hAnsi="Arial" w:cs="Arial"/>
        </w:rPr>
        <w:t xml:space="preserve">. </w:t>
      </w:r>
      <w:r w:rsidRPr="00FF2D81">
        <w:rPr>
          <w:rFonts w:ascii="Arial" w:hAnsi="Arial" w:cs="Arial"/>
          <w:u w:val="single"/>
        </w:rPr>
        <w:t>Cancer Res</w:t>
      </w:r>
      <w:r w:rsidRPr="00FF2D81">
        <w:rPr>
          <w:rFonts w:ascii="Arial" w:hAnsi="Arial" w:cs="Arial"/>
        </w:rPr>
        <w:t xml:space="preserve"> 2014 May 1;74(9):2579-90. </w:t>
      </w:r>
      <w:proofErr w:type="spellStart"/>
      <w:r w:rsidRPr="00FF2D81">
        <w:rPr>
          <w:rFonts w:ascii="Arial" w:hAnsi="Arial" w:cs="Arial"/>
        </w:rPr>
        <w:t>doi</w:t>
      </w:r>
      <w:proofErr w:type="spellEnd"/>
      <w:r w:rsidRPr="00FF2D81">
        <w:rPr>
          <w:rFonts w:ascii="Arial" w:hAnsi="Arial" w:cs="Arial"/>
        </w:rPr>
        <w:t>: 10.1158/0008-5472.CAN-13-3470</w:t>
      </w:r>
    </w:p>
    <w:p w14:paraId="3789B6C1" w14:textId="77777777" w:rsidR="00277321" w:rsidRPr="00FF2D81" w:rsidRDefault="00277321" w:rsidP="00277321">
      <w:pPr>
        <w:pStyle w:val="ListParagraph"/>
        <w:numPr>
          <w:ilvl w:val="0"/>
          <w:numId w:val="1"/>
        </w:numPr>
        <w:rPr>
          <w:rFonts w:ascii="Arial" w:hAnsi="Arial" w:cs="Arial"/>
        </w:rPr>
      </w:pPr>
      <w:r w:rsidRPr="00FF2D81">
        <w:rPr>
          <w:rFonts w:ascii="Arial" w:hAnsi="Arial" w:cs="Arial"/>
          <w:b/>
        </w:rPr>
        <w:t>Mulcahy Levy, JM</w:t>
      </w:r>
      <w:r w:rsidRPr="00FF2D81">
        <w:rPr>
          <w:rFonts w:ascii="Arial" w:hAnsi="Arial" w:cs="Arial"/>
        </w:rPr>
        <w:t>, Thompson, JC, Griesinger, AM, Amani, V, Donson, AM, Birks, DK, Morgan, MJ, Mirsky, DM, Handler, MH, Foreman, NK, Thorburn, A. A</w:t>
      </w:r>
      <w:r w:rsidRPr="00FF2D81">
        <w:rPr>
          <w:rFonts w:ascii="Arial" w:hAnsi="Arial" w:cs="Arial"/>
          <w:i/>
        </w:rPr>
        <w:t>utophagy inhibition improves chemosensitivity in BRAF</w:t>
      </w:r>
      <w:r w:rsidRPr="00FF2D81">
        <w:rPr>
          <w:rFonts w:ascii="Arial" w:hAnsi="Arial" w:cs="Arial"/>
          <w:i/>
          <w:vertAlign w:val="superscript"/>
        </w:rPr>
        <w:t>V600E</w:t>
      </w:r>
      <w:r w:rsidRPr="00FF2D81">
        <w:rPr>
          <w:rFonts w:ascii="Arial" w:hAnsi="Arial" w:cs="Arial"/>
          <w:i/>
        </w:rPr>
        <w:t xml:space="preserve"> brain tumors.</w:t>
      </w:r>
      <w:r w:rsidRPr="00FF2D81">
        <w:rPr>
          <w:rFonts w:ascii="Arial" w:hAnsi="Arial" w:cs="Arial"/>
        </w:rPr>
        <w:t xml:space="preserve"> </w:t>
      </w:r>
      <w:r w:rsidRPr="00FF2D81">
        <w:rPr>
          <w:rFonts w:ascii="Arial" w:hAnsi="Arial" w:cs="Arial"/>
          <w:u w:val="single"/>
        </w:rPr>
        <w:t xml:space="preserve">Cancer </w:t>
      </w:r>
      <w:proofErr w:type="spellStart"/>
      <w:r w:rsidRPr="00FF2D81">
        <w:rPr>
          <w:rFonts w:ascii="Arial" w:hAnsi="Arial" w:cs="Arial"/>
          <w:u w:val="single"/>
        </w:rPr>
        <w:t>Discov</w:t>
      </w:r>
      <w:proofErr w:type="spellEnd"/>
      <w:r w:rsidRPr="00FF2D81">
        <w:rPr>
          <w:rFonts w:ascii="Arial" w:hAnsi="Arial" w:cs="Arial"/>
          <w:u w:val="single"/>
        </w:rPr>
        <w:t>.</w:t>
      </w:r>
      <w:r w:rsidRPr="00FF2D81">
        <w:rPr>
          <w:rFonts w:ascii="Arial" w:hAnsi="Arial" w:cs="Arial"/>
        </w:rPr>
        <w:t xml:space="preserve"> 2014 Jul;4(7):773-80. </w:t>
      </w:r>
      <w:proofErr w:type="spellStart"/>
      <w:r w:rsidRPr="00FF2D81">
        <w:rPr>
          <w:rFonts w:ascii="Arial" w:hAnsi="Arial" w:cs="Arial"/>
        </w:rPr>
        <w:t>doi</w:t>
      </w:r>
      <w:proofErr w:type="spellEnd"/>
      <w:r w:rsidRPr="00FF2D81">
        <w:rPr>
          <w:rFonts w:ascii="Arial" w:hAnsi="Arial" w:cs="Arial"/>
        </w:rPr>
        <w:t>: 10.1158/2159-8290.CD-14-0049</w:t>
      </w:r>
    </w:p>
    <w:p w14:paraId="3934D305" w14:textId="77777777" w:rsidR="00277321" w:rsidRPr="00FF2D81" w:rsidRDefault="00277321" w:rsidP="00277321">
      <w:pPr>
        <w:pStyle w:val="ListParagraph"/>
        <w:numPr>
          <w:ilvl w:val="0"/>
          <w:numId w:val="1"/>
        </w:numPr>
        <w:rPr>
          <w:rFonts w:ascii="Arial" w:hAnsi="Arial" w:cs="Arial"/>
        </w:rPr>
      </w:pPr>
      <w:r w:rsidRPr="00FF2D81">
        <w:rPr>
          <w:rFonts w:ascii="Arial" w:hAnsi="Arial" w:cs="Arial"/>
          <w:b/>
        </w:rPr>
        <w:t xml:space="preserve">Mulcahy Levy, JM, </w:t>
      </w:r>
      <w:r w:rsidRPr="00FF2D81">
        <w:rPr>
          <w:rFonts w:ascii="Arial" w:hAnsi="Arial" w:cs="Arial"/>
        </w:rPr>
        <w:t xml:space="preserve">Foreman, NK, Thorburn, A. </w:t>
      </w:r>
      <w:r w:rsidRPr="00FF2D81">
        <w:rPr>
          <w:rFonts w:ascii="Arial" w:hAnsi="Arial" w:cs="Arial"/>
          <w:i/>
        </w:rPr>
        <w:t>Using BRAF</w:t>
      </w:r>
      <w:r w:rsidRPr="00FF2D81">
        <w:rPr>
          <w:rFonts w:ascii="Arial" w:hAnsi="Arial" w:cs="Arial"/>
          <w:i/>
          <w:vertAlign w:val="superscript"/>
        </w:rPr>
        <w:t>V600E</w:t>
      </w:r>
      <w:r w:rsidRPr="00FF2D81">
        <w:rPr>
          <w:rFonts w:ascii="Arial" w:hAnsi="Arial" w:cs="Arial"/>
          <w:i/>
        </w:rPr>
        <w:t xml:space="preserve"> as a Marker of Autophagy Dependence in Pediatric Brain Tumors. </w:t>
      </w:r>
      <w:r w:rsidRPr="00FF2D81">
        <w:rPr>
          <w:rFonts w:ascii="Arial" w:hAnsi="Arial" w:cs="Arial"/>
          <w:u w:val="single"/>
        </w:rPr>
        <w:t>Autophagy</w:t>
      </w:r>
      <w:r w:rsidRPr="00FF2D81">
        <w:rPr>
          <w:rFonts w:ascii="Arial" w:hAnsi="Arial" w:cs="Arial"/>
        </w:rPr>
        <w:t xml:space="preserve"> 2014; 10(11): 2077-8. </w:t>
      </w:r>
      <w:proofErr w:type="spellStart"/>
      <w:r w:rsidRPr="00FF2D81">
        <w:rPr>
          <w:rFonts w:ascii="Arial" w:hAnsi="Arial" w:cs="Arial"/>
        </w:rPr>
        <w:t>doi</w:t>
      </w:r>
      <w:proofErr w:type="spellEnd"/>
      <w:r w:rsidRPr="00FF2D81">
        <w:rPr>
          <w:rFonts w:ascii="Arial" w:hAnsi="Arial" w:cs="Arial"/>
        </w:rPr>
        <w:t>: 10.4161/auto.36138</w:t>
      </w:r>
    </w:p>
    <w:p w14:paraId="3A90368A" w14:textId="77777777" w:rsidR="00277321" w:rsidRPr="00FF2D81" w:rsidRDefault="00277321" w:rsidP="00277321">
      <w:pPr>
        <w:pStyle w:val="ListParagraph"/>
        <w:numPr>
          <w:ilvl w:val="0"/>
          <w:numId w:val="1"/>
        </w:numPr>
        <w:rPr>
          <w:rFonts w:ascii="Arial" w:hAnsi="Arial" w:cs="Arial"/>
        </w:rPr>
      </w:pPr>
      <w:r w:rsidRPr="00FF2D81">
        <w:rPr>
          <w:rFonts w:ascii="Arial" w:hAnsi="Arial" w:cs="Arial"/>
        </w:rPr>
        <w:t xml:space="preserve">Dudley, RWR, Torok, MR, Gallegos, D, </w:t>
      </w:r>
      <w:r w:rsidRPr="00FF2D81">
        <w:rPr>
          <w:rFonts w:ascii="Arial" w:hAnsi="Arial" w:cs="Arial"/>
          <w:b/>
        </w:rPr>
        <w:t>Mulcahy Levy, JM</w:t>
      </w:r>
      <w:r w:rsidRPr="00FF2D81">
        <w:rPr>
          <w:rFonts w:ascii="Arial" w:hAnsi="Arial" w:cs="Arial"/>
        </w:rPr>
        <w:t xml:space="preserve">, Hoffman L, Liu, AK, Handler, MH, Hankinson, TC. Pediatric Low Grade Ganglioglioma: Epidemiology, Treatments, and Outcome Analysis on 331 Children </w:t>
      </w:r>
      <w:proofErr w:type="gramStart"/>
      <w:r w:rsidRPr="00FF2D81">
        <w:rPr>
          <w:rFonts w:ascii="Arial" w:hAnsi="Arial" w:cs="Arial"/>
        </w:rPr>
        <w:t>From</w:t>
      </w:r>
      <w:proofErr w:type="gramEnd"/>
      <w:r w:rsidRPr="00FF2D81">
        <w:rPr>
          <w:rFonts w:ascii="Arial" w:hAnsi="Arial" w:cs="Arial"/>
        </w:rPr>
        <w:t xml:space="preserve"> the SEER Database. </w:t>
      </w:r>
      <w:r w:rsidRPr="00FF2D81">
        <w:rPr>
          <w:rFonts w:ascii="Arial" w:hAnsi="Arial" w:cs="Arial"/>
          <w:u w:val="single"/>
        </w:rPr>
        <w:t>Neurosurgery</w:t>
      </w:r>
      <w:r w:rsidRPr="00FF2D81">
        <w:rPr>
          <w:rFonts w:ascii="Arial" w:hAnsi="Arial" w:cs="Arial"/>
        </w:rPr>
        <w:t>. 2015; 76(3): 313-320.</w:t>
      </w:r>
    </w:p>
    <w:p w14:paraId="49893029" w14:textId="77777777" w:rsidR="00277321" w:rsidRPr="00FF2D81" w:rsidRDefault="00277321" w:rsidP="00277321">
      <w:pPr>
        <w:pStyle w:val="ListParagraph"/>
        <w:numPr>
          <w:ilvl w:val="0"/>
          <w:numId w:val="1"/>
        </w:numPr>
        <w:rPr>
          <w:rFonts w:ascii="Arial" w:hAnsi="Arial" w:cs="Arial"/>
        </w:rPr>
      </w:pPr>
      <w:r w:rsidRPr="00FF2D81">
        <w:rPr>
          <w:rFonts w:ascii="Arial" w:hAnsi="Arial" w:cs="Arial"/>
        </w:rPr>
        <w:t>Koo, G.-B.</w:t>
      </w:r>
      <w:r w:rsidRPr="00FF2D81">
        <w:rPr>
          <w:rFonts w:ascii="Arial" w:hAnsi="Arial" w:cs="Arial"/>
          <w:b/>
          <w:bCs/>
        </w:rPr>
        <w:t>*</w:t>
      </w:r>
      <w:r w:rsidRPr="00FF2D81">
        <w:rPr>
          <w:rFonts w:ascii="Arial" w:hAnsi="Arial" w:cs="Arial"/>
        </w:rPr>
        <w:t xml:space="preserve">, </w:t>
      </w:r>
      <w:r w:rsidRPr="00FF2D81">
        <w:rPr>
          <w:rFonts w:ascii="Arial" w:hAnsi="Arial" w:cs="Arial"/>
          <w:bCs/>
        </w:rPr>
        <w:t>Morgan, M.J.*,</w:t>
      </w:r>
      <w:r w:rsidRPr="00FF2D81">
        <w:rPr>
          <w:rFonts w:ascii="Arial" w:hAnsi="Arial" w:cs="Arial"/>
        </w:rPr>
        <w:t xml:space="preserve"> Lee, D.-G., Kim, W.-J., Yoon,</w:t>
      </w:r>
      <w:r w:rsidRPr="00FF2D81">
        <w:rPr>
          <w:rFonts w:ascii="Arial" w:hAnsi="Arial" w:cs="Arial"/>
          <w:vertAlign w:val="superscript"/>
        </w:rPr>
        <w:t xml:space="preserve"> </w:t>
      </w:r>
      <w:r w:rsidRPr="00FF2D81">
        <w:rPr>
          <w:rFonts w:ascii="Arial" w:hAnsi="Arial" w:cs="Arial"/>
        </w:rPr>
        <w:t xml:space="preserve">J.-H., Koo, J.S., Kim, S.I., Kim,  S.J., Son, M.K., Hong, S.S., </w:t>
      </w:r>
      <w:r w:rsidRPr="00FF2D81">
        <w:rPr>
          <w:rFonts w:ascii="Arial" w:hAnsi="Arial" w:cs="Arial"/>
          <w:b/>
        </w:rPr>
        <w:t>Mulcahy Levy, JM</w:t>
      </w:r>
      <w:r w:rsidRPr="00FF2D81">
        <w:rPr>
          <w:rFonts w:ascii="Arial" w:hAnsi="Arial" w:cs="Arial"/>
        </w:rPr>
        <w:t xml:space="preserve">., </w:t>
      </w:r>
      <w:proofErr w:type="spellStart"/>
      <w:r w:rsidRPr="00FF2D81">
        <w:rPr>
          <w:rFonts w:ascii="Arial" w:hAnsi="Arial" w:cs="Arial"/>
        </w:rPr>
        <w:t>Pollyea</w:t>
      </w:r>
      <w:proofErr w:type="spellEnd"/>
      <w:r w:rsidRPr="00FF2D81">
        <w:rPr>
          <w:rFonts w:ascii="Arial" w:hAnsi="Arial" w:cs="Arial"/>
        </w:rPr>
        <w:t>, D.A., Jordan</w:t>
      </w:r>
      <w:r w:rsidRPr="00FF2D81">
        <w:rPr>
          <w:rFonts w:ascii="Arial" w:hAnsi="Arial" w:cs="Arial"/>
          <w:b/>
          <w:bCs/>
        </w:rPr>
        <w:t>,</w:t>
      </w:r>
      <w:r w:rsidRPr="00FF2D81">
        <w:rPr>
          <w:rFonts w:ascii="Arial" w:hAnsi="Arial" w:cs="Arial"/>
        </w:rPr>
        <w:t xml:space="preserve"> C.T., Yan, P., Frankhouser, D., Nicolet, D., Maharry, K., Marcucci, G., Choi, K.S., Cho, H., Thorburn, A., and Y.-</w:t>
      </w:r>
      <w:proofErr w:type="spellStart"/>
      <w:r w:rsidRPr="00FF2D81">
        <w:rPr>
          <w:rFonts w:ascii="Arial" w:hAnsi="Arial" w:cs="Arial"/>
        </w:rPr>
        <w:t>S.Kim</w:t>
      </w:r>
      <w:proofErr w:type="spellEnd"/>
      <w:r w:rsidRPr="00FF2D81">
        <w:rPr>
          <w:rFonts w:ascii="Arial" w:hAnsi="Arial" w:cs="Arial"/>
        </w:rPr>
        <w:t xml:space="preserve">. </w:t>
      </w:r>
      <w:r w:rsidRPr="00FF2D81">
        <w:rPr>
          <w:rFonts w:ascii="Arial" w:hAnsi="Arial" w:cs="Arial"/>
          <w:i/>
        </w:rPr>
        <w:t>Methylation-Dependent Loss of RIP3 Expression in Cancer Represses Programmed Necrosis in Response to Chemotherapeutics</w:t>
      </w:r>
      <w:r w:rsidRPr="00FF2D81">
        <w:rPr>
          <w:rFonts w:ascii="Arial" w:hAnsi="Arial" w:cs="Arial"/>
        </w:rPr>
        <w:t xml:space="preserve">. </w:t>
      </w:r>
      <w:r w:rsidRPr="00FF2D81">
        <w:rPr>
          <w:rFonts w:ascii="Arial" w:hAnsi="Arial" w:cs="Arial"/>
          <w:b/>
          <w:bCs/>
        </w:rPr>
        <w:t>*</w:t>
      </w:r>
      <w:r w:rsidRPr="00FF2D81">
        <w:rPr>
          <w:rFonts w:ascii="Arial" w:hAnsi="Arial" w:cs="Arial"/>
        </w:rPr>
        <w:t xml:space="preserve">First Authors/ Equal contribution. </w:t>
      </w:r>
      <w:r w:rsidRPr="00FF2D81">
        <w:rPr>
          <w:rFonts w:ascii="Arial" w:hAnsi="Arial" w:cs="Arial"/>
          <w:i/>
          <w:iCs/>
          <w:u w:val="single"/>
        </w:rPr>
        <w:t>Cell Research</w:t>
      </w:r>
      <w:r w:rsidRPr="00FF2D81">
        <w:rPr>
          <w:rFonts w:ascii="Arial" w:hAnsi="Arial" w:cs="Arial"/>
        </w:rPr>
        <w:t>. 2015; 25: 707-</w:t>
      </w:r>
      <w:proofErr w:type="gramStart"/>
      <w:r w:rsidRPr="00FF2D81">
        <w:rPr>
          <w:rFonts w:ascii="Arial" w:hAnsi="Arial" w:cs="Arial"/>
        </w:rPr>
        <w:t>725 ,</w:t>
      </w:r>
      <w:proofErr w:type="gramEnd"/>
      <w:r w:rsidRPr="00FF2D81">
        <w:rPr>
          <w:rFonts w:ascii="Arial" w:hAnsi="Arial" w:cs="Arial"/>
        </w:rPr>
        <w:t xml:space="preserve"> </w:t>
      </w:r>
      <w:proofErr w:type="spellStart"/>
      <w:r w:rsidRPr="00FF2D81">
        <w:rPr>
          <w:rFonts w:ascii="Arial" w:hAnsi="Arial" w:cs="Arial"/>
        </w:rPr>
        <w:t>doi</w:t>
      </w:r>
      <w:proofErr w:type="spellEnd"/>
      <w:r w:rsidRPr="00FF2D81">
        <w:rPr>
          <w:rFonts w:ascii="Arial" w:hAnsi="Arial" w:cs="Arial"/>
        </w:rPr>
        <w:t>: 10.1038/cr.2015.56.</w:t>
      </w:r>
    </w:p>
    <w:p w14:paraId="2F09818B" w14:textId="77777777" w:rsidR="00277321" w:rsidRPr="00FF2D81" w:rsidRDefault="00277321" w:rsidP="00277321">
      <w:pPr>
        <w:pStyle w:val="ListParagraph"/>
        <w:numPr>
          <w:ilvl w:val="0"/>
          <w:numId w:val="1"/>
        </w:numPr>
        <w:rPr>
          <w:rStyle w:val="slug-doi"/>
          <w:rFonts w:ascii="Arial" w:hAnsi="Arial" w:cs="Arial"/>
        </w:rPr>
      </w:pPr>
      <w:r w:rsidRPr="00FF2D81">
        <w:rPr>
          <w:rFonts w:ascii="Arial" w:hAnsi="Arial" w:cs="Arial"/>
        </w:rPr>
        <w:t xml:space="preserve">Griesinger, AM., Josephson, RJ., Donson, AM., </w:t>
      </w:r>
      <w:r w:rsidRPr="00FF2D81">
        <w:rPr>
          <w:rFonts w:ascii="Arial" w:hAnsi="Arial" w:cs="Arial"/>
          <w:b/>
        </w:rPr>
        <w:t>Mulcahy Levy, JM</w:t>
      </w:r>
      <w:r w:rsidRPr="00FF2D81">
        <w:rPr>
          <w:rFonts w:ascii="Arial" w:hAnsi="Arial" w:cs="Arial"/>
        </w:rPr>
        <w:t xml:space="preserve">, Amani, V., Birks, DK., Hoffman, LM., Handler, MH., Vibhakar, R., Foreman, NK. </w:t>
      </w:r>
      <w:r w:rsidRPr="00FF2D81">
        <w:rPr>
          <w:rFonts w:ascii="Arial" w:hAnsi="Arial" w:cs="Arial"/>
          <w:i/>
        </w:rPr>
        <w:t>Interleukin-6/STAT3 pathway signaling drives an inflammatory phenotype in Group A ependymoma</w:t>
      </w:r>
      <w:r w:rsidRPr="00FF2D81">
        <w:rPr>
          <w:rFonts w:ascii="Arial" w:hAnsi="Arial" w:cs="Arial"/>
        </w:rPr>
        <w:t xml:space="preserve">. </w:t>
      </w:r>
      <w:r w:rsidRPr="00FF2D81">
        <w:rPr>
          <w:rFonts w:ascii="Arial" w:hAnsi="Arial" w:cs="Arial"/>
          <w:u w:val="single"/>
        </w:rPr>
        <w:t>Cancer Immunol Res</w:t>
      </w:r>
      <w:r w:rsidRPr="00FF2D81">
        <w:rPr>
          <w:rFonts w:ascii="Arial" w:hAnsi="Arial" w:cs="Arial"/>
        </w:rPr>
        <w:t xml:space="preserve">. 2015, May 3(5): 526-535. </w:t>
      </w:r>
      <w:proofErr w:type="spellStart"/>
      <w:r w:rsidRPr="00FF2D81">
        <w:rPr>
          <w:rStyle w:val="slug-metadata-note"/>
          <w:rFonts w:ascii="Arial" w:hAnsi="Arial" w:cs="Arial"/>
        </w:rPr>
        <w:t>doi</w:t>
      </w:r>
      <w:proofErr w:type="spellEnd"/>
      <w:r w:rsidRPr="00FF2D81">
        <w:rPr>
          <w:rStyle w:val="slug-metadata-note"/>
          <w:rFonts w:ascii="Arial" w:hAnsi="Arial" w:cs="Arial"/>
        </w:rPr>
        <w:t xml:space="preserve">: </w:t>
      </w:r>
      <w:r w:rsidRPr="00FF2D81">
        <w:rPr>
          <w:rStyle w:val="slug-doi"/>
          <w:rFonts w:ascii="Arial" w:hAnsi="Arial" w:cs="Arial"/>
        </w:rPr>
        <w:t>10.1158/2326-6066.CIR-15-0061.</w:t>
      </w:r>
    </w:p>
    <w:p w14:paraId="1ABB7383" w14:textId="77777777" w:rsidR="00277321" w:rsidRPr="00FF2D81" w:rsidRDefault="00277321" w:rsidP="00277321">
      <w:pPr>
        <w:pStyle w:val="ListParagraph"/>
        <w:numPr>
          <w:ilvl w:val="0"/>
          <w:numId w:val="1"/>
        </w:numPr>
        <w:rPr>
          <w:rFonts w:ascii="Arial" w:hAnsi="Arial" w:cs="Arial"/>
        </w:rPr>
      </w:pPr>
      <w:r w:rsidRPr="00FF2D81">
        <w:rPr>
          <w:rFonts w:ascii="Arial" w:hAnsi="Arial" w:cs="Arial"/>
          <w:noProof/>
        </w:rPr>
        <w:t>Klionsky DJ, Abdelmohsen K, …</w:t>
      </w:r>
      <w:r w:rsidRPr="00FF2D81">
        <w:rPr>
          <w:rFonts w:ascii="Arial" w:hAnsi="Arial" w:cs="Arial"/>
          <w:b/>
          <w:noProof/>
        </w:rPr>
        <w:t>Mulcahy Levy, JM</w:t>
      </w:r>
      <w:r w:rsidRPr="00FF2D81">
        <w:rPr>
          <w:rFonts w:ascii="Arial" w:hAnsi="Arial" w:cs="Arial"/>
          <w:noProof/>
        </w:rPr>
        <w:t xml:space="preserve">, et al. Guidelines for the use and interpretation of assays for monitoring autophagy (3rd edition). </w:t>
      </w:r>
      <w:r w:rsidRPr="00FF2D81">
        <w:rPr>
          <w:rFonts w:ascii="Arial" w:hAnsi="Arial" w:cs="Arial"/>
          <w:i/>
          <w:noProof/>
        </w:rPr>
        <w:t>Autophagy</w:t>
      </w:r>
      <w:r w:rsidRPr="00FF2D81">
        <w:rPr>
          <w:rFonts w:ascii="Arial" w:hAnsi="Arial" w:cs="Arial"/>
          <w:noProof/>
        </w:rPr>
        <w:t>. 2016;12(1):1-222.</w:t>
      </w:r>
    </w:p>
    <w:p w14:paraId="244B1D0B" w14:textId="77777777" w:rsidR="00277321" w:rsidRPr="00FF2D81" w:rsidRDefault="00277321" w:rsidP="00277321">
      <w:pPr>
        <w:numPr>
          <w:ilvl w:val="0"/>
          <w:numId w:val="1"/>
        </w:numPr>
        <w:rPr>
          <w:rFonts w:ascii="Arial" w:hAnsi="Arial" w:cs="Arial"/>
          <w:sz w:val="20"/>
          <w:szCs w:val="20"/>
        </w:rPr>
      </w:pPr>
      <w:r w:rsidRPr="00FF2D81">
        <w:rPr>
          <w:rFonts w:ascii="Arial" w:hAnsi="Arial" w:cs="Arial"/>
          <w:sz w:val="20"/>
          <w:szCs w:val="20"/>
        </w:rPr>
        <w:t xml:space="preserve">Goodall, ML; Fitzwalter, B; Zahedi, S; Wu, M; Rodriguez, D; </w:t>
      </w:r>
      <w:r w:rsidRPr="00FF2D81">
        <w:rPr>
          <w:rFonts w:ascii="Arial" w:hAnsi="Arial" w:cs="Arial"/>
          <w:b/>
          <w:sz w:val="20"/>
          <w:szCs w:val="20"/>
        </w:rPr>
        <w:t>Mulcahy Levy, JM</w:t>
      </w:r>
      <w:r w:rsidRPr="00FF2D81">
        <w:rPr>
          <w:rFonts w:ascii="Arial" w:hAnsi="Arial" w:cs="Arial"/>
          <w:sz w:val="20"/>
          <w:szCs w:val="20"/>
        </w:rPr>
        <w:t xml:space="preserve">; Green, DR; Morgan, M; Cramer, S; Thorburn, A. </w:t>
      </w:r>
      <w:r w:rsidRPr="00FF2D81">
        <w:rPr>
          <w:rFonts w:ascii="Arial" w:hAnsi="Arial" w:cs="Arial"/>
          <w:i/>
          <w:sz w:val="20"/>
          <w:szCs w:val="20"/>
        </w:rPr>
        <w:t>The Autophagy Machinery Controls Cell Death Switching between Apoptosis and Necrosis</w:t>
      </w:r>
      <w:r w:rsidRPr="00FF2D81">
        <w:rPr>
          <w:rFonts w:ascii="Arial" w:hAnsi="Arial" w:cs="Arial"/>
          <w:sz w:val="20"/>
          <w:szCs w:val="20"/>
        </w:rPr>
        <w:t xml:space="preserve">. </w:t>
      </w:r>
      <w:r w:rsidRPr="00FF2D81">
        <w:rPr>
          <w:rFonts w:ascii="Arial" w:hAnsi="Arial" w:cs="Arial"/>
          <w:sz w:val="20"/>
          <w:szCs w:val="20"/>
          <w:u w:val="single"/>
        </w:rPr>
        <w:t>Developmental Cell</w:t>
      </w:r>
      <w:r w:rsidRPr="00FF2D81">
        <w:rPr>
          <w:rFonts w:ascii="Arial" w:hAnsi="Arial" w:cs="Arial"/>
          <w:sz w:val="20"/>
          <w:szCs w:val="20"/>
        </w:rPr>
        <w:t xml:space="preserve">, 2016 May 23; 37(4):337-49. </w:t>
      </w:r>
      <w:proofErr w:type="spellStart"/>
      <w:r w:rsidRPr="00FF2D81">
        <w:rPr>
          <w:rFonts w:ascii="Arial" w:hAnsi="Arial" w:cs="Arial"/>
          <w:sz w:val="20"/>
          <w:szCs w:val="20"/>
        </w:rPr>
        <w:t>doi</w:t>
      </w:r>
      <w:proofErr w:type="spellEnd"/>
      <w:r w:rsidRPr="00FF2D81">
        <w:rPr>
          <w:rFonts w:ascii="Arial" w:hAnsi="Arial" w:cs="Arial"/>
          <w:sz w:val="20"/>
          <w:szCs w:val="20"/>
        </w:rPr>
        <w:t>: 10.1016/j.devcel.2016.04.018.</w:t>
      </w:r>
    </w:p>
    <w:p w14:paraId="70A5E82A" w14:textId="77777777" w:rsidR="00277321" w:rsidRPr="00FF2D81" w:rsidRDefault="00277321" w:rsidP="00277321">
      <w:pPr>
        <w:numPr>
          <w:ilvl w:val="0"/>
          <w:numId w:val="1"/>
        </w:numPr>
        <w:rPr>
          <w:rFonts w:ascii="Arial" w:hAnsi="Arial" w:cs="Arial"/>
          <w:sz w:val="20"/>
          <w:szCs w:val="20"/>
        </w:rPr>
      </w:pPr>
      <w:r w:rsidRPr="00FF2D81">
        <w:rPr>
          <w:rFonts w:ascii="Arial" w:hAnsi="Arial" w:cs="Arial"/>
          <w:sz w:val="20"/>
          <w:szCs w:val="20"/>
        </w:rPr>
        <w:t xml:space="preserve">Prince, E., Balakrishnan, I., Shah, M., </w:t>
      </w:r>
      <w:r w:rsidRPr="00FF2D81">
        <w:rPr>
          <w:rFonts w:ascii="Arial" w:hAnsi="Arial" w:cs="Arial"/>
          <w:b/>
          <w:sz w:val="20"/>
          <w:szCs w:val="20"/>
        </w:rPr>
        <w:t>Mulcahy Levy, JM</w:t>
      </w:r>
      <w:r w:rsidRPr="00FF2D81">
        <w:rPr>
          <w:rFonts w:ascii="Arial" w:hAnsi="Arial" w:cs="Arial"/>
          <w:sz w:val="20"/>
          <w:szCs w:val="20"/>
        </w:rPr>
        <w:t xml:space="preserve">., Griesinger, A., Alimova, I., Harris, P., Birks, D., Donson, A., Davidson, N., Remke, M., Taylor, M., Handler, M., Foreman, N., Venkataraman, S., &amp; Vibhakar, R. </w:t>
      </w:r>
      <w:r w:rsidRPr="00FF2D81">
        <w:rPr>
          <w:rFonts w:ascii="Arial" w:hAnsi="Arial" w:cs="Arial"/>
          <w:i/>
          <w:sz w:val="20"/>
          <w:szCs w:val="20"/>
        </w:rPr>
        <w:t>Checkpoint kinase 1 expression is an adverse prognostic marker and therapeutic target in MYC-driven medulloblastoma</w:t>
      </w:r>
      <w:r w:rsidRPr="00FF2D81">
        <w:rPr>
          <w:rFonts w:ascii="Arial" w:hAnsi="Arial" w:cs="Arial"/>
          <w:sz w:val="20"/>
          <w:szCs w:val="20"/>
        </w:rPr>
        <w:t xml:space="preserve">. </w:t>
      </w:r>
      <w:proofErr w:type="spellStart"/>
      <w:r w:rsidRPr="00FF2D81">
        <w:rPr>
          <w:rStyle w:val="Emphasis"/>
          <w:rFonts w:ascii="Arial" w:hAnsi="Arial" w:cs="Arial"/>
          <w:i w:val="0"/>
          <w:sz w:val="20"/>
          <w:szCs w:val="20"/>
          <w:u w:val="single"/>
        </w:rPr>
        <w:t>Oncotarget</w:t>
      </w:r>
      <w:proofErr w:type="spellEnd"/>
      <w:r w:rsidRPr="00FF2D81">
        <w:rPr>
          <w:rStyle w:val="Emphasis"/>
          <w:rFonts w:ascii="Arial" w:hAnsi="Arial" w:cs="Arial"/>
          <w:sz w:val="20"/>
          <w:szCs w:val="20"/>
        </w:rPr>
        <w:t xml:space="preserve">, </w:t>
      </w:r>
      <w:r w:rsidRPr="00FF2D81">
        <w:rPr>
          <w:rFonts w:ascii="Arial" w:hAnsi="Arial" w:cs="Arial"/>
          <w:sz w:val="20"/>
          <w:szCs w:val="20"/>
        </w:rPr>
        <w:t xml:space="preserve">2016 Aug 16;7(33):53881-53894. 19. </w:t>
      </w:r>
      <w:proofErr w:type="spellStart"/>
      <w:r w:rsidRPr="00FF2D81">
        <w:rPr>
          <w:rFonts w:ascii="Arial" w:hAnsi="Arial" w:cs="Arial"/>
          <w:sz w:val="20"/>
          <w:szCs w:val="20"/>
        </w:rPr>
        <w:t>doi</w:t>
      </w:r>
      <w:proofErr w:type="spellEnd"/>
      <w:r w:rsidRPr="00FF2D81">
        <w:rPr>
          <w:rFonts w:ascii="Arial" w:hAnsi="Arial" w:cs="Arial"/>
          <w:sz w:val="20"/>
          <w:szCs w:val="20"/>
        </w:rPr>
        <w:t>: 10.18632/oncotarget.10692.</w:t>
      </w:r>
    </w:p>
    <w:p w14:paraId="27C883CD" w14:textId="77777777" w:rsidR="00277321" w:rsidRPr="00FF2D81" w:rsidRDefault="00277321" w:rsidP="00277321">
      <w:pPr>
        <w:numPr>
          <w:ilvl w:val="0"/>
          <w:numId w:val="1"/>
        </w:numPr>
        <w:rPr>
          <w:rFonts w:ascii="Arial" w:hAnsi="Arial" w:cs="Arial"/>
          <w:sz w:val="20"/>
          <w:szCs w:val="20"/>
        </w:rPr>
      </w:pPr>
      <w:r w:rsidRPr="00FF2D81">
        <w:rPr>
          <w:rFonts w:ascii="Arial" w:hAnsi="Arial" w:cs="Arial"/>
          <w:sz w:val="20"/>
          <w:szCs w:val="20"/>
        </w:rPr>
        <w:t xml:space="preserve">Amani, V., Alimova, I., Balakrishnan, I., Birks, D., Donson, AM., Harris, P., </w:t>
      </w:r>
      <w:r w:rsidRPr="00FF2D81">
        <w:rPr>
          <w:rFonts w:ascii="Arial" w:hAnsi="Arial" w:cs="Arial"/>
          <w:b/>
          <w:sz w:val="20"/>
          <w:szCs w:val="20"/>
        </w:rPr>
        <w:t>Mulcahy Levy, JM</w:t>
      </w:r>
      <w:r w:rsidRPr="00FF2D81">
        <w:rPr>
          <w:rFonts w:ascii="Arial" w:hAnsi="Arial" w:cs="Arial"/>
          <w:sz w:val="20"/>
          <w:szCs w:val="20"/>
        </w:rPr>
        <w:t xml:space="preserve">., Handler, M., Foreman, NK., Venkataraman, S., Vibhakar, R. Polo-like kinase 1 as a potential therapeutic target in diffuse pontine glioma. </w:t>
      </w:r>
      <w:r w:rsidRPr="00FF2D81">
        <w:rPr>
          <w:rFonts w:ascii="Arial" w:hAnsi="Arial" w:cs="Arial"/>
          <w:color w:val="262626"/>
          <w:sz w:val="20"/>
          <w:szCs w:val="20"/>
          <w:u w:val="single" w:color="262626"/>
        </w:rPr>
        <w:t>BMC Cancer.</w:t>
      </w:r>
      <w:r w:rsidRPr="00FF2D81">
        <w:rPr>
          <w:rFonts w:ascii="Arial" w:hAnsi="Arial" w:cs="Arial"/>
          <w:sz w:val="20"/>
          <w:szCs w:val="20"/>
          <w:u w:color="262626"/>
        </w:rPr>
        <w:t xml:space="preserve"> 2016 Aug </w:t>
      </w:r>
      <w:proofErr w:type="gramStart"/>
      <w:r w:rsidRPr="00FF2D81">
        <w:rPr>
          <w:rFonts w:ascii="Arial" w:hAnsi="Arial" w:cs="Arial"/>
          <w:sz w:val="20"/>
          <w:szCs w:val="20"/>
          <w:u w:color="262626"/>
        </w:rPr>
        <w:t>18;16:647</w:t>
      </w:r>
      <w:proofErr w:type="gramEnd"/>
      <w:r w:rsidRPr="00FF2D81">
        <w:rPr>
          <w:rFonts w:ascii="Arial" w:hAnsi="Arial" w:cs="Arial"/>
          <w:sz w:val="20"/>
          <w:szCs w:val="20"/>
          <w:u w:color="262626"/>
        </w:rPr>
        <w:t xml:space="preserve">. </w:t>
      </w:r>
      <w:proofErr w:type="spellStart"/>
      <w:r w:rsidRPr="00FF2D81">
        <w:rPr>
          <w:rFonts w:ascii="Arial" w:hAnsi="Arial" w:cs="Arial"/>
          <w:sz w:val="20"/>
          <w:szCs w:val="20"/>
          <w:u w:color="262626"/>
        </w:rPr>
        <w:t>doi</w:t>
      </w:r>
      <w:proofErr w:type="spellEnd"/>
      <w:r w:rsidRPr="00FF2D81">
        <w:rPr>
          <w:rFonts w:ascii="Arial" w:hAnsi="Arial" w:cs="Arial"/>
          <w:sz w:val="20"/>
          <w:szCs w:val="20"/>
          <w:u w:color="262626"/>
        </w:rPr>
        <w:t>: 10.1186/s12885-016-2690-6.</w:t>
      </w:r>
    </w:p>
    <w:p w14:paraId="527522B8" w14:textId="77777777" w:rsidR="00277321" w:rsidRPr="00FF2D81" w:rsidRDefault="00277321" w:rsidP="00277321">
      <w:pPr>
        <w:numPr>
          <w:ilvl w:val="0"/>
          <w:numId w:val="1"/>
        </w:numPr>
        <w:rPr>
          <w:rFonts w:ascii="Arial" w:hAnsi="Arial" w:cs="Arial"/>
          <w:sz w:val="20"/>
          <w:szCs w:val="20"/>
        </w:rPr>
      </w:pPr>
      <w:r w:rsidRPr="00FF2D81">
        <w:rPr>
          <w:rFonts w:ascii="Arial" w:hAnsi="Arial" w:cs="Arial"/>
          <w:b/>
          <w:sz w:val="20"/>
          <w:szCs w:val="20"/>
        </w:rPr>
        <w:t>Mulcahy Levy, JM</w:t>
      </w:r>
      <w:r w:rsidRPr="00FF2D81">
        <w:rPr>
          <w:rFonts w:ascii="Arial" w:hAnsi="Arial" w:cs="Arial"/>
          <w:sz w:val="20"/>
          <w:szCs w:val="20"/>
        </w:rPr>
        <w:t xml:space="preserve">; Zahedi, S; Griesinger, AM; Davies, KD; Aisner, DL; DeMasters, BK; Fitzwalter, BE; Goodall, ML; Amani, V; Donson, AM; Birks, DK; Mirsky, DM; Hankinson, TC; </w:t>
      </w:r>
      <w:r w:rsidRPr="00FF2D81">
        <w:rPr>
          <w:rFonts w:ascii="Arial" w:hAnsi="Arial" w:cs="Arial"/>
          <w:sz w:val="20"/>
          <w:szCs w:val="20"/>
        </w:rPr>
        <w:lastRenderedPageBreak/>
        <w:t xml:space="preserve">Handler, MH’ Foreman, NK; Thorburn, A. </w:t>
      </w:r>
      <w:r w:rsidRPr="00FF2D81">
        <w:rPr>
          <w:rFonts w:ascii="Arial" w:hAnsi="Arial" w:cs="Arial"/>
          <w:i/>
          <w:sz w:val="20"/>
          <w:szCs w:val="20"/>
        </w:rPr>
        <w:t>Autophagy Inhibition Overcomes Clinically Acquired Resistance to BRAF Inhibition in Brain Tumors</w:t>
      </w:r>
      <w:r w:rsidRPr="00FF2D81">
        <w:rPr>
          <w:rFonts w:ascii="Arial" w:hAnsi="Arial" w:cs="Arial"/>
          <w:sz w:val="20"/>
          <w:szCs w:val="20"/>
        </w:rPr>
        <w:t xml:space="preserve">. </w:t>
      </w:r>
      <w:proofErr w:type="spellStart"/>
      <w:r w:rsidRPr="00FF2D81">
        <w:rPr>
          <w:rFonts w:ascii="Arial" w:hAnsi="Arial" w:cs="Arial"/>
          <w:sz w:val="20"/>
          <w:szCs w:val="20"/>
          <w:u w:val="single"/>
        </w:rPr>
        <w:t>eLife</w:t>
      </w:r>
      <w:proofErr w:type="spellEnd"/>
      <w:r w:rsidRPr="00FF2D81">
        <w:rPr>
          <w:rFonts w:ascii="Arial" w:hAnsi="Arial" w:cs="Arial"/>
          <w:sz w:val="20"/>
          <w:szCs w:val="20"/>
        </w:rPr>
        <w:t xml:space="preserve">. 2017 Jan 17;6: </w:t>
      </w:r>
      <w:proofErr w:type="spellStart"/>
      <w:r w:rsidRPr="00FF2D81">
        <w:rPr>
          <w:rFonts w:ascii="Arial" w:hAnsi="Arial" w:cs="Arial"/>
          <w:sz w:val="20"/>
          <w:szCs w:val="20"/>
        </w:rPr>
        <w:t>pii</w:t>
      </w:r>
      <w:proofErr w:type="spellEnd"/>
      <w:r w:rsidRPr="00FF2D81">
        <w:rPr>
          <w:rFonts w:ascii="Arial" w:hAnsi="Arial" w:cs="Arial"/>
          <w:sz w:val="20"/>
          <w:szCs w:val="20"/>
        </w:rPr>
        <w:t xml:space="preserve">: e19671. </w:t>
      </w:r>
      <w:proofErr w:type="spellStart"/>
      <w:r w:rsidRPr="00FF2D81">
        <w:rPr>
          <w:rFonts w:ascii="Arial" w:hAnsi="Arial" w:cs="Arial"/>
          <w:sz w:val="20"/>
          <w:szCs w:val="20"/>
        </w:rPr>
        <w:t>doi</w:t>
      </w:r>
      <w:proofErr w:type="spellEnd"/>
      <w:r w:rsidRPr="00FF2D81">
        <w:rPr>
          <w:rFonts w:ascii="Arial" w:hAnsi="Arial" w:cs="Arial"/>
          <w:sz w:val="20"/>
          <w:szCs w:val="20"/>
        </w:rPr>
        <w:t>: 10.7554/eLife.19671</w:t>
      </w:r>
    </w:p>
    <w:p w14:paraId="72C1BF1D" w14:textId="77777777" w:rsidR="00277321" w:rsidRPr="00FF2D81" w:rsidRDefault="00277321" w:rsidP="00277321">
      <w:pPr>
        <w:numPr>
          <w:ilvl w:val="0"/>
          <w:numId w:val="1"/>
        </w:numPr>
        <w:rPr>
          <w:rFonts w:ascii="Arial" w:hAnsi="Arial" w:cs="Arial"/>
          <w:sz w:val="20"/>
          <w:szCs w:val="20"/>
        </w:rPr>
      </w:pPr>
      <w:r w:rsidRPr="00FF2D81">
        <w:rPr>
          <w:rFonts w:ascii="Arial" w:hAnsi="Arial" w:cs="Arial"/>
          <w:sz w:val="20"/>
          <w:szCs w:val="20"/>
        </w:rPr>
        <w:t xml:space="preserve">Griesinger, AM; Witt, DA; Grob, ST; Georgio Westover, SR; Donson, AM; Sanford, B; </w:t>
      </w:r>
      <w:r w:rsidRPr="00FF2D81">
        <w:rPr>
          <w:rFonts w:ascii="Arial" w:hAnsi="Arial" w:cs="Arial"/>
          <w:b/>
          <w:sz w:val="20"/>
          <w:szCs w:val="20"/>
        </w:rPr>
        <w:t>Mulcahy Levy, JM</w:t>
      </w:r>
      <w:r w:rsidRPr="00FF2D81">
        <w:rPr>
          <w:rFonts w:ascii="Arial" w:hAnsi="Arial" w:cs="Arial"/>
          <w:sz w:val="20"/>
          <w:szCs w:val="20"/>
        </w:rPr>
        <w:t xml:space="preserve">; Wong, R; Moreira, DC; DeSisto, JA; Balakrishnan, I; Hoffman, LM; Handler, MH; Jones, KL; Vibhakar, R; Venkataraman, S; Foreman, NK. </w:t>
      </w:r>
      <w:r w:rsidRPr="00FF2D81">
        <w:rPr>
          <w:rFonts w:ascii="Arial" w:hAnsi="Arial" w:cs="Arial"/>
          <w:i/>
          <w:sz w:val="20"/>
          <w:szCs w:val="20"/>
        </w:rPr>
        <w:t>NF-</w:t>
      </w:r>
      <w:proofErr w:type="spellStart"/>
      <w:r w:rsidRPr="00FF2D81">
        <w:rPr>
          <w:rFonts w:ascii="Arial" w:hAnsi="Arial" w:cs="Arial"/>
          <w:i/>
          <w:sz w:val="20"/>
          <w:szCs w:val="20"/>
        </w:rPr>
        <w:t>κB</w:t>
      </w:r>
      <w:proofErr w:type="spellEnd"/>
      <w:r w:rsidRPr="00FF2D81">
        <w:rPr>
          <w:rFonts w:ascii="Arial" w:hAnsi="Arial" w:cs="Arial"/>
          <w:i/>
          <w:sz w:val="20"/>
          <w:szCs w:val="20"/>
        </w:rPr>
        <w:t xml:space="preserve"> upregulation through epigenetic silencing of LDOC1 drives tumor biology and specific immunophenotype in Group A ependymoma</w:t>
      </w:r>
      <w:r w:rsidRPr="00FF2D81">
        <w:rPr>
          <w:rFonts w:ascii="Arial" w:hAnsi="Arial" w:cs="Arial"/>
          <w:sz w:val="20"/>
          <w:szCs w:val="20"/>
        </w:rPr>
        <w:t>.</w:t>
      </w:r>
      <w:r w:rsidRPr="00FF2D81">
        <w:rPr>
          <w:rFonts w:ascii="Arial" w:hAnsi="Arial" w:cs="Arial"/>
          <w:sz w:val="20"/>
          <w:szCs w:val="20"/>
          <w:u w:val="single"/>
        </w:rPr>
        <w:t xml:space="preserve"> Neuro-Oncol</w:t>
      </w:r>
      <w:r w:rsidRPr="00FF2D81">
        <w:rPr>
          <w:rFonts w:ascii="Arial" w:hAnsi="Arial" w:cs="Arial"/>
          <w:i/>
          <w:sz w:val="20"/>
          <w:szCs w:val="20"/>
        </w:rPr>
        <w:t xml:space="preserve">. </w:t>
      </w:r>
      <w:r w:rsidRPr="00FF2D81">
        <w:rPr>
          <w:rFonts w:ascii="Arial" w:hAnsi="Arial" w:cs="Arial"/>
          <w:sz w:val="20"/>
          <w:szCs w:val="20"/>
        </w:rPr>
        <w:t xml:space="preserve">2017 May 16. </w:t>
      </w:r>
      <w:proofErr w:type="spellStart"/>
      <w:r w:rsidRPr="00FF2D81">
        <w:rPr>
          <w:rFonts w:ascii="Arial" w:hAnsi="Arial" w:cs="Arial"/>
          <w:sz w:val="20"/>
          <w:szCs w:val="20"/>
        </w:rPr>
        <w:t>doi</w:t>
      </w:r>
      <w:proofErr w:type="spellEnd"/>
      <w:r w:rsidRPr="00FF2D81">
        <w:rPr>
          <w:rFonts w:ascii="Arial" w:hAnsi="Arial" w:cs="Arial"/>
          <w:sz w:val="20"/>
          <w:szCs w:val="20"/>
        </w:rPr>
        <w:t>: 10.1093/</w:t>
      </w:r>
      <w:proofErr w:type="spellStart"/>
      <w:r w:rsidRPr="00FF2D81">
        <w:rPr>
          <w:rFonts w:ascii="Arial" w:hAnsi="Arial" w:cs="Arial"/>
          <w:sz w:val="20"/>
          <w:szCs w:val="20"/>
        </w:rPr>
        <w:t>neuonc</w:t>
      </w:r>
      <w:proofErr w:type="spellEnd"/>
      <w:r w:rsidRPr="00FF2D81">
        <w:rPr>
          <w:rFonts w:ascii="Arial" w:hAnsi="Arial" w:cs="Arial"/>
          <w:sz w:val="20"/>
          <w:szCs w:val="20"/>
        </w:rPr>
        <w:t>/nox061.</w:t>
      </w:r>
    </w:p>
    <w:p w14:paraId="0DCDA650" w14:textId="77777777" w:rsidR="00277321" w:rsidRPr="00FF2D81" w:rsidRDefault="00277321" w:rsidP="00277321">
      <w:pPr>
        <w:pStyle w:val="ListParagraph"/>
        <w:numPr>
          <w:ilvl w:val="0"/>
          <w:numId w:val="1"/>
        </w:numPr>
        <w:rPr>
          <w:rFonts w:ascii="Arial" w:hAnsi="Arial" w:cs="Arial"/>
        </w:rPr>
      </w:pPr>
      <w:r w:rsidRPr="00FF2D81">
        <w:rPr>
          <w:rFonts w:ascii="Arial" w:hAnsi="Arial" w:cs="Arial"/>
        </w:rPr>
        <w:t xml:space="preserve">Green, AL; </w:t>
      </w:r>
      <w:r w:rsidRPr="00FF2D81">
        <w:rPr>
          <w:rFonts w:ascii="Arial" w:hAnsi="Arial" w:cs="Arial"/>
          <w:b/>
        </w:rPr>
        <w:t>Mulcahy Levy, JM</w:t>
      </w:r>
      <w:r w:rsidRPr="00FF2D81">
        <w:rPr>
          <w:rFonts w:ascii="Arial" w:hAnsi="Arial" w:cs="Arial"/>
        </w:rPr>
        <w:t xml:space="preserve">; Vibhakar, R; Hemenway, M; Madden, J; </w:t>
      </w:r>
      <w:proofErr w:type="spellStart"/>
      <w:r w:rsidRPr="00FF2D81">
        <w:rPr>
          <w:rFonts w:ascii="Arial" w:hAnsi="Arial" w:cs="Arial"/>
        </w:rPr>
        <w:t>Foreaman</w:t>
      </w:r>
      <w:proofErr w:type="spellEnd"/>
      <w:r w:rsidRPr="00FF2D81">
        <w:rPr>
          <w:rFonts w:ascii="Arial" w:hAnsi="Arial" w:cs="Arial"/>
        </w:rPr>
        <w:t xml:space="preserve"> NK; Doris, K. </w:t>
      </w:r>
      <w:r w:rsidRPr="00FF2D81">
        <w:rPr>
          <w:rFonts w:ascii="Arial" w:hAnsi="Arial" w:cs="Arial"/>
          <w:i/>
        </w:rPr>
        <w:t>Tumor Treating Fields in Pediatric High-Grade Glioma.</w:t>
      </w:r>
      <w:r w:rsidRPr="00FF2D81">
        <w:rPr>
          <w:rFonts w:ascii="Arial" w:hAnsi="Arial" w:cs="Arial"/>
        </w:rPr>
        <w:t xml:space="preserve"> </w:t>
      </w:r>
      <w:r w:rsidRPr="00FF2D81">
        <w:rPr>
          <w:rFonts w:ascii="Arial" w:hAnsi="Arial" w:cs="Arial"/>
          <w:u w:val="single"/>
        </w:rPr>
        <w:t xml:space="preserve">Childs </w:t>
      </w:r>
      <w:proofErr w:type="spellStart"/>
      <w:r w:rsidRPr="00FF2D81">
        <w:rPr>
          <w:rFonts w:ascii="Arial" w:hAnsi="Arial" w:cs="Arial"/>
          <w:u w:val="single"/>
        </w:rPr>
        <w:t>Nerv</w:t>
      </w:r>
      <w:proofErr w:type="spellEnd"/>
      <w:r w:rsidRPr="00FF2D81">
        <w:rPr>
          <w:rFonts w:ascii="Arial" w:hAnsi="Arial" w:cs="Arial"/>
          <w:u w:val="single"/>
        </w:rPr>
        <w:t xml:space="preserve"> Syst</w:t>
      </w:r>
      <w:r w:rsidRPr="00FF2D81">
        <w:rPr>
          <w:rFonts w:ascii="Arial" w:hAnsi="Arial" w:cs="Arial"/>
        </w:rPr>
        <w:t xml:space="preserve">, 2017 May 3. </w:t>
      </w:r>
      <w:proofErr w:type="spellStart"/>
      <w:r w:rsidRPr="00FF2D81">
        <w:rPr>
          <w:rFonts w:ascii="Arial" w:hAnsi="Arial" w:cs="Arial"/>
        </w:rPr>
        <w:t>doi</w:t>
      </w:r>
      <w:proofErr w:type="spellEnd"/>
      <w:r w:rsidRPr="00FF2D81">
        <w:rPr>
          <w:rFonts w:ascii="Arial" w:hAnsi="Arial" w:cs="Arial"/>
        </w:rPr>
        <w:t>: 10.1007/s00381-017-3431-0.</w:t>
      </w:r>
    </w:p>
    <w:p w14:paraId="2571F865" w14:textId="77777777" w:rsidR="00277321" w:rsidRPr="00FF2D81" w:rsidRDefault="00277321" w:rsidP="00277321">
      <w:pPr>
        <w:pStyle w:val="ListParagraph"/>
        <w:numPr>
          <w:ilvl w:val="0"/>
          <w:numId w:val="1"/>
        </w:numPr>
        <w:rPr>
          <w:rFonts w:ascii="Arial" w:hAnsi="Arial" w:cs="Arial"/>
        </w:rPr>
      </w:pPr>
      <w:r w:rsidRPr="00FF2D81">
        <w:rPr>
          <w:rFonts w:ascii="Arial" w:hAnsi="Arial" w:cs="Arial"/>
        </w:rPr>
        <w:t xml:space="preserve">Dahl, NA; Luebbert, T; Loi, M; Neuberger, I; Handler, MH; Kleinschmidt-DeMasters, BK; </w:t>
      </w:r>
      <w:r w:rsidRPr="00FF2D81">
        <w:rPr>
          <w:rFonts w:ascii="Arial" w:hAnsi="Arial" w:cs="Arial"/>
          <w:b/>
        </w:rPr>
        <w:t>Mulcahy Levy, JM</w:t>
      </w:r>
      <w:r w:rsidRPr="00FF2D81">
        <w:rPr>
          <w:rFonts w:ascii="Arial" w:hAnsi="Arial" w:cs="Arial"/>
        </w:rPr>
        <w:t xml:space="preserve">. </w:t>
      </w:r>
      <w:r w:rsidRPr="00FF2D81">
        <w:rPr>
          <w:rFonts w:ascii="Arial" w:hAnsi="Arial" w:cs="Arial"/>
          <w:i/>
        </w:rPr>
        <w:t xml:space="preserve">Chordoma occurs in young children with tuberous sclerosis. </w:t>
      </w:r>
      <w:r w:rsidRPr="00FF2D81">
        <w:rPr>
          <w:rFonts w:ascii="Arial" w:hAnsi="Arial" w:cs="Arial"/>
          <w:u w:val="single"/>
        </w:rPr>
        <w:t>JNEN</w:t>
      </w:r>
      <w:r w:rsidRPr="00FF2D81">
        <w:rPr>
          <w:rFonts w:ascii="Arial" w:hAnsi="Arial" w:cs="Arial"/>
        </w:rPr>
        <w:t>, 2017 Jun 1; 76(6): 418-423doi: 10.1093/</w:t>
      </w:r>
      <w:proofErr w:type="spellStart"/>
      <w:r w:rsidRPr="00FF2D81">
        <w:rPr>
          <w:rFonts w:ascii="Arial" w:hAnsi="Arial" w:cs="Arial"/>
        </w:rPr>
        <w:t>jnen</w:t>
      </w:r>
      <w:proofErr w:type="spellEnd"/>
      <w:r w:rsidRPr="00FF2D81">
        <w:rPr>
          <w:rFonts w:ascii="Arial" w:hAnsi="Arial" w:cs="Arial"/>
        </w:rPr>
        <w:t>/nlx032.</w:t>
      </w:r>
    </w:p>
    <w:p w14:paraId="20531069" w14:textId="77777777" w:rsidR="00277321" w:rsidRPr="00FF2D81" w:rsidRDefault="00277321" w:rsidP="00277321">
      <w:pPr>
        <w:pStyle w:val="ListParagraph"/>
        <w:numPr>
          <w:ilvl w:val="0"/>
          <w:numId w:val="1"/>
        </w:numPr>
        <w:rPr>
          <w:rFonts w:ascii="Arial" w:hAnsi="Arial" w:cs="Arial"/>
        </w:rPr>
      </w:pPr>
      <w:proofErr w:type="spellStart"/>
      <w:r w:rsidRPr="00FF2D81">
        <w:rPr>
          <w:rFonts w:ascii="Arial" w:hAnsi="Arial" w:cs="Arial"/>
        </w:rPr>
        <w:t>Lassaletta</w:t>
      </w:r>
      <w:proofErr w:type="spellEnd"/>
      <w:r w:rsidRPr="00FF2D81">
        <w:rPr>
          <w:rFonts w:ascii="Arial" w:hAnsi="Arial" w:cs="Arial"/>
        </w:rPr>
        <w:t xml:space="preserve">, A; Mistry, M; Ramaswamy, V; </w:t>
      </w:r>
      <w:proofErr w:type="spellStart"/>
      <w:r w:rsidRPr="00FF2D81">
        <w:rPr>
          <w:rFonts w:ascii="Arial" w:hAnsi="Arial" w:cs="Arial"/>
        </w:rPr>
        <w:t>Honnorat</w:t>
      </w:r>
      <w:proofErr w:type="spellEnd"/>
      <w:r w:rsidRPr="00FF2D81">
        <w:rPr>
          <w:rFonts w:ascii="Arial" w:hAnsi="Arial" w:cs="Arial"/>
        </w:rPr>
        <w:t xml:space="preserve">, M; Zapotocky, M; </w:t>
      </w:r>
      <w:proofErr w:type="spellStart"/>
      <w:r w:rsidRPr="00FF2D81">
        <w:rPr>
          <w:rFonts w:ascii="Arial" w:hAnsi="Arial" w:cs="Arial"/>
        </w:rPr>
        <w:t>Krishnatry</w:t>
      </w:r>
      <w:proofErr w:type="spellEnd"/>
      <w:r w:rsidRPr="00FF2D81">
        <w:rPr>
          <w:rFonts w:ascii="Arial" w:hAnsi="Arial" w:cs="Arial"/>
        </w:rPr>
        <w:t xml:space="preserve">, R; </w:t>
      </w:r>
      <w:proofErr w:type="spellStart"/>
      <w:r w:rsidRPr="00FF2D81">
        <w:rPr>
          <w:rFonts w:ascii="Arial" w:hAnsi="Arial" w:cs="Arial"/>
        </w:rPr>
        <w:t>Stucklin</w:t>
      </w:r>
      <w:proofErr w:type="spellEnd"/>
      <w:r w:rsidRPr="00FF2D81">
        <w:rPr>
          <w:rFonts w:ascii="Arial" w:hAnsi="Arial" w:cs="Arial"/>
        </w:rPr>
        <w:t>, AG; Zhukova, N; Arnaldo, A; Ryall, S; Ling, C; McKeown, T; Cruz, O; Gomez-</w:t>
      </w:r>
      <w:proofErr w:type="spellStart"/>
      <w:r w:rsidRPr="00FF2D81">
        <w:rPr>
          <w:rFonts w:ascii="Arial" w:hAnsi="Arial" w:cs="Arial"/>
        </w:rPr>
        <w:t>Pallete</w:t>
      </w:r>
      <w:proofErr w:type="spellEnd"/>
      <w:r w:rsidRPr="00FF2D81">
        <w:rPr>
          <w:rFonts w:ascii="Arial" w:hAnsi="Arial" w:cs="Arial"/>
        </w:rPr>
        <w:t xml:space="preserve">, C; Ho, C; Packer, R; Tatevossian, R; Ellison, D; Harreld, J; Dalton, J; </w:t>
      </w:r>
      <w:r w:rsidRPr="00FF2D81">
        <w:rPr>
          <w:rFonts w:ascii="Arial" w:hAnsi="Arial" w:cs="Arial"/>
          <w:b/>
        </w:rPr>
        <w:t>Mulcahy Levy, J</w:t>
      </w:r>
      <w:r w:rsidRPr="00FF2D81">
        <w:rPr>
          <w:rFonts w:ascii="Arial" w:hAnsi="Arial" w:cs="Arial"/>
        </w:rPr>
        <w:t xml:space="preserve">; Foreman, N; </w:t>
      </w:r>
      <w:proofErr w:type="spellStart"/>
      <w:r w:rsidRPr="00FF2D81">
        <w:rPr>
          <w:rFonts w:ascii="Arial" w:hAnsi="Arial" w:cs="Arial"/>
        </w:rPr>
        <w:t>Karajanis</w:t>
      </w:r>
      <w:proofErr w:type="spellEnd"/>
      <w:r w:rsidRPr="00FF2D81">
        <w:rPr>
          <w:rFonts w:ascii="Arial" w:hAnsi="Arial" w:cs="Arial"/>
        </w:rPr>
        <w:t xml:space="preserve">, M; Rao, AN; Kieran, M; Ligon, K; Garre, ML; </w:t>
      </w:r>
      <w:proofErr w:type="spellStart"/>
      <w:r w:rsidRPr="00FF2D81">
        <w:rPr>
          <w:rFonts w:ascii="Arial" w:hAnsi="Arial" w:cs="Arial"/>
        </w:rPr>
        <w:t>Nozza</w:t>
      </w:r>
      <w:proofErr w:type="spellEnd"/>
      <w:r w:rsidRPr="00FF2D81">
        <w:rPr>
          <w:rFonts w:ascii="Arial" w:hAnsi="Arial" w:cs="Arial"/>
        </w:rPr>
        <w:t xml:space="preserve">, P, </w:t>
      </w:r>
      <w:proofErr w:type="spellStart"/>
      <w:r w:rsidRPr="00FF2D81">
        <w:rPr>
          <w:rFonts w:ascii="Arial" w:hAnsi="Arial" w:cs="Arial"/>
        </w:rPr>
        <w:t>Mascelli</w:t>
      </w:r>
      <w:proofErr w:type="spellEnd"/>
      <w:r w:rsidRPr="00FF2D81">
        <w:rPr>
          <w:rFonts w:ascii="Arial" w:hAnsi="Arial" w:cs="Arial"/>
        </w:rPr>
        <w:t xml:space="preserve">, S; Raso, A; Mueller, S; Nicolaides, T; Jouvet, A; </w:t>
      </w:r>
      <w:proofErr w:type="spellStart"/>
      <w:r w:rsidRPr="00FF2D81">
        <w:rPr>
          <w:rFonts w:ascii="Arial" w:hAnsi="Arial" w:cs="Arial"/>
        </w:rPr>
        <w:t>Perbert</w:t>
      </w:r>
      <w:proofErr w:type="spellEnd"/>
      <w:r w:rsidRPr="00FF2D81">
        <w:rPr>
          <w:rFonts w:ascii="Arial" w:hAnsi="Arial" w:cs="Arial"/>
        </w:rPr>
        <w:t xml:space="preserve">, R; Vasiljevic, A; </w:t>
      </w:r>
      <w:proofErr w:type="spellStart"/>
      <w:r w:rsidRPr="00FF2D81">
        <w:rPr>
          <w:rFonts w:ascii="Arial" w:hAnsi="Arial" w:cs="Arial"/>
        </w:rPr>
        <w:t>Frappaz</w:t>
      </w:r>
      <w:proofErr w:type="spellEnd"/>
      <w:r w:rsidRPr="00FF2D81">
        <w:rPr>
          <w:rFonts w:ascii="Arial" w:hAnsi="Arial" w:cs="Arial"/>
        </w:rPr>
        <w:t xml:space="preserve">, D; Leary, S; Crane, C; Chan, A; Ng, HK; Zhi-feng, S; Finch, E; Eisenstat, D; Wilson, B; Carret, AS; Hauser, P; </w:t>
      </w:r>
      <w:proofErr w:type="spellStart"/>
      <w:r w:rsidRPr="00FF2D81">
        <w:rPr>
          <w:rFonts w:ascii="Arial" w:hAnsi="Arial" w:cs="Arial"/>
        </w:rPr>
        <w:t>Sumerauer</w:t>
      </w:r>
      <w:proofErr w:type="spellEnd"/>
      <w:r w:rsidRPr="00FF2D81">
        <w:rPr>
          <w:rFonts w:ascii="Arial" w:hAnsi="Arial" w:cs="Arial"/>
        </w:rPr>
        <w:t xml:space="preserve">, D; Larouche, V; Fleming, A; Zelcer, S; Jabado, N; Bartels, U; Huang, A; </w:t>
      </w:r>
      <w:proofErr w:type="spellStart"/>
      <w:r w:rsidRPr="00FF2D81">
        <w:rPr>
          <w:rFonts w:ascii="Arial" w:hAnsi="Arial" w:cs="Arial"/>
        </w:rPr>
        <w:t>Bouffet</w:t>
      </w:r>
      <w:proofErr w:type="spellEnd"/>
      <w:r w:rsidRPr="00FF2D81">
        <w:rPr>
          <w:rFonts w:ascii="Arial" w:hAnsi="Arial" w:cs="Arial"/>
        </w:rPr>
        <w:t xml:space="preserve">, E; Hawkins, C, Tabori, U. </w:t>
      </w:r>
      <w:r w:rsidRPr="00FF2D81">
        <w:rPr>
          <w:rFonts w:ascii="Arial" w:hAnsi="Arial" w:cs="Arial"/>
          <w:i/>
        </w:rPr>
        <w:t>Therapeutic and prognostic implications of BRAF-V600E in pediatric low grade gliomas.</w:t>
      </w:r>
      <w:r w:rsidRPr="00FF2D81">
        <w:rPr>
          <w:rFonts w:ascii="Arial" w:hAnsi="Arial" w:cs="Arial"/>
        </w:rPr>
        <w:t xml:space="preserve"> </w:t>
      </w:r>
      <w:r w:rsidRPr="00FF2D81">
        <w:rPr>
          <w:rFonts w:ascii="Arial" w:hAnsi="Arial" w:cs="Arial"/>
          <w:u w:val="single"/>
        </w:rPr>
        <w:t>J Clin Oncol</w:t>
      </w:r>
      <w:r w:rsidRPr="00FF2D81">
        <w:rPr>
          <w:rFonts w:ascii="Arial" w:hAnsi="Arial" w:cs="Arial"/>
        </w:rPr>
        <w:t xml:space="preserve">, </w:t>
      </w:r>
      <w:r w:rsidRPr="00FF2D81">
        <w:rPr>
          <w:rFonts w:ascii="Arial" w:hAnsi="Arial" w:cs="Arial"/>
          <w:lang w:eastAsia="zh-CN"/>
        </w:rPr>
        <w:t xml:space="preserve">2017 Sep 1;35(25):2934-2941. </w:t>
      </w:r>
      <w:proofErr w:type="spellStart"/>
      <w:r w:rsidRPr="00FF2D81">
        <w:rPr>
          <w:rFonts w:ascii="Arial" w:hAnsi="Arial" w:cs="Arial"/>
          <w:lang w:eastAsia="zh-CN"/>
        </w:rPr>
        <w:t>doi</w:t>
      </w:r>
      <w:proofErr w:type="spellEnd"/>
      <w:r w:rsidRPr="00FF2D81">
        <w:rPr>
          <w:rFonts w:ascii="Arial" w:hAnsi="Arial" w:cs="Arial"/>
          <w:lang w:eastAsia="zh-CN"/>
        </w:rPr>
        <w:t>: 10.1200/JCO.2016.71.8726</w:t>
      </w:r>
    </w:p>
    <w:p w14:paraId="2DA95E31" w14:textId="77777777" w:rsidR="00277321" w:rsidRPr="00FF2D81" w:rsidRDefault="00277321" w:rsidP="00277321">
      <w:pPr>
        <w:pStyle w:val="ListParagraph"/>
        <w:numPr>
          <w:ilvl w:val="0"/>
          <w:numId w:val="1"/>
        </w:numPr>
        <w:rPr>
          <w:rFonts w:ascii="Arial" w:hAnsi="Arial" w:cs="Arial"/>
        </w:rPr>
      </w:pPr>
      <w:r w:rsidRPr="00FF2D81">
        <w:rPr>
          <w:rFonts w:ascii="Arial" w:hAnsi="Arial" w:cs="Arial"/>
          <w:b/>
        </w:rPr>
        <w:t>Mulcahy Levy, JM</w:t>
      </w:r>
      <w:r w:rsidRPr="00FF2D81">
        <w:rPr>
          <w:rFonts w:ascii="Arial" w:hAnsi="Arial" w:cs="Arial"/>
        </w:rPr>
        <w:t xml:space="preserve">; Towers, CG; Thorburn, A. </w:t>
      </w:r>
      <w:r w:rsidRPr="00FF2D81">
        <w:rPr>
          <w:rFonts w:ascii="Arial" w:hAnsi="Arial" w:cs="Arial"/>
          <w:i/>
        </w:rPr>
        <w:t>Targeting autophagy in cancer.</w:t>
      </w:r>
      <w:r w:rsidRPr="00FF2D81">
        <w:rPr>
          <w:rFonts w:ascii="Arial" w:hAnsi="Arial" w:cs="Arial"/>
        </w:rPr>
        <w:t xml:space="preserve"> </w:t>
      </w:r>
      <w:r w:rsidRPr="00FF2D81">
        <w:rPr>
          <w:rFonts w:ascii="Arial" w:hAnsi="Arial" w:cs="Arial"/>
          <w:u w:val="single"/>
        </w:rPr>
        <w:t>Nat Rev Cancer</w:t>
      </w:r>
      <w:r w:rsidRPr="00FF2D81">
        <w:rPr>
          <w:rFonts w:ascii="Arial" w:hAnsi="Arial" w:cs="Arial"/>
        </w:rPr>
        <w:t xml:space="preserve">, </w:t>
      </w:r>
      <w:r w:rsidRPr="00FF2D81">
        <w:rPr>
          <w:rFonts w:ascii="Arial" w:hAnsi="Arial" w:cs="Arial"/>
          <w:lang w:eastAsia="zh-CN"/>
        </w:rPr>
        <w:t xml:space="preserve">2017 Sep;17(9):528-542. </w:t>
      </w:r>
      <w:proofErr w:type="spellStart"/>
      <w:r w:rsidRPr="00FF2D81">
        <w:rPr>
          <w:rFonts w:ascii="Arial" w:hAnsi="Arial" w:cs="Arial"/>
          <w:lang w:eastAsia="zh-CN"/>
        </w:rPr>
        <w:t>doi</w:t>
      </w:r>
      <w:proofErr w:type="spellEnd"/>
      <w:r w:rsidRPr="00FF2D81">
        <w:rPr>
          <w:rFonts w:ascii="Arial" w:hAnsi="Arial" w:cs="Arial"/>
          <w:lang w:eastAsia="zh-CN"/>
        </w:rPr>
        <w:t>: 10.1038/nrc.2017.53</w:t>
      </w:r>
    </w:p>
    <w:p w14:paraId="558F53AB" w14:textId="77777777" w:rsidR="00277321" w:rsidRPr="00FF2D81" w:rsidRDefault="00277321" w:rsidP="00277321">
      <w:pPr>
        <w:pStyle w:val="ListParagraph"/>
        <w:numPr>
          <w:ilvl w:val="0"/>
          <w:numId w:val="1"/>
        </w:numPr>
        <w:rPr>
          <w:rFonts w:ascii="Arial" w:hAnsi="Arial" w:cs="Arial"/>
        </w:rPr>
      </w:pPr>
      <w:r w:rsidRPr="00FF2D81">
        <w:rPr>
          <w:rFonts w:ascii="Arial" w:hAnsi="Arial" w:cs="Arial"/>
          <w:color w:val="000000"/>
          <w:lang w:eastAsia="zh-CN"/>
        </w:rPr>
        <w:t xml:space="preserve">Marini B, Benitez L, </w:t>
      </w:r>
      <w:proofErr w:type="spellStart"/>
      <w:r w:rsidRPr="00FF2D81">
        <w:rPr>
          <w:rFonts w:ascii="Arial" w:hAnsi="Arial" w:cs="Arial"/>
          <w:color w:val="000000"/>
          <w:lang w:eastAsia="zh-CN"/>
        </w:rPr>
        <w:t>Zureick</w:t>
      </w:r>
      <w:proofErr w:type="spellEnd"/>
      <w:r w:rsidRPr="00FF2D81">
        <w:rPr>
          <w:rFonts w:ascii="Arial" w:hAnsi="Arial" w:cs="Arial"/>
          <w:color w:val="000000"/>
          <w:lang w:eastAsia="zh-CN"/>
        </w:rPr>
        <w:t xml:space="preserve"> A, Salloum R, Gauthier A, Brown J, Wu Y, Robinson D, Kumar C, Lonigro R, Vats P, Cao X, </w:t>
      </w:r>
      <w:proofErr w:type="spellStart"/>
      <w:r w:rsidRPr="00FF2D81">
        <w:rPr>
          <w:rFonts w:ascii="Arial" w:hAnsi="Arial" w:cs="Arial"/>
          <w:color w:val="000000"/>
          <w:lang w:eastAsia="zh-CN"/>
        </w:rPr>
        <w:t>Kasaian</w:t>
      </w:r>
      <w:proofErr w:type="spellEnd"/>
      <w:r w:rsidRPr="00FF2D81">
        <w:rPr>
          <w:rFonts w:ascii="Arial" w:hAnsi="Arial" w:cs="Arial"/>
          <w:color w:val="000000"/>
          <w:lang w:eastAsia="zh-CN"/>
        </w:rPr>
        <w:t xml:space="preserve"> K, Anderson B, Mullan B, Chandler B, Linzey J, Camelo-Piragua S, </w:t>
      </w:r>
      <w:proofErr w:type="spellStart"/>
      <w:r w:rsidRPr="00FF2D81">
        <w:rPr>
          <w:rFonts w:ascii="Arial" w:hAnsi="Arial" w:cs="Arial"/>
          <w:color w:val="000000"/>
          <w:lang w:eastAsia="zh-CN"/>
        </w:rPr>
        <w:t>Venneti</w:t>
      </w:r>
      <w:proofErr w:type="spellEnd"/>
      <w:r w:rsidRPr="00FF2D81">
        <w:rPr>
          <w:rFonts w:ascii="Arial" w:hAnsi="Arial" w:cs="Arial"/>
          <w:color w:val="000000"/>
          <w:lang w:eastAsia="zh-CN"/>
        </w:rPr>
        <w:t xml:space="preserve"> S; Mc Keever P, McFadden K, Lieberman A, Brown N, Shao L, Leonard M; Junck L, McKean E, Maher C, Garton H, </w:t>
      </w:r>
      <w:proofErr w:type="spellStart"/>
      <w:r w:rsidRPr="00FF2D81">
        <w:rPr>
          <w:rFonts w:ascii="Arial" w:hAnsi="Arial" w:cs="Arial"/>
          <w:color w:val="000000"/>
          <w:lang w:eastAsia="zh-CN"/>
        </w:rPr>
        <w:t>Muraszko</w:t>
      </w:r>
      <w:proofErr w:type="spellEnd"/>
      <w:r w:rsidRPr="00FF2D81">
        <w:rPr>
          <w:rFonts w:ascii="Arial" w:hAnsi="Arial" w:cs="Arial"/>
          <w:color w:val="000000"/>
          <w:lang w:eastAsia="zh-CN"/>
        </w:rPr>
        <w:t xml:space="preserve"> K, Hervey-Jumper S, </w:t>
      </w:r>
      <w:r w:rsidRPr="00FF2D81">
        <w:rPr>
          <w:rFonts w:ascii="Arial" w:hAnsi="Arial" w:cs="Arial"/>
          <w:b/>
          <w:bCs/>
          <w:color w:val="000000"/>
          <w:lang w:eastAsia="zh-CN"/>
        </w:rPr>
        <w:t>Mulcahy-Levy J</w:t>
      </w:r>
      <w:r w:rsidRPr="00FF2D81">
        <w:rPr>
          <w:rFonts w:ascii="Arial" w:hAnsi="Arial" w:cs="Arial"/>
          <w:color w:val="000000"/>
          <w:lang w:eastAsia="zh-CN"/>
        </w:rPr>
        <w:t xml:space="preserve">, Green A, Hoffman L, Dorris K, Vitanza N, Wang J, Schwartz J, Lulla R, Pillay Smiley N, Bornhorst M, Haas-Kogan D, Robertson P, Chinnaiyan A, Mody R and Koschmann C. </w:t>
      </w:r>
      <w:r w:rsidRPr="00FF2D81">
        <w:rPr>
          <w:rFonts w:ascii="Arial" w:hAnsi="Arial" w:cs="Arial"/>
          <w:i/>
          <w:iCs/>
          <w:color w:val="000000"/>
          <w:lang w:eastAsia="zh-CN"/>
        </w:rPr>
        <w:t>Blood brain barrier-adapted precision medicine therapy for pediatric brain tumors</w:t>
      </w:r>
      <w:r w:rsidRPr="00FF2D81">
        <w:rPr>
          <w:rFonts w:ascii="Arial" w:hAnsi="Arial" w:cs="Arial"/>
          <w:color w:val="000000"/>
          <w:lang w:eastAsia="zh-CN"/>
        </w:rPr>
        <w:t>. </w:t>
      </w:r>
      <w:proofErr w:type="spellStart"/>
      <w:r w:rsidRPr="00FF2D81">
        <w:rPr>
          <w:rFonts w:ascii="Arial" w:hAnsi="Arial" w:cs="Arial"/>
          <w:color w:val="000000"/>
          <w:u w:val="single"/>
          <w:lang w:eastAsia="zh-CN"/>
        </w:rPr>
        <w:t>Transl</w:t>
      </w:r>
      <w:proofErr w:type="spellEnd"/>
      <w:r w:rsidRPr="00FF2D81">
        <w:rPr>
          <w:rFonts w:ascii="Arial" w:hAnsi="Arial" w:cs="Arial"/>
          <w:color w:val="000000"/>
          <w:u w:val="single"/>
          <w:lang w:eastAsia="zh-CN"/>
        </w:rPr>
        <w:t xml:space="preserve"> Res</w:t>
      </w:r>
      <w:r w:rsidRPr="00FF2D81">
        <w:rPr>
          <w:rFonts w:ascii="Arial" w:hAnsi="Arial" w:cs="Arial"/>
          <w:color w:val="000000"/>
          <w:lang w:eastAsia="zh-CN"/>
        </w:rPr>
        <w:t>, 2</w:t>
      </w:r>
      <w:r w:rsidRPr="00FF2D81">
        <w:rPr>
          <w:rFonts w:ascii="Arial" w:hAnsi="Arial" w:cs="Arial"/>
        </w:rPr>
        <w:t>017 Oct;188:</w:t>
      </w:r>
      <w:proofErr w:type="gramStart"/>
      <w:r w:rsidRPr="00FF2D81">
        <w:rPr>
          <w:rFonts w:ascii="Arial" w:hAnsi="Arial" w:cs="Arial"/>
        </w:rPr>
        <w:t>27.e</w:t>
      </w:r>
      <w:proofErr w:type="gramEnd"/>
      <w:r w:rsidRPr="00FF2D81">
        <w:rPr>
          <w:rFonts w:ascii="Arial" w:hAnsi="Arial" w:cs="Arial"/>
        </w:rPr>
        <w:t xml:space="preserve">1-27.e14. </w:t>
      </w:r>
      <w:proofErr w:type="spellStart"/>
      <w:r w:rsidRPr="00FF2D81">
        <w:rPr>
          <w:rFonts w:ascii="Arial" w:hAnsi="Arial" w:cs="Arial"/>
        </w:rPr>
        <w:t>doi</w:t>
      </w:r>
      <w:proofErr w:type="spellEnd"/>
      <w:r w:rsidRPr="00FF2D81">
        <w:rPr>
          <w:rFonts w:ascii="Arial" w:hAnsi="Arial" w:cs="Arial"/>
        </w:rPr>
        <w:t>: 10.1016/j.trsl.2017.08.001</w:t>
      </w:r>
    </w:p>
    <w:p w14:paraId="7689A71A" w14:textId="77777777" w:rsidR="00277321" w:rsidRPr="00FF2D81" w:rsidRDefault="00277321" w:rsidP="00277321">
      <w:pPr>
        <w:pStyle w:val="ListParagraph"/>
        <w:numPr>
          <w:ilvl w:val="0"/>
          <w:numId w:val="1"/>
        </w:numPr>
        <w:rPr>
          <w:rFonts w:ascii="Arial" w:hAnsi="Arial" w:cs="Arial"/>
          <w:iCs/>
        </w:rPr>
      </w:pPr>
      <w:r w:rsidRPr="00FF2D81">
        <w:rPr>
          <w:rFonts w:ascii="Arial" w:hAnsi="Arial" w:cs="Arial"/>
        </w:rPr>
        <w:t xml:space="preserve">Grob, ST; </w:t>
      </w:r>
      <w:r w:rsidRPr="00FF2D81">
        <w:rPr>
          <w:rFonts w:ascii="Arial" w:hAnsi="Arial" w:cs="Arial"/>
          <w:b/>
        </w:rPr>
        <w:t>Mulcahy Levy, JM</w:t>
      </w:r>
      <w:r w:rsidRPr="00FF2D81">
        <w:rPr>
          <w:rFonts w:ascii="Arial" w:hAnsi="Arial" w:cs="Arial"/>
        </w:rPr>
        <w:t xml:space="preserve">. </w:t>
      </w:r>
      <w:r w:rsidRPr="00FF2D81">
        <w:rPr>
          <w:rFonts w:ascii="Arial" w:hAnsi="Arial" w:cs="Arial"/>
          <w:i/>
        </w:rPr>
        <w:t xml:space="preserve">Improving </w:t>
      </w:r>
      <w:r w:rsidRPr="00FF2D81">
        <w:rPr>
          <w:rFonts w:ascii="Arial" w:hAnsi="Arial" w:cs="Arial"/>
          <w:iCs/>
        </w:rPr>
        <w:t xml:space="preserve">diagnostic and therapeutic outcomes in pediatric brain tumors. </w:t>
      </w:r>
      <w:r w:rsidRPr="00FF2D81">
        <w:rPr>
          <w:rFonts w:ascii="Arial" w:hAnsi="Arial" w:cs="Arial"/>
          <w:iCs/>
          <w:u w:val="single"/>
        </w:rPr>
        <w:t xml:space="preserve"> Mol </w:t>
      </w:r>
      <w:proofErr w:type="spellStart"/>
      <w:r w:rsidRPr="00FF2D81">
        <w:rPr>
          <w:rFonts w:ascii="Arial" w:hAnsi="Arial" w:cs="Arial"/>
          <w:iCs/>
          <w:u w:val="single"/>
        </w:rPr>
        <w:t>Diagn</w:t>
      </w:r>
      <w:proofErr w:type="spellEnd"/>
      <w:r w:rsidRPr="00FF2D81">
        <w:rPr>
          <w:rFonts w:ascii="Arial" w:hAnsi="Arial" w:cs="Arial"/>
          <w:iCs/>
          <w:u w:val="single"/>
        </w:rPr>
        <w:t xml:space="preserve"> Ther</w:t>
      </w:r>
      <w:r w:rsidRPr="00FF2D81">
        <w:rPr>
          <w:rFonts w:ascii="Arial" w:hAnsi="Arial" w:cs="Arial"/>
          <w:iCs/>
        </w:rPr>
        <w:t>, 2017 Sep 12.DOI 10.1007/s40291-017-0299-3</w:t>
      </w:r>
    </w:p>
    <w:p w14:paraId="19DC8470" w14:textId="77777777" w:rsidR="00277321" w:rsidRPr="00FF2D81" w:rsidRDefault="00277321" w:rsidP="00277321">
      <w:pPr>
        <w:pStyle w:val="ListParagraph"/>
        <w:numPr>
          <w:ilvl w:val="0"/>
          <w:numId w:val="1"/>
        </w:numPr>
        <w:rPr>
          <w:rFonts w:ascii="Arial" w:hAnsi="Arial" w:cs="Arial"/>
          <w:iCs/>
        </w:rPr>
      </w:pPr>
      <w:r w:rsidRPr="00FF2D81">
        <w:rPr>
          <w:rFonts w:ascii="Arial" w:hAnsi="Arial" w:cs="Arial"/>
          <w:iCs/>
        </w:rPr>
        <w:t xml:space="preserve">Yang, MJ*; Whelan, R*; Madden, J; </w:t>
      </w:r>
      <w:r w:rsidRPr="00FF2D81">
        <w:rPr>
          <w:rFonts w:ascii="Arial" w:hAnsi="Arial" w:cs="Arial"/>
          <w:b/>
          <w:bCs/>
          <w:iCs/>
        </w:rPr>
        <w:t>Mulcahy Levy, JM</w:t>
      </w:r>
      <w:r w:rsidRPr="00FF2D81">
        <w:rPr>
          <w:rFonts w:ascii="Arial" w:hAnsi="Arial" w:cs="Arial"/>
          <w:iCs/>
        </w:rPr>
        <w:t xml:space="preserve">; DeMasters, BK; Hankinson, TC; Foreman, NK; Handler, MH. Intracranial Ewing sarcoma: four pediatric examples. </w:t>
      </w:r>
      <w:r w:rsidRPr="00FF2D81">
        <w:rPr>
          <w:rFonts w:ascii="Arial" w:hAnsi="Arial" w:cs="Arial"/>
          <w:iCs/>
          <w:u w:val="single"/>
        </w:rPr>
        <w:t xml:space="preserve">Childs </w:t>
      </w:r>
      <w:proofErr w:type="spellStart"/>
      <w:r w:rsidRPr="00FF2D81">
        <w:rPr>
          <w:rFonts w:ascii="Arial" w:hAnsi="Arial" w:cs="Arial"/>
          <w:iCs/>
          <w:u w:val="single"/>
        </w:rPr>
        <w:t>Nerv</w:t>
      </w:r>
      <w:proofErr w:type="spellEnd"/>
      <w:r w:rsidRPr="00FF2D81">
        <w:rPr>
          <w:rFonts w:ascii="Arial" w:hAnsi="Arial" w:cs="Arial"/>
          <w:iCs/>
          <w:u w:val="single"/>
        </w:rPr>
        <w:t xml:space="preserve"> Syst</w:t>
      </w:r>
      <w:r w:rsidRPr="00FF2D81">
        <w:rPr>
          <w:rFonts w:ascii="Arial" w:hAnsi="Arial" w:cs="Arial"/>
          <w:iCs/>
        </w:rPr>
        <w:t xml:space="preserve">, </w:t>
      </w:r>
      <w:r w:rsidRPr="00FF2D81">
        <w:rPr>
          <w:rFonts w:ascii="Arial" w:hAnsi="Arial" w:cs="Arial"/>
          <w:iCs/>
          <w:color w:val="000000"/>
        </w:rPr>
        <w:t xml:space="preserve">2017 Dec 28. </w:t>
      </w:r>
      <w:proofErr w:type="spellStart"/>
      <w:r w:rsidRPr="00FF2D81">
        <w:rPr>
          <w:rFonts w:ascii="Arial" w:hAnsi="Arial" w:cs="Arial"/>
          <w:iCs/>
          <w:color w:val="000000"/>
        </w:rPr>
        <w:t>doi</w:t>
      </w:r>
      <w:proofErr w:type="spellEnd"/>
      <w:r w:rsidRPr="00FF2D81">
        <w:rPr>
          <w:rFonts w:ascii="Arial" w:hAnsi="Arial" w:cs="Arial"/>
          <w:iCs/>
          <w:color w:val="000000"/>
        </w:rPr>
        <w:t xml:space="preserve">: 10.1007/s00381-017-3684-7. </w:t>
      </w:r>
    </w:p>
    <w:p w14:paraId="3BD1770F" w14:textId="77777777" w:rsidR="00277321" w:rsidRPr="00FF2D81" w:rsidRDefault="00277321" w:rsidP="00277321">
      <w:pPr>
        <w:pStyle w:val="ListParagraph"/>
        <w:numPr>
          <w:ilvl w:val="0"/>
          <w:numId w:val="1"/>
        </w:numPr>
        <w:rPr>
          <w:rFonts w:ascii="Arial" w:hAnsi="Arial" w:cs="Arial"/>
          <w:iCs/>
        </w:rPr>
      </w:pPr>
      <w:proofErr w:type="spellStart"/>
      <w:r w:rsidRPr="00FF2D81">
        <w:rPr>
          <w:rFonts w:ascii="Arial" w:hAnsi="Arial" w:cs="Arial"/>
          <w:iCs/>
        </w:rPr>
        <w:t>Michniacki</w:t>
      </w:r>
      <w:proofErr w:type="spellEnd"/>
      <w:r w:rsidRPr="00FF2D81">
        <w:rPr>
          <w:rFonts w:ascii="Arial" w:hAnsi="Arial" w:cs="Arial"/>
          <w:iCs/>
        </w:rPr>
        <w:t xml:space="preserve">, T; </w:t>
      </w:r>
      <w:r w:rsidRPr="00FF2D81">
        <w:rPr>
          <w:rFonts w:ascii="Arial" w:hAnsi="Arial" w:cs="Arial"/>
          <w:b/>
          <w:iCs/>
        </w:rPr>
        <w:t>Mulcahy Levy, JM</w:t>
      </w:r>
      <w:r w:rsidRPr="00FF2D81">
        <w:rPr>
          <w:rFonts w:ascii="Arial" w:hAnsi="Arial" w:cs="Arial"/>
          <w:iCs/>
        </w:rPr>
        <w:t xml:space="preserve">; Quinones, RR; Giller, RH. Successful correction of familial hemophagocytic </w:t>
      </w:r>
      <w:proofErr w:type="spellStart"/>
      <w:r w:rsidRPr="00FF2D81">
        <w:rPr>
          <w:rFonts w:ascii="Arial" w:hAnsi="Arial" w:cs="Arial"/>
          <w:iCs/>
        </w:rPr>
        <w:t>lymphohistiocytosis</w:t>
      </w:r>
      <w:proofErr w:type="spellEnd"/>
      <w:r w:rsidRPr="00FF2D81">
        <w:rPr>
          <w:rFonts w:ascii="Arial" w:hAnsi="Arial" w:cs="Arial"/>
          <w:iCs/>
        </w:rPr>
        <w:t xml:space="preserve"> using prenatal genetic testing and preemptive hematopoietic stem cell transplantation. </w:t>
      </w:r>
      <w:r w:rsidRPr="00FF2D81">
        <w:rPr>
          <w:rFonts w:ascii="Arial" w:hAnsi="Arial" w:cs="Arial"/>
          <w:iCs/>
          <w:u w:val="single"/>
        </w:rPr>
        <w:t>Bone Marrow Transplant</w:t>
      </w:r>
      <w:r w:rsidRPr="00FF2D81">
        <w:rPr>
          <w:rFonts w:ascii="Arial" w:hAnsi="Arial" w:cs="Arial"/>
          <w:iCs/>
        </w:rPr>
        <w:t xml:space="preserve">, 2018 Feb;53(2):223-224. </w:t>
      </w:r>
      <w:proofErr w:type="spellStart"/>
      <w:r w:rsidRPr="00FF2D81">
        <w:rPr>
          <w:rFonts w:ascii="Arial" w:hAnsi="Arial" w:cs="Arial"/>
          <w:iCs/>
        </w:rPr>
        <w:t>doi</w:t>
      </w:r>
      <w:proofErr w:type="spellEnd"/>
      <w:r w:rsidRPr="00FF2D81">
        <w:rPr>
          <w:rFonts w:ascii="Arial" w:hAnsi="Arial" w:cs="Arial"/>
          <w:iCs/>
        </w:rPr>
        <w:t>: 10.1038/bmt.2017.219.</w:t>
      </w:r>
    </w:p>
    <w:p w14:paraId="6DD14107" w14:textId="77777777" w:rsidR="00277321" w:rsidRPr="00FF2D81" w:rsidRDefault="00277321" w:rsidP="00277321">
      <w:pPr>
        <w:pStyle w:val="ListParagraph"/>
        <w:numPr>
          <w:ilvl w:val="0"/>
          <w:numId w:val="1"/>
        </w:numPr>
        <w:rPr>
          <w:rFonts w:ascii="Arial" w:hAnsi="Arial" w:cs="Arial"/>
          <w:iCs/>
        </w:rPr>
      </w:pPr>
      <w:r w:rsidRPr="00FF2D81">
        <w:rPr>
          <w:rFonts w:ascii="Arial" w:hAnsi="Arial" w:cs="Arial"/>
          <w:iCs/>
        </w:rPr>
        <w:t xml:space="preserve">Flannery, PC*; DeSisto, JA*; Amani, V; Venkataraman, S; Lemma, RT; Prince, EW; Donson, A; </w:t>
      </w:r>
      <w:proofErr w:type="spellStart"/>
      <w:r w:rsidRPr="00FF2D81">
        <w:rPr>
          <w:rFonts w:ascii="Arial" w:hAnsi="Arial" w:cs="Arial"/>
          <w:iCs/>
        </w:rPr>
        <w:t>Moroze</w:t>
      </w:r>
      <w:proofErr w:type="spellEnd"/>
      <w:r w:rsidRPr="00FF2D81">
        <w:rPr>
          <w:rFonts w:ascii="Arial" w:hAnsi="Arial" w:cs="Arial"/>
          <w:iCs/>
        </w:rPr>
        <w:t xml:space="preserve">, EE; Hoffman, L; </w:t>
      </w:r>
      <w:r w:rsidRPr="00FF2D81">
        <w:rPr>
          <w:rFonts w:ascii="Arial" w:hAnsi="Arial" w:cs="Arial"/>
          <w:b/>
          <w:iCs/>
        </w:rPr>
        <w:t>Mulcahy Levy, JM</w:t>
      </w:r>
      <w:r w:rsidRPr="00FF2D81">
        <w:rPr>
          <w:rFonts w:ascii="Arial" w:hAnsi="Arial" w:cs="Arial"/>
          <w:iCs/>
        </w:rPr>
        <w:t xml:space="preserve">; Foreman, N; Vibhakar, R; Green AL. Preclinical Analysis of MTOR Complex ½ Inhibition in Diffuse Intrinsic Pontine Glioma. </w:t>
      </w:r>
      <w:r w:rsidRPr="00FF2D81">
        <w:rPr>
          <w:rFonts w:ascii="Arial" w:hAnsi="Arial" w:cs="Arial"/>
          <w:iCs/>
          <w:u w:val="single"/>
        </w:rPr>
        <w:t>Oncol Rep,</w:t>
      </w:r>
      <w:r w:rsidRPr="00FF2D81">
        <w:rPr>
          <w:rFonts w:ascii="Arial" w:hAnsi="Arial" w:cs="Arial"/>
          <w:iCs/>
        </w:rPr>
        <w:t xml:space="preserve"> 2018 Feb;39(2):455-464. </w:t>
      </w:r>
      <w:proofErr w:type="spellStart"/>
      <w:r w:rsidRPr="00FF2D81">
        <w:rPr>
          <w:rFonts w:ascii="Arial" w:hAnsi="Arial" w:cs="Arial"/>
          <w:iCs/>
        </w:rPr>
        <w:t>doi</w:t>
      </w:r>
      <w:proofErr w:type="spellEnd"/>
      <w:r w:rsidRPr="00FF2D81">
        <w:rPr>
          <w:rFonts w:ascii="Arial" w:hAnsi="Arial" w:cs="Arial"/>
          <w:iCs/>
        </w:rPr>
        <w:t>: 10.3892/or.2017.6122.</w:t>
      </w:r>
    </w:p>
    <w:p w14:paraId="0FB8ADCB" w14:textId="77777777" w:rsidR="00277321" w:rsidRPr="00FF2D81" w:rsidRDefault="00277321" w:rsidP="00277321">
      <w:pPr>
        <w:pStyle w:val="ListParagraph"/>
        <w:numPr>
          <w:ilvl w:val="0"/>
          <w:numId w:val="1"/>
        </w:numPr>
        <w:rPr>
          <w:rFonts w:ascii="Arial" w:hAnsi="Arial" w:cs="Arial"/>
        </w:rPr>
      </w:pPr>
      <w:r w:rsidRPr="00FF2D81">
        <w:rPr>
          <w:rFonts w:ascii="Arial" w:hAnsi="Arial" w:cs="Arial"/>
        </w:rPr>
        <w:t xml:space="preserve">DeMasters, BK; </w:t>
      </w:r>
      <w:r w:rsidRPr="00FF2D81">
        <w:rPr>
          <w:rFonts w:ascii="Arial" w:hAnsi="Arial" w:cs="Arial"/>
          <w:b/>
          <w:bCs/>
        </w:rPr>
        <w:t>Mulcahy Levy, JM</w:t>
      </w:r>
      <w:r w:rsidRPr="00FF2D81">
        <w:rPr>
          <w:rFonts w:ascii="Arial" w:hAnsi="Arial" w:cs="Arial"/>
        </w:rPr>
        <w:t xml:space="preserve">. </w:t>
      </w:r>
      <w:r w:rsidRPr="00FF2D81">
        <w:rPr>
          <w:rFonts w:ascii="Arial" w:hAnsi="Arial" w:cs="Arial"/>
          <w:i/>
        </w:rPr>
        <w:t>H3 K27M-mutant Gliomas in Adults vs. Children share similar histological features and adverse prognosis</w:t>
      </w:r>
      <w:r w:rsidRPr="00FF2D81">
        <w:rPr>
          <w:rFonts w:ascii="Arial" w:hAnsi="Arial" w:cs="Arial"/>
          <w:iCs/>
        </w:rPr>
        <w:t xml:space="preserve">. </w:t>
      </w:r>
      <w:r w:rsidRPr="00FF2D81">
        <w:rPr>
          <w:rFonts w:ascii="Arial" w:hAnsi="Arial" w:cs="Arial"/>
          <w:iCs/>
          <w:u w:val="single"/>
        </w:rPr>
        <w:t>Clinical Neuropathology</w:t>
      </w:r>
      <w:r w:rsidRPr="00FF2D81">
        <w:rPr>
          <w:rFonts w:ascii="Arial" w:hAnsi="Arial" w:cs="Arial"/>
          <w:iCs/>
        </w:rPr>
        <w:t xml:space="preserve">, 2018 </w:t>
      </w:r>
      <w:r w:rsidRPr="00FF2D81">
        <w:rPr>
          <w:rFonts w:ascii="Arial" w:hAnsi="Arial" w:cs="Arial"/>
          <w:color w:val="000000"/>
          <w:shd w:val="clear" w:color="auto" w:fill="FFFFFF"/>
        </w:rPr>
        <w:t xml:space="preserve">Mar/Apr; 37 (2):53-63. </w:t>
      </w:r>
      <w:proofErr w:type="spellStart"/>
      <w:r w:rsidRPr="00FF2D81">
        <w:rPr>
          <w:rFonts w:ascii="Arial" w:hAnsi="Arial" w:cs="Arial"/>
          <w:color w:val="000000"/>
          <w:shd w:val="clear" w:color="auto" w:fill="FFFFFF"/>
        </w:rPr>
        <w:t>doi</w:t>
      </w:r>
      <w:proofErr w:type="spellEnd"/>
      <w:r w:rsidRPr="00FF2D81">
        <w:rPr>
          <w:rFonts w:ascii="Arial" w:hAnsi="Arial" w:cs="Arial"/>
          <w:color w:val="000000"/>
          <w:shd w:val="clear" w:color="auto" w:fill="FFFFFF"/>
        </w:rPr>
        <w:t>: 10.5414/NP301085.</w:t>
      </w:r>
    </w:p>
    <w:p w14:paraId="3AF00F27" w14:textId="77777777" w:rsidR="00277321" w:rsidRPr="00FF2D81" w:rsidRDefault="00277321" w:rsidP="00277321">
      <w:pPr>
        <w:pStyle w:val="ListParagraph"/>
        <w:numPr>
          <w:ilvl w:val="0"/>
          <w:numId w:val="1"/>
        </w:numPr>
        <w:rPr>
          <w:rFonts w:ascii="Arial" w:hAnsi="Arial" w:cs="Arial"/>
        </w:rPr>
      </w:pPr>
      <w:r w:rsidRPr="00FF2D81">
        <w:rPr>
          <w:rFonts w:ascii="Arial" w:hAnsi="Arial" w:cs="Arial"/>
        </w:rPr>
        <w:t xml:space="preserve">Nellan, A; Rota, C; </w:t>
      </w:r>
      <w:proofErr w:type="spellStart"/>
      <w:r w:rsidRPr="00FF2D81">
        <w:rPr>
          <w:rFonts w:ascii="Arial" w:hAnsi="Arial" w:cs="Arial"/>
        </w:rPr>
        <w:t>Majzner</w:t>
      </w:r>
      <w:proofErr w:type="spellEnd"/>
      <w:r w:rsidRPr="00FF2D81">
        <w:rPr>
          <w:rFonts w:ascii="Arial" w:hAnsi="Arial" w:cs="Arial"/>
        </w:rPr>
        <w:t xml:space="preserve">, R; Lester-McCully, CM; Griesinger, AM; </w:t>
      </w:r>
      <w:r w:rsidRPr="00FF2D81">
        <w:rPr>
          <w:rFonts w:ascii="Arial" w:hAnsi="Arial" w:cs="Arial"/>
          <w:b/>
        </w:rPr>
        <w:t>Mulcahy Levy, JM</w:t>
      </w:r>
      <w:r w:rsidRPr="00FF2D81">
        <w:rPr>
          <w:rFonts w:ascii="Arial" w:hAnsi="Arial" w:cs="Arial"/>
        </w:rPr>
        <w:t xml:space="preserve">; Foreman, NK; Warren, KE; Lee, DQ. </w:t>
      </w:r>
      <w:r w:rsidRPr="00FF2D81">
        <w:rPr>
          <w:rFonts w:ascii="Arial" w:hAnsi="Arial" w:cs="Arial"/>
          <w:i/>
        </w:rPr>
        <w:t xml:space="preserve">Durable regression of medulloblastoma after regional and intravenous delivery of anti-HER2 chimeric antigen receptor T-cells. </w:t>
      </w:r>
      <w:r w:rsidRPr="00FF2D81">
        <w:rPr>
          <w:rFonts w:ascii="Arial" w:hAnsi="Arial" w:cs="Arial"/>
          <w:u w:val="single"/>
        </w:rPr>
        <w:t xml:space="preserve">J </w:t>
      </w:r>
      <w:proofErr w:type="spellStart"/>
      <w:r w:rsidRPr="00FF2D81">
        <w:rPr>
          <w:rFonts w:ascii="Arial" w:hAnsi="Arial" w:cs="Arial"/>
          <w:u w:val="single"/>
        </w:rPr>
        <w:t>Immunother</w:t>
      </w:r>
      <w:proofErr w:type="spellEnd"/>
      <w:r w:rsidRPr="00FF2D81">
        <w:rPr>
          <w:rFonts w:ascii="Arial" w:hAnsi="Arial" w:cs="Arial"/>
          <w:u w:val="single"/>
        </w:rPr>
        <w:t xml:space="preserve"> Cancer,</w:t>
      </w:r>
      <w:r w:rsidRPr="00FF2D81">
        <w:rPr>
          <w:rFonts w:ascii="Arial" w:hAnsi="Arial" w:cs="Arial"/>
        </w:rPr>
        <w:t xml:space="preserve"> 2018 Apr 30;6(1):30</w:t>
      </w:r>
      <w:r w:rsidRPr="00FF2D81">
        <w:rPr>
          <w:rFonts w:ascii="Arial" w:hAnsi="Arial" w:cs="Arial"/>
          <w:i/>
        </w:rPr>
        <w:t>.</w:t>
      </w:r>
      <w:r w:rsidRPr="00FF2D81">
        <w:rPr>
          <w:rFonts w:ascii="Arial" w:hAnsi="Arial" w:cs="Arial"/>
          <w:iCs/>
        </w:rPr>
        <w:t xml:space="preserve"> </w:t>
      </w:r>
      <w:proofErr w:type="spellStart"/>
      <w:r w:rsidRPr="00FF2D81">
        <w:rPr>
          <w:rFonts w:ascii="Arial" w:hAnsi="Arial" w:cs="Arial"/>
        </w:rPr>
        <w:t>doi</w:t>
      </w:r>
      <w:proofErr w:type="spellEnd"/>
      <w:r w:rsidRPr="00FF2D81">
        <w:rPr>
          <w:rFonts w:ascii="Arial" w:hAnsi="Arial" w:cs="Arial"/>
        </w:rPr>
        <w:t>: 10.1186/s40425-018-0340-z.</w:t>
      </w:r>
    </w:p>
    <w:p w14:paraId="26820CCF" w14:textId="77777777" w:rsidR="00277321" w:rsidRPr="00FF2D81" w:rsidRDefault="00277321" w:rsidP="00277321">
      <w:pPr>
        <w:pStyle w:val="ListParagraph"/>
        <w:numPr>
          <w:ilvl w:val="0"/>
          <w:numId w:val="1"/>
        </w:numPr>
        <w:rPr>
          <w:rFonts w:ascii="Arial" w:hAnsi="Arial" w:cs="Arial"/>
        </w:rPr>
      </w:pPr>
      <w:proofErr w:type="spellStart"/>
      <w:r w:rsidRPr="00FF2D81">
        <w:rPr>
          <w:rFonts w:ascii="Arial" w:hAnsi="Arial" w:cs="Arial"/>
          <w:color w:val="000000"/>
          <w:lang w:eastAsia="zh-CN"/>
        </w:rPr>
        <w:t>Dudly</w:t>
      </w:r>
      <w:proofErr w:type="spellEnd"/>
      <w:r w:rsidRPr="00FF2D81">
        <w:rPr>
          <w:rFonts w:ascii="Arial" w:hAnsi="Arial" w:cs="Arial"/>
          <w:color w:val="000000"/>
          <w:lang w:eastAsia="zh-CN"/>
        </w:rPr>
        <w:t xml:space="preserve">, RW; Torok, M; Randall, S; Beland, B; Handler, M; </w:t>
      </w:r>
      <w:r w:rsidRPr="00FF2D81">
        <w:rPr>
          <w:rFonts w:ascii="Arial" w:hAnsi="Arial" w:cs="Arial"/>
          <w:b/>
          <w:bCs/>
          <w:color w:val="000000"/>
          <w:lang w:eastAsia="zh-CN"/>
        </w:rPr>
        <w:t>Mulcahy Levy, JM</w:t>
      </w:r>
      <w:r w:rsidRPr="00FF2D81">
        <w:rPr>
          <w:rFonts w:ascii="Arial" w:hAnsi="Arial" w:cs="Arial"/>
          <w:color w:val="000000"/>
          <w:lang w:eastAsia="zh-CN"/>
        </w:rPr>
        <w:t xml:space="preserve">; Liu, A; Hankinson, T. Pediatric versus adult meningioma: comparison of epidemiology, treatments, and outcomes using the Surveillance, Epidemiology, and End Results database. </w:t>
      </w:r>
      <w:r w:rsidRPr="00FF2D81">
        <w:rPr>
          <w:rFonts w:ascii="Arial" w:hAnsi="Arial" w:cs="Arial"/>
          <w:color w:val="000000"/>
          <w:u w:val="single"/>
          <w:lang w:eastAsia="zh-CN"/>
        </w:rPr>
        <w:t>J of Neuro-Oncol</w:t>
      </w:r>
      <w:r w:rsidRPr="00FF2D81">
        <w:rPr>
          <w:rFonts w:ascii="Arial" w:hAnsi="Arial" w:cs="Arial"/>
          <w:color w:val="000000"/>
          <w:lang w:eastAsia="zh-CN"/>
        </w:rPr>
        <w:t>.</w:t>
      </w:r>
      <w:r w:rsidRPr="00FF2D81">
        <w:rPr>
          <w:rFonts w:ascii="Arial" w:hAnsi="Arial" w:cs="Arial"/>
        </w:rPr>
        <w:t xml:space="preserve"> 2018 May;137(3):621-629. </w:t>
      </w:r>
      <w:proofErr w:type="spellStart"/>
      <w:r w:rsidRPr="00FF2D81">
        <w:rPr>
          <w:rFonts w:ascii="Arial" w:hAnsi="Arial" w:cs="Arial"/>
        </w:rPr>
        <w:t>doi</w:t>
      </w:r>
      <w:proofErr w:type="spellEnd"/>
      <w:r w:rsidRPr="00FF2D81">
        <w:rPr>
          <w:rFonts w:ascii="Arial" w:hAnsi="Arial" w:cs="Arial"/>
        </w:rPr>
        <w:t>: 10.1007/s11060-018-2756-1.</w:t>
      </w:r>
    </w:p>
    <w:p w14:paraId="2C48F3BA" w14:textId="2B91EB13" w:rsidR="00E65165" w:rsidRPr="00FF2D81" w:rsidRDefault="00277321" w:rsidP="00E65165">
      <w:pPr>
        <w:pStyle w:val="ListParagraph"/>
        <w:numPr>
          <w:ilvl w:val="0"/>
          <w:numId w:val="1"/>
        </w:numPr>
        <w:rPr>
          <w:rFonts w:ascii="Arial" w:hAnsi="Arial" w:cs="Arial"/>
        </w:rPr>
      </w:pPr>
      <w:r w:rsidRPr="00FF2D81">
        <w:rPr>
          <w:rFonts w:ascii="Arial" w:hAnsi="Arial" w:cs="Arial"/>
          <w:color w:val="000000"/>
        </w:rPr>
        <w:lastRenderedPageBreak/>
        <w:t xml:space="preserve">Witt, DA; Donson, AM; Amani, V; Moreira, DC; Sanford, B; Hoffman, LM; Handler, MH; </w:t>
      </w:r>
      <w:r w:rsidRPr="00FF2D81">
        <w:rPr>
          <w:rFonts w:ascii="Arial" w:hAnsi="Arial" w:cs="Arial"/>
          <w:b/>
          <w:bCs/>
          <w:color w:val="000000"/>
        </w:rPr>
        <w:t>Mulcahy Levy, JM</w:t>
      </w:r>
      <w:r w:rsidRPr="00FF2D81">
        <w:rPr>
          <w:rFonts w:ascii="Arial" w:hAnsi="Arial" w:cs="Arial"/>
          <w:color w:val="000000"/>
        </w:rPr>
        <w:t xml:space="preserve">; Jones, KL; Nellan, A; Foreman, NK; Griesinger, AM. </w:t>
      </w:r>
      <w:r w:rsidRPr="00FF2D81">
        <w:rPr>
          <w:rFonts w:ascii="Arial" w:hAnsi="Arial" w:cs="Arial"/>
          <w:i/>
          <w:iCs/>
          <w:color w:val="000000"/>
        </w:rPr>
        <w:t>Specific expression of PD-L1 in RELA-Fusion supratentorial ependymoma: Implications for PD-1 targeted therapy</w:t>
      </w:r>
      <w:r w:rsidRPr="00FF2D81">
        <w:rPr>
          <w:rFonts w:ascii="Arial" w:hAnsi="Arial" w:cs="Arial"/>
          <w:color w:val="000000"/>
        </w:rPr>
        <w:t xml:space="preserve">, </w:t>
      </w:r>
      <w:proofErr w:type="spellStart"/>
      <w:r w:rsidRPr="00FF2D81">
        <w:rPr>
          <w:rFonts w:ascii="Arial" w:hAnsi="Arial" w:cs="Arial"/>
          <w:color w:val="000000"/>
          <w:u w:val="single"/>
        </w:rPr>
        <w:t>Pediatr</w:t>
      </w:r>
      <w:proofErr w:type="spellEnd"/>
      <w:r w:rsidRPr="00FF2D81">
        <w:rPr>
          <w:rFonts w:ascii="Arial" w:hAnsi="Arial" w:cs="Arial"/>
          <w:color w:val="000000"/>
          <w:u w:val="single"/>
        </w:rPr>
        <w:t xml:space="preserve"> Blood Cancer</w:t>
      </w:r>
      <w:r w:rsidRPr="00FF2D81">
        <w:rPr>
          <w:rFonts w:ascii="Arial" w:hAnsi="Arial" w:cs="Arial"/>
          <w:color w:val="000000"/>
        </w:rPr>
        <w:t>,</w:t>
      </w:r>
      <w:r w:rsidRPr="00FF2D81">
        <w:rPr>
          <w:rFonts w:ascii="Arial" w:hAnsi="Arial" w:cs="Arial"/>
        </w:rPr>
        <w:t xml:space="preserve"> 2018 May;65(5):</w:t>
      </w:r>
      <w:r w:rsidR="00CA32D2" w:rsidRPr="00FF2D81">
        <w:rPr>
          <w:rFonts w:ascii="Arial" w:hAnsi="Arial" w:cs="Arial"/>
        </w:rPr>
        <w:t xml:space="preserve"> </w:t>
      </w:r>
      <w:r w:rsidRPr="00FF2D81">
        <w:rPr>
          <w:rFonts w:ascii="Arial" w:hAnsi="Arial" w:cs="Arial"/>
        </w:rPr>
        <w:t xml:space="preserve">e26960. </w:t>
      </w:r>
      <w:proofErr w:type="spellStart"/>
      <w:r w:rsidRPr="00FF2D81">
        <w:rPr>
          <w:rFonts w:ascii="Arial" w:hAnsi="Arial" w:cs="Arial"/>
        </w:rPr>
        <w:t>doi</w:t>
      </w:r>
      <w:proofErr w:type="spellEnd"/>
      <w:r w:rsidRPr="00FF2D81">
        <w:rPr>
          <w:rFonts w:ascii="Arial" w:hAnsi="Arial" w:cs="Arial"/>
        </w:rPr>
        <w:t>: 10.1002/pbc.26960.</w:t>
      </w:r>
    </w:p>
    <w:p w14:paraId="5399C9FC" w14:textId="1A571E3C" w:rsidR="00277321" w:rsidRPr="00FF2D81" w:rsidRDefault="00277321" w:rsidP="00E65165">
      <w:pPr>
        <w:pStyle w:val="ListParagraph"/>
        <w:numPr>
          <w:ilvl w:val="0"/>
          <w:numId w:val="1"/>
        </w:numPr>
        <w:rPr>
          <w:rFonts w:ascii="Arial" w:hAnsi="Arial" w:cs="Arial"/>
        </w:rPr>
      </w:pPr>
      <w:r w:rsidRPr="00FF2D81">
        <w:rPr>
          <w:rFonts w:ascii="Arial" w:hAnsi="Arial" w:cs="Arial"/>
          <w:color w:val="000000"/>
          <w:shd w:val="clear" w:color="auto" w:fill="FFFFFF"/>
        </w:rPr>
        <w:t xml:space="preserve">Donson, AM; Amani, V; Warner, EA; Griesinger, AM; Witt, DA; </w:t>
      </w:r>
      <w:r w:rsidRPr="00FF2D81">
        <w:rPr>
          <w:rFonts w:ascii="Arial" w:hAnsi="Arial" w:cs="Arial"/>
          <w:b/>
          <w:bCs/>
          <w:color w:val="000000"/>
          <w:shd w:val="clear" w:color="auto" w:fill="FFFFFF"/>
        </w:rPr>
        <w:t>Mulcahy Levy, JM</w:t>
      </w:r>
      <w:r w:rsidRPr="00FF2D81">
        <w:rPr>
          <w:rFonts w:ascii="Arial" w:hAnsi="Arial" w:cs="Arial"/>
          <w:color w:val="000000"/>
          <w:shd w:val="clear" w:color="auto" w:fill="FFFFFF"/>
        </w:rPr>
        <w:t xml:space="preserve">; Hoffman, LM; Hankinson, TC; Handler, MH; Vibhakar, R; Dorris, K; Foreman, NK. </w:t>
      </w:r>
      <w:r w:rsidRPr="00FF2D81">
        <w:rPr>
          <w:rFonts w:ascii="Arial" w:hAnsi="Arial" w:cs="Arial"/>
          <w:i/>
          <w:iCs/>
          <w:color w:val="000000"/>
          <w:shd w:val="clear" w:color="auto" w:fill="FFFFFF"/>
        </w:rPr>
        <w:t>Identification of FDA-approved oncology drugs with selective potency in high-risk childhood ependymoma</w:t>
      </w:r>
      <w:r w:rsidRPr="00FF2D81">
        <w:rPr>
          <w:rFonts w:ascii="Arial" w:hAnsi="Arial" w:cs="Arial"/>
          <w:color w:val="000000"/>
          <w:shd w:val="clear" w:color="auto" w:fill="FFFFFF"/>
        </w:rPr>
        <w:t xml:space="preserve">. </w:t>
      </w:r>
      <w:r w:rsidRPr="00FF2D81">
        <w:rPr>
          <w:rFonts w:ascii="Arial" w:hAnsi="Arial" w:cs="Arial"/>
          <w:color w:val="000000"/>
          <w:u w:val="single"/>
          <w:shd w:val="clear" w:color="auto" w:fill="FFFFFF"/>
        </w:rPr>
        <w:t>Mol Cancer Ther</w:t>
      </w:r>
      <w:r w:rsidRPr="00FF2D81">
        <w:rPr>
          <w:rFonts w:ascii="Arial" w:hAnsi="Arial" w:cs="Arial"/>
          <w:color w:val="000000"/>
          <w:shd w:val="clear" w:color="auto" w:fill="FFFFFF"/>
        </w:rPr>
        <w:t xml:space="preserve">, </w:t>
      </w:r>
      <w:r w:rsidR="00E65165" w:rsidRPr="00FF2D81">
        <w:rPr>
          <w:rFonts w:ascii="Arial" w:hAnsi="Arial" w:cs="Arial"/>
          <w:color w:val="000000"/>
          <w:shd w:val="clear" w:color="auto" w:fill="FFFFFF"/>
        </w:rPr>
        <w:t xml:space="preserve">2018 June 20, </w:t>
      </w:r>
      <w:proofErr w:type="spellStart"/>
      <w:r w:rsidR="00E65165" w:rsidRPr="00FF2D81">
        <w:rPr>
          <w:rFonts w:ascii="Arial" w:hAnsi="Arial" w:cs="Arial"/>
        </w:rPr>
        <w:t>pii</w:t>
      </w:r>
      <w:proofErr w:type="spellEnd"/>
      <w:r w:rsidR="00E65165" w:rsidRPr="00FF2D81">
        <w:rPr>
          <w:rFonts w:ascii="Arial" w:hAnsi="Arial" w:cs="Arial"/>
        </w:rPr>
        <w:t xml:space="preserve">: molcanther.1185.2017. </w:t>
      </w:r>
      <w:proofErr w:type="spellStart"/>
      <w:r w:rsidR="00E65165" w:rsidRPr="00FF2D81">
        <w:rPr>
          <w:rFonts w:ascii="Arial" w:hAnsi="Arial" w:cs="Arial"/>
        </w:rPr>
        <w:t>doi</w:t>
      </w:r>
      <w:proofErr w:type="spellEnd"/>
      <w:r w:rsidR="00E65165" w:rsidRPr="00FF2D81">
        <w:rPr>
          <w:rFonts w:ascii="Arial" w:hAnsi="Arial" w:cs="Arial"/>
        </w:rPr>
        <w:t>: 10.1158/1535-7163.MCT-17-1185.</w:t>
      </w:r>
    </w:p>
    <w:p w14:paraId="30768BDD" w14:textId="525558F0" w:rsidR="002107D6" w:rsidRPr="00FF2D81" w:rsidRDefault="002107D6" w:rsidP="00E65165">
      <w:pPr>
        <w:pStyle w:val="ListParagraph"/>
        <w:numPr>
          <w:ilvl w:val="0"/>
          <w:numId w:val="1"/>
        </w:numPr>
        <w:rPr>
          <w:rFonts w:ascii="Arial" w:hAnsi="Arial" w:cs="Arial"/>
        </w:rPr>
      </w:pPr>
      <w:r w:rsidRPr="00FF2D81">
        <w:rPr>
          <w:rFonts w:ascii="Arial" w:hAnsi="Arial" w:cs="Arial"/>
          <w:b/>
          <w:bCs/>
        </w:rPr>
        <w:t>Mulcahy Levy, JM;</w:t>
      </w:r>
      <w:r w:rsidRPr="00FF2D81">
        <w:rPr>
          <w:rFonts w:ascii="Arial" w:hAnsi="Arial" w:cs="Arial"/>
        </w:rPr>
        <w:t xml:space="preserve"> McMahon, M. </w:t>
      </w:r>
      <w:r w:rsidRPr="00FF2D81">
        <w:rPr>
          <w:rFonts w:ascii="Arial" w:hAnsi="Arial" w:cs="Arial"/>
          <w:i/>
        </w:rPr>
        <w:t>Linking brain tumors and epileptic seizures.</w:t>
      </w:r>
      <w:r w:rsidRPr="00FF2D81">
        <w:rPr>
          <w:rFonts w:ascii="Arial" w:hAnsi="Arial" w:cs="Arial"/>
        </w:rPr>
        <w:t xml:space="preserve"> </w:t>
      </w:r>
      <w:r w:rsidRPr="00FF2D81">
        <w:rPr>
          <w:rFonts w:ascii="Arial" w:hAnsi="Arial" w:cs="Arial"/>
          <w:u w:val="single"/>
        </w:rPr>
        <w:t>Nat Med</w:t>
      </w:r>
      <w:r w:rsidRPr="00FF2D81">
        <w:rPr>
          <w:rFonts w:ascii="Arial" w:hAnsi="Arial" w:cs="Arial"/>
        </w:rPr>
        <w:t xml:space="preserve">, 2018 Nov;24(11): 1638-1639. </w:t>
      </w:r>
      <w:proofErr w:type="spellStart"/>
      <w:r w:rsidRPr="00FF2D81">
        <w:rPr>
          <w:rFonts w:ascii="Arial" w:hAnsi="Arial" w:cs="Arial"/>
          <w:color w:val="000000"/>
        </w:rPr>
        <w:t>doi</w:t>
      </w:r>
      <w:proofErr w:type="spellEnd"/>
      <w:r w:rsidRPr="00FF2D81">
        <w:rPr>
          <w:rFonts w:ascii="Arial" w:hAnsi="Arial" w:cs="Arial"/>
          <w:color w:val="000000"/>
        </w:rPr>
        <w:t>: 10.1038/s41591-018-0249-6</w:t>
      </w:r>
    </w:p>
    <w:p w14:paraId="2F41C3B5" w14:textId="7CA98964" w:rsidR="00BD194E" w:rsidRPr="00FF2D81" w:rsidRDefault="00BD194E" w:rsidP="00BD194E">
      <w:pPr>
        <w:pStyle w:val="ListParagraph"/>
        <w:numPr>
          <w:ilvl w:val="0"/>
          <w:numId w:val="1"/>
        </w:numPr>
        <w:rPr>
          <w:rFonts w:ascii="Arial" w:hAnsi="Arial" w:cs="Arial"/>
        </w:rPr>
      </w:pPr>
      <w:r w:rsidRPr="00FF2D81">
        <w:rPr>
          <w:rFonts w:ascii="Arial" w:hAnsi="Arial" w:cs="Arial"/>
        </w:rPr>
        <w:t xml:space="preserve">Koo J, Silverman S, Nuechterlein B, Keating AK, Verneris MR, Foreman NK, </w:t>
      </w:r>
      <w:r w:rsidRPr="00FF2D81">
        <w:rPr>
          <w:rFonts w:ascii="Arial" w:hAnsi="Arial" w:cs="Arial"/>
          <w:b/>
          <w:bCs/>
        </w:rPr>
        <w:t>Mulcahy Levy JM</w:t>
      </w:r>
      <w:r w:rsidRPr="00FF2D81">
        <w:rPr>
          <w:rFonts w:ascii="Arial" w:hAnsi="Arial" w:cs="Arial"/>
        </w:rPr>
        <w:t xml:space="preserve">. </w:t>
      </w:r>
      <w:r w:rsidRPr="00FF2D81">
        <w:rPr>
          <w:rFonts w:ascii="Arial" w:hAnsi="Arial" w:cs="Arial"/>
          <w:i/>
          <w:iCs/>
        </w:rPr>
        <w:t>Safety and feasibility of outpatient autologous stem cell transplantation in pediatric patients with primary central nervous system tumors.</w:t>
      </w:r>
      <w:r w:rsidRPr="00FF2D81">
        <w:rPr>
          <w:rFonts w:ascii="Arial" w:hAnsi="Arial" w:cs="Arial"/>
        </w:rPr>
        <w:t xml:space="preserve"> </w:t>
      </w:r>
      <w:r w:rsidRPr="00FF2D81">
        <w:rPr>
          <w:rFonts w:ascii="Arial" w:hAnsi="Arial" w:cs="Arial"/>
          <w:u w:val="single"/>
        </w:rPr>
        <w:t>Bone Marrow Transplant</w:t>
      </w:r>
      <w:r w:rsidRPr="00FF2D81">
        <w:rPr>
          <w:rFonts w:ascii="Arial" w:hAnsi="Arial" w:cs="Arial"/>
        </w:rPr>
        <w:t>. 2019 Feb 19</w:t>
      </w:r>
      <w:r w:rsidR="00426A3A" w:rsidRPr="00FF2D81">
        <w:rPr>
          <w:rFonts w:ascii="Arial" w:hAnsi="Arial" w:cs="Arial"/>
        </w:rPr>
        <w:t>; 54: 1605-1613</w:t>
      </w:r>
      <w:r w:rsidRPr="00FF2D81">
        <w:rPr>
          <w:rFonts w:ascii="Arial" w:hAnsi="Arial" w:cs="Arial"/>
        </w:rPr>
        <w:t xml:space="preserve"> </w:t>
      </w:r>
      <w:proofErr w:type="spellStart"/>
      <w:r w:rsidRPr="00FF2D81">
        <w:rPr>
          <w:rFonts w:ascii="Arial" w:hAnsi="Arial" w:cs="Arial"/>
        </w:rPr>
        <w:t>doi</w:t>
      </w:r>
      <w:proofErr w:type="spellEnd"/>
      <w:r w:rsidRPr="00FF2D81">
        <w:rPr>
          <w:rFonts w:ascii="Arial" w:hAnsi="Arial" w:cs="Arial"/>
        </w:rPr>
        <w:t xml:space="preserve">: 10.1038/s41409-019-0479-3. </w:t>
      </w:r>
    </w:p>
    <w:p w14:paraId="2597FF7F" w14:textId="77777777" w:rsidR="00741767" w:rsidRPr="00FF2D81" w:rsidRDefault="00E36484" w:rsidP="00741767">
      <w:pPr>
        <w:pStyle w:val="ListParagraph"/>
        <w:numPr>
          <w:ilvl w:val="0"/>
          <w:numId w:val="1"/>
        </w:numPr>
        <w:rPr>
          <w:rFonts w:ascii="Arial" w:hAnsi="Arial" w:cs="Arial"/>
        </w:rPr>
      </w:pPr>
      <w:r w:rsidRPr="00FF2D81">
        <w:rPr>
          <w:rFonts w:ascii="Arial" w:hAnsi="Arial" w:cs="Arial"/>
        </w:rPr>
        <w:t xml:space="preserve">Sin-Chan P, </w:t>
      </w:r>
      <w:proofErr w:type="spellStart"/>
      <w:r w:rsidRPr="00FF2D81">
        <w:rPr>
          <w:rFonts w:ascii="Arial" w:hAnsi="Arial" w:cs="Arial"/>
        </w:rPr>
        <w:t>Mumal</w:t>
      </w:r>
      <w:proofErr w:type="spellEnd"/>
      <w:r w:rsidRPr="00FF2D81">
        <w:rPr>
          <w:rFonts w:ascii="Arial" w:hAnsi="Arial" w:cs="Arial"/>
        </w:rPr>
        <w:t xml:space="preserve"> I, Suwal, T, Ho B, Fan X, Singh I, Du Y, Lu M, Patel N, Torchia J, Popovski D, Fouladi M, </w:t>
      </w:r>
      <w:proofErr w:type="spellStart"/>
      <w:r w:rsidRPr="00FF2D81">
        <w:rPr>
          <w:rFonts w:ascii="Arial" w:hAnsi="Arial" w:cs="Arial"/>
        </w:rPr>
        <w:t>Guilhamon</w:t>
      </w:r>
      <w:proofErr w:type="spellEnd"/>
      <w:r w:rsidRPr="00FF2D81">
        <w:rPr>
          <w:rFonts w:ascii="Arial" w:hAnsi="Arial" w:cs="Arial"/>
        </w:rPr>
        <w:t xml:space="preserve"> P, Hansford JR, Leary S, Hoffman, LM, </w:t>
      </w:r>
      <w:r w:rsidRPr="00FF2D81">
        <w:rPr>
          <w:rFonts w:ascii="Arial" w:hAnsi="Arial" w:cs="Arial"/>
          <w:b/>
          <w:bCs/>
        </w:rPr>
        <w:t>Mulcahy Levy JM</w:t>
      </w:r>
      <w:r w:rsidRPr="00FF2D81">
        <w:rPr>
          <w:rFonts w:ascii="Arial" w:hAnsi="Arial" w:cs="Arial"/>
        </w:rPr>
        <w:t xml:space="preserve">, </w:t>
      </w:r>
      <w:proofErr w:type="spellStart"/>
      <w:r w:rsidRPr="00FF2D81">
        <w:rPr>
          <w:rFonts w:ascii="Arial" w:hAnsi="Arial" w:cs="Arial"/>
        </w:rPr>
        <w:t>Lassaletta</w:t>
      </w:r>
      <w:proofErr w:type="spellEnd"/>
      <w:r w:rsidRPr="00FF2D81">
        <w:rPr>
          <w:rFonts w:ascii="Arial" w:hAnsi="Arial" w:cs="Arial"/>
        </w:rPr>
        <w:t xml:space="preserve"> A, Solano-Paez P, Rivas E, Reddy A, Gillespie GY, Gupta N, Van Meter TE, Nakamura H, Wong TT, Ra YS, Kim SK, Massimi L, Grundy RG, </w:t>
      </w:r>
      <w:proofErr w:type="spellStart"/>
      <w:r w:rsidRPr="00FF2D81">
        <w:rPr>
          <w:rFonts w:ascii="Arial" w:hAnsi="Arial" w:cs="Arial"/>
        </w:rPr>
        <w:t>Fangusaro</w:t>
      </w:r>
      <w:proofErr w:type="spellEnd"/>
      <w:r w:rsidRPr="00FF2D81">
        <w:rPr>
          <w:rFonts w:ascii="Arial" w:hAnsi="Arial" w:cs="Arial"/>
        </w:rPr>
        <w:t xml:space="preserve"> J, Johnston D, Chang J, Lafay-Cousin L, Hwang EI, Wang Y, </w:t>
      </w:r>
      <w:proofErr w:type="spellStart"/>
      <w:r w:rsidRPr="00FF2D81">
        <w:rPr>
          <w:rFonts w:ascii="Arial" w:hAnsi="Arial" w:cs="Arial"/>
        </w:rPr>
        <w:t>Catchpoole</w:t>
      </w:r>
      <w:proofErr w:type="spellEnd"/>
      <w:r w:rsidRPr="00FF2D81">
        <w:rPr>
          <w:rFonts w:ascii="Arial" w:hAnsi="Arial" w:cs="Arial"/>
        </w:rPr>
        <w:t xml:space="preserve"> D, Michaud J, </w:t>
      </w:r>
      <w:proofErr w:type="spellStart"/>
      <w:r w:rsidRPr="00FF2D81">
        <w:rPr>
          <w:rFonts w:ascii="Arial" w:hAnsi="Arial" w:cs="Arial"/>
        </w:rPr>
        <w:t>Ellezam</w:t>
      </w:r>
      <w:proofErr w:type="spellEnd"/>
      <w:r w:rsidRPr="00FF2D81">
        <w:rPr>
          <w:rFonts w:ascii="Arial" w:hAnsi="Arial" w:cs="Arial"/>
        </w:rPr>
        <w:t xml:space="preserve"> B, </w:t>
      </w:r>
      <w:proofErr w:type="spellStart"/>
      <w:r w:rsidRPr="00FF2D81">
        <w:rPr>
          <w:rFonts w:ascii="Arial" w:hAnsi="Arial" w:cs="Arial"/>
        </w:rPr>
        <w:t>Ramanujachar</w:t>
      </w:r>
      <w:proofErr w:type="spellEnd"/>
      <w:r w:rsidRPr="00FF2D81">
        <w:rPr>
          <w:rFonts w:ascii="Arial" w:hAnsi="Arial" w:cs="Arial"/>
        </w:rPr>
        <w:t xml:space="preserve"> R, Lindsay H, Taylor MD, Hawkins CE, </w:t>
      </w:r>
      <w:proofErr w:type="spellStart"/>
      <w:r w:rsidRPr="00FF2D81">
        <w:rPr>
          <w:rFonts w:ascii="Arial" w:hAnsi="Arial" w:cs="Arial"/>
        </w:rPr>
        <w:t>Bouffet</w:t>
      </w:r>
      <w:proofErr w:type="spellEnd"/>
      <w:r w:rsidRPr="00FF2D81">
        <w:rPr>
          <w:rFonts w:ascii="Arial" w:hAnsi="Arial" w:cs="Arial"/>
        </w:rPr>
        <w:t xml:space="preserve"> E, Jabado N, Singh SK, Kleinman CL, </w:t>
      </w:r>
      <w:proofErr w:type="spellStart"/>
      <w:r w:rsidRPr="00FF2D81">
        <w:rPr>
          <w:rFonts w:ascii="Arial" w:hAnsi="Arial" w:cs="Arial"/>
        </w:rPr>
        <w:t>Barsyte</w:t>
      </w:r>
      <w:proofErr w:type="spellEnd"/>
      <w:r w:rsidRPr="00FF2D81">
        <w:rPr>
          <w:rFonts w:ascii="Arial" w:hAnsi="Arial" w:cs="Arial"/>
        </w:rPr>
        <w:t xml:space="preserve">-Lovejoy D, Li XN, Dirks PB, Lin CY, Mack SC, Rich JN, Huang A. </w:t>
      </w:r>
      <w:r w:rsidRPr="00FF2D81">
        <w:rPr>
          <w:rFonts w:ascii="Arial" w:hAnsi="Arial" w:cs="Arial"/>
          <w:i/>
          <w:iCs/>
        </w:rPr>
        <w:t>A C19MC-LIN28A-MYCN oncogenic circuit driven by hijacked super-enhancers is a distinct therapeutic vulnerability in ETMRs: A lethal brain tumor.</w:t>
      </w:r>
      <w:r w:rsidRPr="00FF2D81">
        <w:rPr>
          <w:rFonts w:ascii="Arial" w:hAnsi="Arial" w:cs="Arial"/>
        </w:rPr>
        <w:t xml:space="preserve"> </w:t>
      </w:r>
      <w:r w:rsidRPr="00FF2D81">
        <w:rPr>
          <w:rFonts w:ascii="Arial" w:hAnsi="Arial" w:cs="Arial"/>
          <w:u w:val="single"/>
        </w:rPr>
        <w:t>Cancer Cell</w:t>
      </w:r>
      <w:r w:rsidRPr="00FF2D81">
        <w:rPr>
          <w:rFonts w:ascii="Arial" w:hAnsi="Arial" w:cs="Arial"/>
        </w:rPr>
        <w:t>. 2019 Jul 8;36(1):51-</w:t>
      </w:r>
      <w:proofErr w:type="gramStart"/>
      <w:r w:rsidRPr="00FF2D81">
        <w:rPr>
          <w:rFonts w:ascii="Arial" w:hAnsi="Arial" w:cs="Arial"/>
        </w:rPr>
        <w:t>67.e</w:t>
      </w:r>
      <w:proofErr w:type="gramEnd"/>
      <w:r w:rsidRPr="00FF2D81">
        <w:rPr>
          <w:rFonts w:ascii="Arial" w:hAnsi="Arial" w:cs="Arial"/>
        </w:rPr>
        <w:t xml:space="preserve">7. </w:t>
      </w:r>
      <w:proofErr w:type="spellStart"/>
      <w:r w:rsidRPr="00FF2D81">
        <w:rPr>
          <w:rFonts w:ascii="Arial" w:hAnsi="Arial" w:cs="Arial"/>
        </w:rPr>
        <w:t>doi</w:t>
      </w:r>
      <w:proofErr w:type="spellEnd"/>
      <w:r w:rsidRPr="00FF2D81">
        <w:rPr>
          <w:rFonts w:ascii="Arial" w:hAnsi="Arial" w:cs="Arial"/>
        </w:rPr>
        <w:t>: 10.1016/j.ccell.2019.06.002.</w:t>
      </w:r>
    </w:p>
    <w:p w14:paraId="02C1B625" w14:textId="7FA9FAE1" w:rsidR="00741767" w:rsidRPr="00FF2D81" w:rsidRDefault="00741767" w:rsidP="00741767">
      <w:pPr>
        <w:pStyle w:val="ListParagraph"/>
        <w:numPr>
          <w:ilvl w:val="0"/>
          <w:numId w:val="1"/>
        </w:numPr>
        <w:rPr>
          <w:rFonts w:ascii="Arial" w:hAnsi="Arial" w:cs="Arial"/>
        </w:rPr>
      </w:pPr>
      <w:r w:rsidRPr="00FF2D81">
        <w:rPr>
          <w:rFonts w:ascii="Arial" w:hAnsi="Arial" w:cs="Arial"/>
        </w:rPr>
        <w:t xml:space="preserve">Grob S, Mirsky DM, Donson </w:t>
      </w:r>
      <w:proofErr w:type="spellStart"/>
      <w:r w:rsidRPr="00FF2D81">
        <w:rPr>
          <w:rFonts w:ascii="Arial" w:hAnsi="Arial" w:cs="Arial"/>
        </w:rPr>
        <w:t>AMk</w:t>
      </w:r>
      <w:proofErr w:type="spellEnd"/>
      <w:r w:rsidRPr="00FF2D81">
        <w:rPr>
          <w:rFonts w:ascii="Arial" w:hAnsi="Arial" w:cs="Arial"/>
        </w:rPr>
        <w:t xml:space="preserve"> Dahl N, Foreman, NK, Hoffman, LM, Hankinson, TC, </w:t>
      </w:r>
      <w:r w:rsidRPr="00FF2D81">
        <w:rPr>
          <w:rFonts w:ascii="Arial" w:hAnsi="Arial" w:cs="Arial"/>
          <w:b/>
          <w:bCs/>
        </w:rPr>
        <w:t>Mulcahy Levy, JM</w:t>
      </w:r>
      <w:r w:rsidRPr="00FF2D81">
        <w:rPr>
          <w:rFonts w:ascii="Arial" w:hAnsi="Arial" w:cs="Arial"/>
        </w:rPr>
        <w:t xml:space="preserve">. </w:t>
      </w:r>
      <w:r w:rsidRPr="00FF2D81">
        <w:rPr>
          <w:rFonts w:ascii="Arial" w:hAnsi="Arial" w:cs="Arial"/>
          <w:i/>
          <w:iCs/>
        </w:rPr>
        <w:t xml:space="preserve">Targeting IL-6 as a potential treatment for primary cystic </w:t>
      </w:r>
      <w:proofErr w:type="spellStart"/>
      <w:r w:rsidRPr="00FF2D81">
        <w:rPr>
          <w:rFonts w:ascii="Arial" w:hAnsi="Arial" w:cs="Arial"/>
          <w:i/>
          <w:iCs/>
        </w:rPr>
        <w:t>craniopharyngiomoa</w:t>
      </w:r>
      <w:proofErr w:type="spellEnd"/>
      <w:r w:rsidRPr="00FF2D81">
        <w:rPr>
          <w:rFonts w:ascii="Arial" w:hAnsi="Arial" w:cs="Arial"/>
          <w:i/>
          <w:iCs/>
        </w:rPr>
        <w:t>.</w:t>
      </w:r>
      <w:r w:rsidRPr="00FF2D81">
        <w:rPr>
          <w:rFonts w:ascii="Arial" w:hAnsi="Arial" w:cs="Arial"/>
          <w:i/>
          <w:iCs/>
          <w:u w:val="single"/>
        </w:rPr>
        <w:t xml:space="preserve"> </w:t>
      </w:r>
      <w:r w:rsidRPr="00FF2D81">
        <w:rPr>
          <w:rFonts w:ascii="Arial" w:hAnsi="Arial" w:cs="Arial"/>
          <w:u w:val="single"/>
        </w:rPr>
        <w:t xml:space="preserve">Front Oncol. </w:t>
      </w:r>
      <w:r w:rsidRPr="00FF2D81">
        <w:rPr>
          <w:rFonts w:ascii="Arial" w:hAnsi="Arial" w:cs="Arial"/>
        </w:rPr>
        <w:t xml:space="preserve">2019 Aug </w:t>
      </w:r>
      <w:proofErr w:type="gramStart"/>
      <w:r w:rsidRPr="00FF2D81">
        <w:rPr>
          <w:rFonts w:ascii="Arial" w:hAnsi="Arial" w:cs="Arial"/>
        </w:rPr>
        <w:t>21;9:791</w:t>
      </w:r>
      <w:proofErr w:type="gramEnd"/>
      <w:r w:rsidRPr="00FF2D81">
        <w:rPr>
          <w:rFonts w:ascii="Arial" w:hAnsi="Arial" w:cs="Arial"/>
        </w:rPr>
        <w:t xml:space="preserve">. </w:t>
      </w:r>
      <w:proofErr w:type="spellStart"/>
      <w:r w:rsidRPr="00FF2D81">
        <w:rPr>
          <w:rFonts w:ascii="Arial" w:hAnsi="Arial" w:cs="Arial"/>
        </w:rPr>
        <w:t>doi</w:t>
      </w:r>
      <w:proofErr w:type="spellEnd"/>
      <w:r w:rsidRPr="00FF2D81">
        <w:rPr>
          <w:rFonts w:ascii="Arial" w:hAnsi="Arial" w:cs="Arial"/>
        </w:rPr>
        <w:t>: 10.3389/fonc.2019.00791</w:t>
      </w:r>
    </w:p>
    <w:p w14:paraId="150F26AA" w14:textId="77777777" w:rsidR="005D6C83" w:rsidRPr="00FF2D81" w:rsidRDefault="007F23FF" w:rsidP="005D6C83">
      <w:pPr>
        <w:pStyle w:val="ListParagraph"/>
        <w:numPr>
          <w:ilvl w:val="0"/>
          <w:numId w:val="1"/>
        </w:numPr>
        <w:rPr>
          <w:rFonts w:ascii="Arial" w:hAnsi="Arial" w:cs="Arial"/>
        </w:rPr>
      </w:pPr>
      <w:r w:rsidRPr="00FF2D81">
        <w:rPr>
          <w:rFonts w:ascii="Arial" w:hAnsi="Arial" w:cs="Arial"/>
        </w:rPr>
        <w:t xml:space="preserve">Zahedi S, Fitzwalter BE, Morin A, Desmarais M, Nellan A, Green AL, Vibhakar R, Hankinson TC, Foreman NK, </w:t>
      </w:r>
      <w:r w:rsidRPr="00FF2D81">
        <w:rPr>
          <w:rFonts w:ascii="Arial" w:hAnsi="Arial" w:cs="Arial"/>
          <w:b/>
          <w:bCs/>
        </w:rPr>
        <w:t>Mulcahy Levy, JM</w:t>
      </w:r>
      <w:r w:rsidRPr="00FF2D81">
        <w:rPr>
          <w:rFonts w:ascii="Arial" w:hAnsi="Arial" w:cs="Arial"/>
        </w:rPr>
        <w:t xml:space="preserve">. </w:t>
      </w:r>
      <w:r w:rsidRPr="00FF2D81">
        <w:rPr>
          <w:rFonts w:ascii="Arial" w:hAnsi="Arial" w:cs="Arial"/>
          <w:i/>
          <w:iCs/>
        </w:rPr>
        <w:t>Effect of early-stage autophagy inhibition in BRAF</w:t>
      </w:r>
      <w:r w:rsidRPr="00FF2D81">
        <w:rPr>
          <w:rFonts w:ascii="Arial" w:hAnsi="Arial" w:cs="Arial"/>
          <w:i/>
          <w:iCs/>
          <w:vertAlign w:val="superscript"/>
        </w:rPr>
        <w:t>V600E</w:t>
      </w:r>
      <w:r w:rsidRPr="00FF2D81">
        <w:rPr>
          <w:rFonts w:ascii="Arial" w:hAnsi="Arial" w:cs="Arial"/>
          <w:i/>
          <w:iCs/>
        </w:rPr>
        <w:t xml:space="preserve"> autophagy-dependent brain tumor cells.</w:t>
      </w:r>
      <w:r w:rsidRPr="00FF2D81">
        <w:rPr>
          <w:rFonts w:ascii="Arial" w:hAnsi="Arial" w:cs="Arial"/>
        </w:rPr>
        <w:t xml:space="preserve"> </w:t>
      </w:r>
      <w:r w:rsidRPr="00FF2D81">
        <w:rPr>
          <w:rFonts w:ascii="Arial" w:hAnsi="Arial" w:cs="Arial"/>
          <w:u w:val="single"/>
        </w:rPr>
        <w:t>Cell Death Dis.</w:t>
      </w:r>
      <w:r w:rsidRPr="00FF2D81">
        <w:rPr>
          <w:rFonts w:ascii="Arial" w:hAnsi="Arial" w:cs="Arial"/>
        </w:rPr>
        <w:t xml:space="preserve"> 2019 Sep 12; 10(9):679. </w:t>
      </w:r>
      <w:proofErr w:type="spellStart"/>
      <w:r w:rsidRPr="00FF2D81">
        <w:rPr>
          <w:rFonts w:ascii="Arial" w:hAnsi="Arial" w:cs="Arial"/>
        </w:rPr>
        <w:t>doi</w:t>
      </w:r>
      <w:proofErr w:type="spellEnd"/>
      <w:r w:rsidRPr="00FF2D81">
        <w:rPr>
          <w:rFonts w:ascii="Arial" w:hAnsi="Arial" w:cs="Arial"/>
        </w:rPr>
        <w:t>: 10.1038/s41419-019-1880-y</w:t>
      </w:r>
    </w:p>
    <w:p w14:paraId="42044DEC" w14:textId="6C3A3CAE" w:rsidR="005D6C83" w:rsidRPr="00FF2D81" w:rsidRDefault="009B5D34" w:rsidP="005D6C83">
      <w:pPr>
        <w:pStyle w:val="ListParagraph"/>
        <w:numPr>
          <w:ilvl w:val="0"/>
          <w:numId w:val="1"/>
        </w:numPr>
        <w:rPr>
          <w:rFonts w:ascii="Arial" w:hAnsi="Arial" w:cs="Arial"/>
        </w:rPr>
      </w:pPr>
      <w:r w:rsidRPr="00FF2D81">
        <w:rPr>
          <w:rFonts w:ascii="Arial" w:hAnsi="Arial" w:cs="Arial"/>
        </w:rPr>
        <w:t xml:space="preserve">Lake, JA, Donson AM, Prince E, Davies KD, Nellan A, Green AL, </w:t>
      </w:r>
      <w:r w:rsidRPr="00FF2D81">
        <w:rPr>
          <w:rFonts w:ascii="Arial" w:hAnsi="Arial" w:cs="Arial"/>
          <w:b/>
          <w:bCs/>
        </w:rPr>
        <w:t>Mulcahy Levy J</w:t>
      </w:r>
      <w:r w:rsidRPr="00FF2D81">
        <w:rPr>
          <w:rFonts w:ascii="Arial" w:hAnsi="Arial" w:cs="Arial"/>
        </w:rPr>
        <w:t xml:space="preserve">, Dorris K, Vibhakar R, Hankinson TC, Foreman NK, Ewalt MD, </w:t>
      </w:r>
      <w:proofErr w:type="spellStart"/>
      <w:r w:rsidRPr="00FF2D81">
        <w:rPr>
          <w:rFonts w:ascii="Arial" w:hAnsi="Arial" w:cs="Arial"/>
        </w:rPr>
        <w:t>Dleinschmidt</w:t>
      </w:r>
      <w:proofErr w:type="spellEnd"/>
      <w:r w:rsidRPr="00FF2D81">
        <w:rPr>
          <w:rFonts w:ascii="Arial" w:hAnsi="Arial" w:cs="Arial"/>
        </w:rPr>
        <w:t xml:space="preserve">-DeMasters BK, Hoffman, LM, Gilani A. </w:t>
      </w:r>
      <w:r w:rsidRPr="00FF2D81">
        <w:rPr>
          <w:rFonts w:ascii="Arial" w:hAnsi="Arial" w:cs="Arial"/>
          <w:i/>
          <w:iCs/>
        </w:rPr>
        <w:t xml:space="preserve">Targeted fusion analysis can aid in the classification and treatment of pediatric glioma, ependymoma and glioneuronal tumors. </w:t>
      </w:r>
      <w:proofErr w:type="spellStart"/>
      <w:r w:rsidR="007F23FF" w:rsidRPr="00FF2D81">
        <w:rPr>
          <w:rFonts w:ascii="Arial" w:hAnsi="Arial" w:cs="Arial"/>
          <w:u w:val="single"/>
        </w:rPr>
        <w:t>Pediatr</w:t>
      </w:r>
      <w:proofErr w:type="spellEnd"/>
      <w:r w:rsidR="007F23FF" w:rsidRPr="00FF2D81">
        <w:rPr>
          <w:rFonts w:ascii="Arial" w:hAnsi="Arial" w:cs="Arial"/>
          <w:u w:val="single"/>
        </w:rPr>
        <w:t xml:space="preserve"> Blood Cancer</w:t>
      </w:r>
      <w:r w:rsidR="007F23FF" w:rsidRPr="00FF2D81">
        <w:rPr>
          <w:rFonts w:ascii="Arial" w:hAnsi="Arial" w:cs="Arial"/>
        </w:rPr>
        <w:t xml:space="preserve">. </w:t>
      </w:r>
      <w:r w:rsidR="005D6C83" w:rsidRPr="00FF2D81">
        <w:rPr>
          <w:rFonts w:ascii="Arial" w:hAnsi="Arial" w:cs="Arial"/>
        </w:rPr>
        <w:t xml:space="preserve">2020 Jan;67(1): e28028. Doi 10.1002/pbc.28028 </w:t>
      </w:r>
    </w:p>
    <w:p w14:paraId="646FF257" w14:textId="3A2E33A5" w:rsidR="00CC1B3B" w:rsidRPr="00FF2D81" w:rsidRDefault="006114F8" w:rsidP="00CC5D2F">
      <w:pPr>
        <w:pStyle w:val="ListParagraph"/>
        <w:numPr>
          <w:ilvl w:val="0"/>
          <w:numId w:val="1"/>
        </w:numPr>
        <w:rPr>
          <w:rFonts w:ascii="Arial" w:hAnsi="Arial" w:cs="Arial"/>
        </w:rPr>
      </w:pPr>
      <w:r w:rsidRPr="00FF2D81">
        <w:rPr>
          <w:rFonts w:ascii="Arial" w:hAnsi="Arial" w:cs="Arial"/>
          <w:color w:val="000000"/>
        </w:rPr>
        <w:t xml:space="preserve">Green, AL, Flannery, P, Hankinson, TC, O’Neill, B, DeSisto, J, Knox, A, Lemma, R, Hoffman, L, </w:t>
      </w:r>
      <w:r w:rsidRPr="00FF2D81">
        <w:rPr>
          <w:rFonts w:ascii="Arial" w:hAnsi="Arial" w:cs="Arial"/>
          <w:b/>
          <w:bCs/>
          <w:color w:val="000000"/>
        </w:rPr>
        <w:t>Mulcahy Levy, JM,</w:t>
      </w:r>
      <w:r w:rsidRPr="00FF2D81">
        <w:rPr>
          <w:rFonts w:ascii="Arial" w:hAnsi="Arial" w:cs="Arial"/>
          <w:color w:val="000000"/>
        </w:rPr>
        <w:t xml:space="preserve"> Raybin, J, Hemenway, M, Koschmann, C, Handler, M, Foreman, N, Vibhakar, R, Wempe, M, Dorris, K. </w:t>
      </w:r>
      <w:r w:rsidRPr="00FF2D81">
        <w:rPr>
          <w:rFonts w:ascii="Arial" w:hAnsi="Arial" w:cs="Arial"/>
          <w:i/>
          <w:iCs/>
          <w:color w:val="000000"/>
        </w:rPr>
        <w:t xml:space="preserve">Preclinical and Clinical Investigation of </w:t>
      </w:r>
      <w:proofErr w:type="spellStart"/>
      <w:r w:rsidRPr="00FF2D81">
        <w:rPr>
          <w:rFonts w:ascii="Arial" w:hAnsi="Arial" w:cs="Arial"/>
          <w:i/>
          <w:iCs/>
          <w:color w:val="000000"/>
        </w:rPr>
        <w:t>Intratumoral</w:t>
      </w:r>
      <w:proofErr w:type="spellEnd"/>
      <w:r w:rsidRPr="00FF2D81">
        <w:rPr>
          <w:rFonts w:ascii="Arial" w:hAnsi="Arial" w:cs="Arial"/>
          <w:i/>
          <w:iCs/>
          <w:color w:val="000000"/>
        </w:rPr>
        <w:t xml:space="preserve"> Chemotherapy Pharmacokinetics in DIPG Using Gemcitabine</w:t>
      </w:r>
      <w:r w:rsidRPr="00FF2D81">
        <w:rPr>
          <w:rFonts w:ascii="Arial" w:hAnsi="Arial" w:cs="Arial"/>
          <w:color w:val="000000"/>
        </w:rPr>
        <w:t xml:space="preserve">. </w:t>
      </w:r>
      <w:proofErr w:type="spellStart"/>
      <w:r w:rsidRPr="00FF2D81">
        <w:rPr>
          <w:rFonts w:ascii="Arial" w:hAnsi="Arial" w:cs="Arial"/>
          <w:color w:val="000000"/>
          <w:u w:val="single"/>
        </w:rPr>
        <w:t>NeuroOncol</w:t>
      </w:r>
      <w:proofErr w:type="spellEnd"/>
      <w:r w:rsidR="00CC1B3B" w:rsidRPr="00FF2D81">
        <w:rPr>
          <w:rFonts w:ascii="Arial" w:hAnsi="Arial" w:cs="Arial"/>
          <w:color w:val="000000"/>
          <w:u w:val="single"/>
        </w:rPr>
        <w:t xml:space="preserve"> </w:t>
      </w:r>
      <w:r w:rsidRPr="00FF2D81">
        <w:rPr>
          <w:rFonts w:ascii="Arial" w:hAnsi="Arial" w:cs="Arial"/>
          <w:color w:val="000000"/>
          <w:u w:val="single"/>
        </w:rPr>
        <w:t>Adv</w:t>
      </w:r>
      <w:r w:rsidRPr="00FF2D81">
        <w:rPr>
          <w:rFonts w:ascii="Arial" w:hAnsi="Arial" w:cs="Arial"/>
          <w:color w:val="000000"/>
        </w:rPr>
        <w:t>.</w:t>
      </w:r>
      <w:r w:rsidR="00CC1B3B" w:rsidRPr="00FF2D81">
        <w:rPr>
          <w:rFonts w:ascii="Arial" w:hAnsi="Arial" w:cs="Arial"/>
          <w:color w:val="000000"/>
        </w:rPr>
        <w:t xml:space="preserve"> 2020 Feb 24;2(1</w:t>
      </w:r>
      <w:proofErr w:type="gramStart"/>
      <w:r w:rsidR="00CC1B3B" w:rsidRPr="00FF2D81">
        <w:rPr>
          <w:rFonts w:ascii="Arial" w:hAnsi="Arial" w:cs="Arial"/>
          <w:color w:val="000000"/>
        </w:rPr>
        <w:t>):vdaa</w:t>
      </w:r>
      <w:proofErr w:type="gramEnd"/>
      <w:r w:rsidR="00CC1B3B" w:rsidRPr="00FF2D81">
        <w:rPr>
          <w:rFonts w:ascii="Arial" w:hAnsi="Arial" w:cs="Arial"/>
          <w:color w:val="000000"/>
        </w:rPr>
        <w:t>021. doi:10.1093noajnl/vdaa021.</w:t>
      </w:r>
    </w:p>
    <w:p w14:paraId="0F366BA2" w14:textId="28163CB1" w:rsidR="00CC1B3B" w:rsidRPr="00FF2D81" w:rsidRDefault="00CC1B3B" w:rsidP="00CC1B3B">
      <w:pPr>
        <w:pStyle w:val="ListParagraph"/>
        <w:numPr>
          <w:ilvl w:val="0"/>
          <w:numId w:val="1"/>
        </w:numPr>
        <w:rPr>
          <w:rFonts w:ascii="Arial" w:hAnsi="Arial" w:cs="Arial"/>
          <w:lang w:val="it-IT"/>
        </w:rPr>
      </w:pPr>
      <w:r w:rsidRPr="00FF2D81">
        <w:rPr>
          <w:rFonts w:ascii="Arial" w:hAnsi="Arial" w:cs="Arial"/>
          <w:color w:val="000000"/>
        </w:rPr>
        <w:t xml:space="preserve">Zahedi, S, </w:t>
      </w:r>
      <w:r w:rsidRPr="00FF2D81">
        <w:rPr>
          <w:rFonts w:ascii="Arial" w:hAnsi="Arial" w:cs="Arial"/>
          <w:b/>
          <w:bCs/>
          <w:color w:val="000000"/>
        </w:rPr>
        <w:t>Mulcahy Levy, JM.</w:t>
      </w:r>
      <w:r w:rsidRPr="00FF2D81">
        <w:rPr>
          <w:rFonts w:ascii="Arial" w:hAnsi="Arial" w:cs="Arial"/>
          <w:i/>
          <w:iCs/>
          <w:color w:val="000000"/>
        </w:rPr>
        <w:t xml:space="preserve"> Autophagy: When to Strike?</w:t>
      </w:r>
      <w:r w:rsidRPr="00FF2D81">
        <w:rPr>
          <w:rFonts w:ascii="Arial" w:hAnsi="Arial" w:cs="Arial"/>
          <w:color w:val="000000"/>
        </w:rPr>
        <w:t xml:space="preserve"> </w:t>
      </w:r>
      <w:r w:rsidRPr="00FF2D81">
        <w:rPr>
          <w:rFonts w:ascii="Arial" w:hAnsi="Arial" w:cs="Arial"/>
          <w:color w:val="000000"/>
          <w:u w:val="single"/>
        </w:rPr>
        <w:t>J Cancer Immunol.</w:t>
      </w:r>
      <w:r w:rsidRPr="00FF2D81">
        <w:rPr>
          <w:rFonts w:ascii="Arial" w:hAnsi="Arial" w:cs="Arial"/>
          <w:color w:val="000000"/>
        </w:rPr>
        <w:t xml:space="preserve"> </w:t>
      </w:r>
      <w:r w:rsidRPr="00FF2D81">
        <w:rPr>
          <w:rFonts w:ascii="Arial" w:hAnsi="Arial" w:cs="Arial"/>
          <w:color w:val="000000"/>
          <w:lang w:val="it-IT"/>
        </w:rPr>
        <w:t>2020 2(1): 13-16. doi: 10.33696/cancerimmunol.2.008</w:t>
      </w:r>
    </w:p>
    <w:p w14:paraId="78231702" w14:textId="4A715AC0" w:rsidR="00F76093" w:rsidRPr="00FF2D81" w:rsidRDefault="00F76093" w:rsidP="00CC1B3B">
      <w:pPr>
        <w:pStyle w:val="ListParagraph"/>
        <w:numPr>
          <w:ilvl w:val="0"/>
          <w:numId w:val="1"/>
        </w:numPr>
        <w:rPr>
          <w:rFonts w:ascii="Arial" w:hAnsi="Arial" w:cs="Arial"/>
        </w:rPr>
      </w:pPr>
      <w:r w:rsidRPr="00FF2D81">
        <w:rPr>
          <w:rFonts w:ascii="Arial" w:hAnsi="Arial" w:cs="Arial"/>
          <w:b/>
          <w:bCs/>
          <w:color w:val="000000"/>
        </w:rPr>
        <w:t>Mulcahy Levy, JM</w:t>
      </w:r>
      <w:r w:rsidRPr="00FF2D81">
        <w:rPr>
          <w:rFonts w:ascii="Arial" w:hAnsi="Arial" w:cs="Arial"/>
          <w:color w:val="000000"/>
        </w:rPr>
        <w:t xml:space="preserve">, Thorburn, A. </w:t>
      </w:r>
      <w:r w:rsidRPr="00FF2D81">
        <w:rPr>
          <w:rFonts w:ascii="Arial" w:hAnsi="Arial" w:cs="Arial"/>
          <w:i/>
          <w:iCs/>
          <w:color w:val="000000"/>
        </w:rPr>
        <w:t>Autophagy in Cancer: Moving from Understanding Mechanisms to Improving Responses in Patients.</w:t>
      </w:r>
      <w:r w:rsidRPr="00FF2D81">
        <w:rPr>
          <w:rFonts w:ascii="Arial" w:hAnsi="Arial" w:cs="Arial"/>
          <w:color w:val="000000"/>
        </w:rPr>
        <w:t xml:space="preserve"> </w:t>
      </w:r>
      <w:r w:rsidRPr="00FF2D81">
        <w:rPr>
          <w:rFonts w:ascii="Arial" w:hAnsi="Arial" w:cs="Arial"/>
          <w:color w:val="000000"/>
          <w:u w:val="single"/>
        </w:rPr>
        <w:t>Cell Death Diff</w:t>
      </w:r>
      <w:r w:rsidRPr="00FF2D81">
        <w:rPr>
          <w:rFonts w:ascii="Arial" w:hAnsi="Arial" w:cs="Arial"/>
          <w:color w:val="000000"/>
        </w:rPr>
        <w:t xml:space="preserve">. 2020 Mar:27(3):843-857. </w:t>
      </w:r>
      <w:proofErr w:type="spellStart"/>
      <w:r w:rsidRPr="00FF2D81">
        <w:rPr>
          <w:rFonts w:ascii="Arial" w:hAnsi="Arial" w:cs="Arial"/>
          <w:color w:val="000000"/>
        </w:rPr>
        <w:t>doi</w:t>
      </w:r>
      <w:proofErr w:type="spellEnd"/>
      <w:r w:rsidRPr="00FF2D81">
        <w:rPr>
          <w:rFonts w:ascii="Arial" w:hAnsi="Arial" w:cs="Arial"/>
          <w:color w:val="000000"/>
        </w:rPr>
        <w:t>: 10.1038/s41418-019-0474-7</w:t>
      </w:r>
    </w:p>
    <w:p w14:paraId="73388D8F" w14:textId="5F9EB067" w:rsidR="00E94E63" w:rsidRPr="00FF2D81" w:rsidRDefault="00E94E63" w:rsidP="00CC1B3B">
      <w:pPr>
        <w:pStyle w:val="ListParagraph"/>
        <w:numPr>
          <w:ilvl w:val="0"/>
          <w:numId w:val="1"/>
        </w:numPr>
        <w:rPr>
          <w:rFonts w:ascii="Arial" w:hAnsi="Arial" w:cs="Arial"/>
        </w:rPr>
      </w:pPr>
      <w:r w:rsidRPr="00FF2D81">
        <w:rPr>
          <w:rFonts w:ascii="Arial" w:hAnsi="Arial" w:cs="Arial"/>
          <w:color w:val="212121"/>
          <w:shd w:val="clear" w:color="auto" w:fill="FFFFFF"/>
        </w:rPr>
        <w:t xml:space="preserve">Green AL, DeSisto J, Flannery P, Lemma R, Knox A, Lemieux M, Sanford B, O'Rourke R, Ramkissoon S, Jones K, Perry J, Hui X, </w:t>
      </w:r>
      <w:proofErr w:type="spellStart"/>
      <w:r w:rsidRPr="00FF2D81">
        <w:rPr>
          <w:rFonts w:ascii="Arial" w:hAnsi="Arial" w:cs="Arial"/>
          <w:color w:val="212121"/>
          <w:shd w:val="clear" w:color="auto" w:fill="FFFFFF"/>
        </w:rPr>
        <w:t>Moroze</w:t>
      </w:r>
      <w:proofErr w:type="spellEnd"/>
      <w:r w:rsidRPr="00FF2D81">
        <w:rPr>
          <w:rFonts w:ascii="Arial" w:hAnsi="Arial" w:cs="Arial"/>
          <w:color w:val="212121"/>
          <w:shd w:val="clear" w:color="auto" w:fill="FFFFFF"/>
        </w:rPr>
        <w:t xml:space="preserve"> E, Balakrishnan I, O'Neill AF, Dunn K, </w:t>
      </w:r>
      <w:proofErr w:type="spellStart"/>
      <w:r w:rsidRPr="00FF2D81">
        <w:rPr>
          <w:rFonts w:ascii="Arial" w:hAnsi="Arial" w:cs="Arial"/>
          <w:color w:val="212121"/>
          <w:shd w:val="clear" w:color="auto" w:fill="FFFFFF"/>
        </w:rPr>
        <w:t>DeRyckere</w:t>
      </w:r>
      <w:proofErr w:type="spellEnd"/>
      <w:r w:rsidRPr="00FF2D81">
        <w:rPr>
          <w:rFonts w:ascii="Arial" w:hAnsi="Arial" w:cs="Arial"/>
          <w:color w:val="212121"/>
          <w:shd w:val="clear" w:color="auto" w:fill="FFFFFF"/>
        </w:rPr>
        <w:t xml:space="preserve"> D, Danis E, Safadi A, Gilani A, Hubbell-Engler B, Nuss Z, </w:t>
      </w:r>
      <w:r w:rsidRPr="00FF2D81">
        <w:rPr>
          <w:rFonts w:ascii="Arial" w:hAnsi="Arial" w:cs="Arial"/>
          <w:b/>
          <w:bCs/>
          <w:color w:val="212121"/>
          <w:shd w:val="clear" w:color="auto" w:fill="FFFFFF"/>
        </w:rPr>
        <w:t>Mulcahy Levy JM</w:t>
      </w:r>
      <w:r w:rsidRPr="00FF2D81">
        <w:rPr>
          <w:rFonts w:ascii="Arial" w:hAnsi="Arial" w:cs="Arial"/>
          <w:color w:val="212121"/>
          <w:shd w:val="clear" w:color="auto" w:fill="FFFFFF"/>
        </w:rPr>
        <w:t xml:space="preserve">, </w:t>
      </w:r>
      <w:proofErr w:type="spellStart"/>
      <w:r w:rsidRPr="00FF2D81">
        <w:rPr>
          <w:rFonts w:ascii="Arial" w:hAnsi="Arial" w:cs="Arial"/>
          <w:color w:val="212121"/>
          <w:shd w:val="clear" w:color="auto" w:fill="FFFFFF"/>
        </w:rPr>
        <w:t>Serkova</w:t>
      </w:r>
      <w:proofErr w:type="spellEnd"/>
      <w:r w:rsidRPr="00FF2D81">
        <w:rPr>
          <w:rFonts w:ascii="Arial" w:hAnsi="Arial" w:cs="Arial"/>
          <w:color w:val="212121"/>
          <w:shd w:val="clear" w:color="auto" w:fill="FFFFFF"/>
        </w:rPr>
        <w:t xml:space="preserve"> N, Venkataraman S, Graham DK, Foreman N, Ligon K, Jones K, Kung AL, Vibhakar R. </w:t>
      </w:r>
      <w:r w:rsidRPr="00FF2D81">
        <w:rPr>
          <w:rFonts w:ascii="Arial" w:hAnsi="Arial" w:cs="Arial"/>
          <w:i/>
          <w:iCs/>
          <w:color w:val="212121"/>
          <w:shd w:val="clear" w:color="auto" w:fill="FFFFFF"/>
        </w:rPr>
        <w:t>BPTF regulates growth of adult and pediatric high-grade glioma through the MYC pathway</w:t>
      </w:r>
      <w:r w:rsidRPr="00FF2D81">
        <w:rPr>
          <w:rFonts w:ascii="Arial" w:hAnsi="Arial" w:cs="Arial"/>
          <w:color w:val="212121"/>
          <w:shd w:val="clear" w:color="auto" w:fill="FFFFFF"/>
        </w:rPr>
        <w:t xml:space="preserve">. </w:t>
      </w:r>
      <w:r w:rsidRPr="00FF2D81">
        <w:rPr>
          <w:rFonts w:ascii="Arial" w:hAnsi="Arial" w:cs="Arial"/>
          <w:color w:val="212121"/>
          <w:u w:val="single"/>
          <w:shd w:val="clear" w:color="auto" w:fill="FFFFFF"/>
        </w:rPr>
        <w:t>Oncogene</w:t>
      </w:r>
      <w:r w:rsidRPr="00FF2D81">
        <w:rPr>
          <w:rFonts w:ascii="Arial" w:hAnsi="Arial" w:cs="Arial"/>
          <w:color w:val="212121"/>
          <w:shd w:val="clear" w:color="auto" w:fill="FFFFFF"/>
        </w:rPr>
        <w:t xml:space="preserve">. 2020 Mar;39(11):2305-2327. </w:t>
      </w:r>
      <w:proofErr w:type="spellStart"/>
      <w:r w:rsidRPr="00FF2D81">
        <w:rPr>
          <w:rFonts w:ascii="Arial" w:hAnsi="Arial" w:cs="Arial"/>
          <w:color w:val="212121"/>
          <w:shd w:val="clear" w:color="auto" w:fill="FFFFFF"/>
        </w:rPr>
        <w:t>doi</w:t>
      </w:r>
      <w:proofErr w:type="spellEnd"/>
      <w:r w:rsidRPr="00FF2D81">
        <w:rPr>
          <w:rFonts w:ascii="Arial" w:hAnsi="Arial" w:cs="Arial"/>
          <w:color w:val="212121"/>
          <w:shd w:val="clear" w:color="auto" w:fill="FFFFFF"/>
        </w:rPr>
        <w:t xml:space="preserve">: 10.1038/s41388-019-1125-7. Erratum in: Oncogene. 2020 Jan </w:t>
      </w:r>
      <w:proofErr w:type="gramStart"/>
      <w:r w:rsidRPr="00FF2D81">
        <w:rPr>
          <w:rFonts w:ascii="Arial" w:hAnsi="Arial" w:cs="Arial"/>
          <w:color w:val="212121"/>
          <w:shd w:val="clear" w:color="auto" w:fill="FFFFFF"/>
        </w:rPr>
        <w:t>22;:</w:t>
      </w:r>
      <w:proofErr w:type="gramEnd"/>
      <w:r w:rsidRPr="00FF2D81">
        <w:rPr>
          <w:rFonts w:ascii="Arial" w:hAnsi="Arial" w:cs="Arial"/>
          <w:color w:val="212121"/>
          <w:shd w:val="clear" w:color="auto" w:fill="FFFFFF"/>
        </w:rPr>
        <w:t xml:space="preserve"> PMID: 31844250; PMCID: PMC7071968.</w:t>
      </w:r>
    </w:p>
    <w:p w14:paraId="31F407B7" w14:textId="29E2DF88" w:rsidR="001C31BB" w:rsidRPr="00FF2D81" w:rsidRDefault="001C31BB" w:rsidP="00CC1B3B">
      <w:pPr>
        <w:pStyle w:val="ListParagraph"/>
        <w:numPr>
          <w:ilvl w:val="0"/>
          <w:numId w:val="1"/>
        </w:numPr>
        <w:rPr>
          <w:rFonts w:ascii="Arial" w:hAnsi="Arial" w:cs="Arial"/>
        </w:rPr>
      </w:pPr>
      <w:r w:rsidRPr="00FF2D81">
        <w:rPr>
          <w:rFonts w:ascii="Arial" w:hAnsi="Arial" w:cs="Arial"/>
          <w:color w:val="212121"/>
          <w:shd w:val="clear" w:color="auto" w:fill="FFFFFF"/>
        </w:rPr>
        <w:t xml:space="preserve">Daniel EB, Ney DE, </w:t>
      </w:r>
      <w:r w:rsidRPr="00FF2D81">
        <w:rPr>
          <w:rFonts w:ascii="Arial" w:hAnsi="Arial" w:cs="Arial"/>
          <w:b/>
          <w:bCs/>
          <w:color w:val="212121"/>
          <w:shd w:val="clear" w:color="auto" w:fill="FFFFFF"/>
        </w:rPr>
        <w:t>Mulcahy Levy, Levy JM</w:t>
      </w:r>
      <w:r w:rsidRPr="00FF2D81">
        <w:rPr>
          <w:rFonts w:ascii="Arial" w:hAnsi="Arial" w:cs="Arial"/>
          <w:color w:val="212121"/>
          <w:shd w:val="clear" w:color="auto" w:fill="FFFFFF"/>
        </w:rPr>
        <w:t xml:space="preserve">. </w:t>
      </w:r>
      <w:r w:rsidRPr="00FF2D81">
        <w:rPr>
          <w:rFonts w:ascii="Arial" w:hAnsi="Arial" w:cs="Arial"/>
          <w:i/>
          <w:iCs/>
          <w:color w:val="212121"/>
          <w:shd w:val="clear" w:color="auto" w:fill="FFFFFF"/>
        </w:rPr>
        <w:t>MEK inhibition with trametinib is a successful therapy in ganglioglioma</w:t>
      </w:r>
      <w:r w:rsidRPr="00FF2D81">
        <w:rPr>
          <w:rFonts w:ascii="Arial" w:hAnsi="Arial" w:cs="Arial"/>
          <w:color w:val="212121"/>
          <w:shd w:val="clear" w:color="auto" w:fill="FFFFFF"/>
        </w:rPr>
        <w:t xml:space="preserve">. </w:t>
      </w:r>
      <w:r w:rsidRPr="00FF2D81">
        <w:rPr>
          <w:rFonts w:ascii="Arial" w:hAnsi="Arial" w:cs="Arial"/>
          <w:color w:val="212121"/>
          <w:u w:val="single"/>
          <w:shd w:val="clear" w:color="auto" w:fill="FFFFFF"/>
        </w:rPr>
        <w:t>Clin Case Rep Rev</w:t>
      </w:r>
      <w:r w:rsidRPr="00FF2D81">
        <w:rPr>
          <w:rFonts w:ascii="Arial" w:hAnsi="Arial" w:cs="Arial"/>
          <w:color w:val="212121"/>
          <w:shd w:val="clear" w:color="auto" w:fill="FFFFFF"/>
        </w:rPr>
        <w:t xml:space="preserve">. 2020 Jun;6(2):479. </w:t>
      </w:r>
      <w:proofErr w:type="spellStart"/>
      <w:r w:rsidRPr="00FF2D81">
        <w:rPr>
          <w:rFonts w:ascii="Arial" w:hAnsi="Arial" w:cs="Arial"/>
          <w:color w:val="212121"/>
          <w:shd w:val="clear" w:color="auto" w:fill="FFFFFF"/>
        </w:rPr>
        <w:t>Epub</w:t>
      </w:r>
      <w:proofErr w:type="spellEnd"/>
      <w:r w:rsidRPr="00FF2D81">
        <w:rPr>
          <w:rFonts w:ascii="Arial" w:hAnsi="Arial" w:cs="Arial"/>
          <w:color w:val="212121"/>
          <w:shd w:val="clear" w:color="auto" w:fill="FFFFFF"/>
        </w:rPr>
        <w:t xml:space="preserve"> 2020 May 8. PMID: 32999736; PMCID: PMC7523693.</w:t>
      </w:r>
    </w:p>
    <w:p w14:paraId="2A175ED8" w14:textId="77777777" w:rsidR="00D23397" w:rsidRPr="00FF2D81" w:rsidRDefault="006114F8" w:rsidP="00D23397">
      <w:pPr>
        <w:pStyle w:val="ListParagraph"/>
        <w:numPr>
          <w:ilvl w:val="0"/>
          <w:numId w:val="1"/>
        </w:numPr>
        <w:rPr>
          <w:rFonts w:ascii="Arial" w:hAnsi="Arial" w:cs="Arial"/>
        </w:rPr>
      </w:pPr>
      <w:r w:rsidRPr="00FF2D81">
        <w:rPr>
          <w:rFonts w:ascii="Arial" w:hAnsi="Arial" w:cs="Arial"/>
          <w:bCs/>
          <w:lang w:val="it-IT"/>
        </w:rPr>
        <w:t xml:space="preserve">Morin, A, Soane, C, Pierce, A, Sanford, B, Jones, KL, </w:t>
      </w:r>
      <w:r w:rsidRPr="00FF2D81">
        <w:rPr>
          <w:rFonts w:ascii="Arial" w:hAnsi="Arial" w:cs="Arial"/>
          <w:bCs/>
          <w:color w:val="000000" w:themeColor="text1"/>
          <w:lang w:val="it-IT"/>
        </w:rPr>
        <w:t xml:space="preserve">Crespo. M, Zahedi, S, Vibhakar, </w:t>
      </w:r>
      <w:proofErr w:type="gramStart"/>
      <w:r w:rsidRPr="00FF2D81">
        <w:rPr>
          <w:rFonts w:ascii="Arial" w:hAnsi="Arial" w:cs="Arial"/>
          <w:bCs/>
          <w:color w:val="000000" w:themeColor="text1"/>
          <w:lang w:val="it-IT"/>
        </w:rPr>
        <w:t xml:space="preserve">R,  </w:t>
      </w:r>
      <w:r w:rsidRPr="00FF2D81">
        <w:rPr>
          <w:rFonts w:ascii="Arial" w:hAnsi="Arial" w:cs="Arial"/>
          <w:b/>
          <w:color w:val="000000" w:themeColor="text1"/>
          <w:lang w:val="it-IT"/>
        </w:rPr>
        <w:t>Mulcahy</w:t>
      </w:r>
      <w:proofErr w:type="gramEnd"/>
      <w:r w:rsidRPr="00FF2D81">
        <w:rPr>
          <w:rFonts w:ascii="Arial" w:hAnsi="Arial" w:cs="Arial"/>
          <w:b/>
          <w:color w:val="000000" w:themeColor="text1"/>
          <w:lang w:val="it-IT"/>
        </w:rPr>
        <w:t xml:space="preserve"> Levy, JM.</w:t>
      </w:r>
      <w:r w:rsidRPr="00FF2D81">
        <w:rPr>
          <w:rFonts w:ascii="Arial" w:hAnsi="Arial" w:cs="Arial"/>
          <w:bCs/>
          <w:color w:val="000000" w:themeColor="text1"/>
          <w:lang w:val="it-IT"/>
        </w:rPr>
        <w:t xml:space="preserve"> </w:t>
      </w:r>
      <w:r w:rsidRPr="00FF2D81">
        <w:rPr>
          <w:rFonts w:ascii="Arial" w:hAnsi="Arial" w:cs="Arial"/>
          <w:i/>
          <w:iCs/>
          <w:color w:val="000000" w:themeColor="text1"/>
        </w:rPr>
        <w:t>Proteasome Inhibition as a Therapeutic Approach in Atypical Teratoid/Rhabdoid Tumors</w:t>
      </w:r>
      <w:r w:rsidRPr="00FF2D81">
        <w:rPr>
          <w:rFonts w:ascii="Arial" w:hAnsi="Arial" w:cs="Arial"/>
          <w:color w:val="000000" w:themeColor="text1"/>
        </w:rPr>
        <w:t xml:space="preserve">. </w:t>
      </w:r>
      <w:proofErr w:type="spellStart"/>
      <w:r w:rsidR="00CC1B3B" w:rsidRPr="00FF2D81">
        <w:rPr>
          <w:rFonts w:ascii="Arial" w:hAnsi="Arial" w:cs="Arial"/>
          <w:color w:val="000000"/>
          <w:u w:val="single"/>
        </w:rPr>
        <w:t>NeuroOncol</w:t>
      </w:r>
      <w:proofErr w:type="spellEnd"/>
      <w:r w:rsidR="00CC1B3B" w:rsidRPr="00FF2D81">
        <w:rPr>
          <w:rFonts w:ascii="Arial" w:hAnsi="Arial" w:cs="Arial"/>
          <w:color w:val="000000"/>
          <w:u w:val="single"/>
        </w:rPr>
        <w:t xml:space="preserve"> Adv</w:t>
      </w:r>
      <w:r w:rsidRPr="00FF2D81">
        <w:rPr>
          <w:rFonts w:ascii="Arial" w:hAnsi="Arial" w:cs="Arial"/>
          <w:color w:val="000000" w:themeColor="text1"/>
        </w:rPr>
        <w:t xml:space="preserve">. </w:t>
      </w:r>
      <w:r w:rsidR="00CC1B3B" w:rsidRPr="00FF2D81">
        <w:rPr>
          <w:rFonts w:ascii="Arial" w:hAnsi="Arial" w:cs="Arial"/>
          <w:color w:val="000000" w:themeColor="text1"/>
        </w:rPr>
        <w:t>Apr 14;2(1</w:t>
      </w:r>
      <w:proofErr w:type="gramStart"/>
      <w:r w:rsidR="00CC1B3B" w:rsidRPr="00FF2D81">
        <w:rPr>
          <w:rFonts w:ascii="Arial" w:hAnsi="Arial" w:cs="Arial"/>
          <w:color w:val="000000" w:themeColor="text1"/>
        </w:rPr>
        <w:t>):vdaa</w:t>
      </w:r>
      <w:proofErr w:type="gramEnd"/>
      <w:r w:rsidR="00CC1B3B" w:rsidRPr="00FF2D81">
        <w:rPr>
          <w:rFonts w:ascii="Arial" w:hAnsi="Arial" w:cs="Arial"/>
          <w:color w:val="000000" w:themeColor="text1"/>
        </w:rPr>
        <w:t xml:space="preserve">051. </w:t>
      </w:r>
      <w:proofErr w:type="spellStart"/>
      <w:r w:rsidR="00CC1B3B" w:rsidRPr="00FF2D81">
        <w:rPr>
          <w:rFonts w:ascii="Arial" w:hAnsi="Arial" w:cs="Arial"/>
          <w:color w:val="000000" w:themeColor="text1"/>
          <w:shd w:val="clear" w:color="auto" w:fill="FFFFFF"/>
        </w:rPr>
        <w:t>doi</w:t>
      </w:r>
      <w:proofErr w:type="spellEnd"/>
      <w:r w:rsidR="00CC1B3B" w:rsidRPr="00FF2D81">
        <w:rPr>
          <w:rFonts w:ascii="Arial" w:hAnsi="Arial" w:cs="Arial"/>
          <w:color w:val="000000" w:themeColor="text1"/>
          <w:shd w:val="clear" w:color="auto" w:fill="FFFFFF"/>
        </w:rPr>
        <w:t>: 10.1093/</w:t>
      </w:r>
      <w:proofErr w:type="spellStart"/>
      <w:r w:rsidR="00CC1B3B" w:rsidRPr="00FF2D81">
        <w:rPr>
          <w:rFonts w:ascii="Arial" w:hAnsi="Arial" w:cs="Arial"/>
          <w:color w:val="000000" w:themeColor="text1"/>
          <w:shd w:val="clear" w:color="auto" w:fill="FFFFFF"/>
        </w:rPr>
        <w:t>noajnl</w:t>
      </w:r>
      <w:proofErr w:type="spellEnd"/>
      <w:r w:rsidR="00CC1B3B" w:rsidRPr="00FF2D81">
        <w:rPr>
          <w:rFonts w:ascii="Arial" w:hAnsi="Arial" w:cs="Arial"/>
          <w:color w:val="000000" w:themeColor="text1"/>
          <w:shd w:val="clear" w:color="auto" w:fill="FFFFFF"/>
        </w:rPr>
        <w:t>/vdaa051</w:t>
      </w:r>
    </w:p>
    <w:p w14:paraId="02C5A789" w14:textId="2BBE9183" w:rsidR="002F37CF" w:rsidRPr="00FF2D81" w:rsidRDefault="002F37CF" w:rsidP="00D23397">
      <w:pPr>
        <w:pStyle w:val="ListParagraph"/>
        <w:numPr>
          <w:ilvl w:val="0"/>
          <w:numId w:val="1"/>
        </w:numPr>
        <w:rPr>
          <w:rFonts w:ascii="Arial" w:hAnsi="Arial" w:cs="Arial"/>
          <w:color w:val="000000" w:themeColor="text1"/>
        </w:rPr>
      </w:pPr>
      <w:r w:rsidRPr="00FF2D81">
        <w:rPr>
          <w:rFonts w:ascii="Arial" w:hAnsi="Arial" w:cs="Arial"/>
        </w:rPr>
        <w:lastRenderedPageBreak/>
        <w:t xml:space="preserve">Grob, ST, Nobre, L, Campbell, KR, </w:t>
      </w:r>
      <w:r w:rsidR="00CC1B3B" w:rsidRPr="00FF2D81">
        <w:rPr>
          <w:rFonts w:ascii="Arial" w:hAnsi="Arial" w:cs="Arial"/>
        </w:rPr>
        <w:t>Davies, KD, Ryall, S, Aisner, DL, Hoffman, L, Zahedi, S, Morin, A, Crespo, M, Nellan, A, Green, AL, Foremen, NK, Vibhakar, R, Hankinson, TC, Handler, MH, Hawkins, C, Tabori, U, Kleinschmidt-</w:t>
      </w:r>
      <w:proofErr w:type="spellStart"/>
      <w:r w:rsidR="00CC1B3B" w:rsidRPr="00FF2D81">
        <w:rPr>
          <w:rFonts w:ascii="Arial" w:hAnsi="Arial" w:cs="Arial"/>
        </w:rPr>
        <w:t>Demaster</w:t>
      </w:r>
      <w:proofErr w:type="spellEnd"/>
      <w:r w:rsidR="00CC1B3B" w:rsidRPr="00FF2D81">
        <w:rPr>
          <w:rFonts w:ascii="Arial" w:hAnsi="Arial" w:cs="Arial"/>
          <w:color w:val="000000" w:themeColor="text1"/>
        </w:rPr>
        <w:t xml:space="preserve">, BK, </w:t>
      </w:r>
      <w:r w:rsidR="00CC1B3B" w:rsidRPr="00FF2D81">
        <w:rPr>
          <w:rFonts w:ascii="Arial" w:hAnsi="Arial" w:cs="Arial"/>
          <w:b/>
          <w:bCs/>
          <w:color w:val="000000" w:themeColor="text1"/>
        </w:rPr>
        <w:t>Mulcahy Levy, JM</w:t>
      </w:r>
      <w:r w:rsidR="00CC1B3B" w:rsidRPr="00FF2D81">
        <w:rPr>
          <w:rFonts w:ascii="Arial" w:hAnsi="Arial" w:cs="Arial"/>
          <w:color w:val="000000" w:themeColor="text1"/>
        </w:rPr>
        <w:t xml:space="preserve">. </w:t>
      </w:r>
      <w:r w:rsidR="00CC1B3B" w:rsidRPr="00FF2D81">
        <w:rPr>
          <w:rFonts w:ascii="Arial" w:hAnsi="Arial" w:cs="Arial"/>
          <w:i/>
          <w:iCs/>
          <w:color w:val="000000" w:themeColor="text1"/>
        </w:rPr>
        <w:t xml:space="preserve">Clinical and Molecular Characterization of a </w:t>
      </w:r>
      <w:proofErr w:type="spellStart"/>
      <w:r w:rsidR="00CC1B3B" w:rsidRPr="00FF2D81">
        <w:rPr>
          <w:rFonts w:ascii="Arial" w:hAnsi="Arial" w:cs="Arial"/>
          <w:i/>
          <w:iCs/>
          <w:color w:val="000000" w:themeColor="text1"/>
        </w:rPr>
        <w:t>Mulit</w:t>
      </w:r>
      <w:proofErr w:type="spellEnd"/>
      <w:r w:rsidR="00CC1B3B" w:rsidRPr="00FF2D81">
        <w:rPr>
          <w:rFonts w:ascii="Arial" w:hAnsi="Arial" w:cs="Arial"/>
          <w:i/>
          <w:iCs/>
          <w:color w:val="000000" w:themeColor="text1"/>
        </w:rPr>
        <w:t xml:space="preserve">-Institutional Cohort of Pediatric Spinal Low-Grade Gliomas. </w:t>
      </w:r>
      <w:r w:rsidR="00CC1B3B" w:rsidRPr="00FF2D81">
        <w:rPr>
          <w:rFonts w:ascii="Arial" w:hAnsi="Arial" w:cs="Arial"/>
          <w:color w:val="000000" w:themeColor="text1"/>
          <w:u w:val="single"/>
        </w:rPr>
        <w:t>Neuro-Oncology Advances</w:t>
      </w:r>
      <w:r w:rsidR="00CC1B3B" w:rsidRPr="00FF2D81">
        <w:rPr>
          <w:rFonts w:ascii="Arial" w:hAnsi="Arial" w:cs="Arial"/>
          <w:color w:val="000000" w:themeColor="text1"/>
        </w:rPr>
        <w:t>.</w:t>
      </w:r>
      <w:r w:rsidR="00D23397" w:rsidRPr="00FF2D81">
        <w:rPr>
          <w:rFonts w:ascii="Arial" w:hAnsi="Arial" w:cs="Arial"/>
          <w:color w:val="000000" w:themeColor="text1"/>
        </w:rPr>
        <w:t xml:space="preserve"> vdaa103, </w:t>
      </w:r>
      <w:hyperlink r:id="rId6" w:history="1">
        <w:r w:rsidR="00D23397" w:rsidRPr="00FF2D81">
          <w:rPr>
            <w:rStyle w:val="Hyperlink"/>
            <w:rFonts w:ascii="Arial" w:hAnsi="Arial" w:cs="Arial"/>
            <w:color w:val="000000" w:themeColor="text1"/>
          </w:rPr>
          <w:t>https://doi.org/10.1093/noajnl/vdaa103</w:t>
        </w:r>
      </w:hyperlink>
    </w:p>
    <w:p w14:paraId="6B198F9E" w14:textId="186C268E" w:rsidR="00B85832" w:rsidRPr="00FF2D81" w:rsidRDefault="003010C4" w:rsidP="003010C4">
      <w:pPr>
        <w:pStyle w:val="ListParagraph"/>
        <w:numPr>
          <w:ilvl w:val="0"/>
          <w:numId w:val="1"/>
        </w:numPr>
        <w:rPr>
          <w:rFonts w:ascii="Arial" w:hAnsi="Arial" w:cs="Arial"/>
        </w:rPr>
      </w:pPr>
      <w:r w:rsidRPr="00FF2D81">
        <w:rPr>
          <w:rFonts w:ascii="Arial" w:hAnsi="Arial" w:cs="Arial"/>
          <w:color w:val="000000" w:themeColor="text1"/>
        </w:rPr>
        <w:t xml:space="preserve">L'Hotta AJ, Thomas KM, Milgrom SA, Hemenway MS, </w:t>
      </w:r>
      <w:r w:rsidRPr="00FF2D81">
        <w:rPr>
          <w:rFonts w:ascii="Arial" w:hAnsi="Arial" w:cs="Arial"/>
          <w:b/>
          <w:bCs/>
          <w:color w:val="000000" w:themeColor="text1"/>
        </w:rPr>
        <w:t>Levy JMM</w:t>
      </w:r>
      <w:r w:rsidRPr="00FF2D81">
        <w:rPr>
          <w:rFonts w:ascii="Arial" w:hAnsi="Arial" w:cs="Arial"/>
          <w:color w:val="000000" w:themeColor="text1"/>
        </w:rPr>
        <w:t xml:space="preserve">. Medical and rehabilitation interventions in pediatric central nervous system radiation necrosis: </w:t>
      </w:r>
      <w:r w:rsidRPr="00FF2D81">
        <w:rPr>
          <w:rFonts w:ascii="Arial" w:hAnsi="Arial" w:cs="Arial"/>
        </w:rPr>
        <w:t xml:space="preserve">A case report. </w:t>
      </w:r>
      <w:proofErr w:type="spellStart"/>
      <w:r w:rsidRPr="00FF2D81">
        <w:rPr>
          <w:rFonts w:ascii="Arial" w:hAnsi="Arial" w:cs="Arial"/>
        </w:rPr>
        <w:t>Pediatr</w:t>
      </w:r>
      <w:proofErr w:type="spellEnd"/>
      <w:r w:rsidRPr="00FF2D81">
        <w:rPr>
          <w:rFonts w:ascii="Arial" w:hAnsi="Arial" w:cs="Arial"/>
        </w:rPr>
        <w:t xml:space="preserve"> Blood Cancer. 2021 Jan;68(1</w:t>
      </w:r>
      <w:proofErr w:type="gramStart"/>
      <w:r w:rsidRPr="00FF2D81">
        <w:rPr>
          <w:rFonts w:ascii="Arial" w:hAnsi="Arial" w:cs="Arial"/>
        </w:rPr>
        <w:t>):e</w:t>
      </w:r>
      <w:proofErr w:type="gramEnd"/>
      <w:r w:rsidRPr="00FF2D81">
        <w:rPr>
          <w:rFonts w:ascii="Arial" w:hAnsi="Arial" w:cs="Arial"/>
        </w:rPr>
        <w:t xml:space="preserve">28705. </w:t>
      </w:r>
      <w:proofErr w:type="spellStart"/>
      <w:r w:rsidRPr="00FF2D81">
        <w:rPr>
          <w:rFonts w:ascii="Arial" w:hAnsi="Arial" w:cs="Arial"/>
        </w:rPr>
        <w:t>doi</w:t>
      </w:r>
      <w:proofErr w:type="spellEnd"/>
      <w:r w:rsidRPr="00FF2D81">
        <w:rPr>
          <w:rFonts w:ascii="Arial" w:hAnsi="Arial" w:cs="Arial"/>
        </w:rPr>
        <w:t xml:space="preserve">: 10.1002/pbc.28705. </w:t>
      </w:r>
      <w:proofErr w:type="spellStart"/>
      <w:r w:rsidRPr="00FF2D81">
        <w:rPr>
          <w:rFonts w:ascii="Arial" w:hAnsi="Arial" w:cs="Arial"/>
        </w:rPr>
        <w:t>Epub</w:t>
      </w:r>
      <w:proofErr w:type="spellEnd"/>
      <w:r w:rsidRPr="00FF2D81">
        <w:rPr>
          <w:rFonts w:ascii="Arial" w:hAnsi="Arial" w:cs="Arial"/>
        </w:rPr>
        <w:t xml:space="preserve"> 2020 Sep 28. PMID: 32985070.</w:t>
      </w:r>
    </w:p>
    <w:p w14:paraId="679E7BE9" w14:textId="77777777" w:rsidR="003010C4" w:rsidRPr="00FF2D81" w:rsidRDefault="003010C4" w:rsidP="003010C4">
      <w:pPr>
        <w:pStyle w:val="ListParagraph"/>
        <w:numPr>
          <w:ilvl w:val="0"/>
          <w:numId w:val="1"/>
        </w:numPr>
        <w:rPr>
          <w:rFonts w:ascii="Arial" w:hAnsi="Arial" w:cs="Arial"/>
        </w:rPr>
      </w:pPr>
      <w:proofErr w:type="spellStart"/>
      <w:r w:rsidRPr="00FF2D81">
        <w:rPr>
          <w:rFonts w:ascii="Arial" w:hAnsi="Arial" w:cs="Arial"/>
        </w:rPr>
        <w:t>Nellan</w:t>
      </w:r>
      <w:proofErr w:type="spellEnd"/>
      <w:r w:rsidRPr="00FF2D81">
        <w:rPr>
          <w:rFonts w:ascii="Arial" w:hAnsi="Arial" w:cs="Arial"/>
        </w:rPr>
        <w:t xml:space="preserve"> A, Bodlak A, Mirsky DM, </w:t>
      </w:r>
      <w:r w:rsidRPr="00FF2D81">
        <w:rPr>
          <w:rFonts w:ascii="Arial" w:hAnsi="Arial" w:cs="Arial"/>
          <w:b/>
          <w:bCs/>
        </w:rPr>
        <w:t>Mulcahy Levy J</w:t>
      </w:r>
      <w:r w:rsidRPr="00FF2D81">
        <w:rPr>
          <w:rFonts w:ascii="Arial" w:hAnsi="Arial" w:cs="Arial"/>
        </w:rPr>
        <w:t xml:space="preserve">, Garrington TP, Foreman NK, Gilani A, Hayashi M. </w:t>
      </w:r>
      <w:proofErr w:type="spellStart"/>
      <w:r w:rsidRPr="00FF2D81">
        <w:rPr>
          <w:rFonts w:ascii="Arial" w:hAnsi="Arial" w:cs="Arial"/>
          <w:i/>
          <w:iCs/>
        </w:rPr>
        <w:t>ddPCR</w:t>
      </w:r>
      <w:proofErr w:type="spellEnd"/>
      <w:r w:rsidRPr="00FF2D81">
        <w:rPr>
          <w:rFonts w:ascii="Arial" w:hAnsi="Arial" w:cs="Arial"/>
          <w:i/>
          <w:iCs/>
        </w:rPr>
        <w:t xml:space="preserve"> Analysis Reveals BRAF V600E Mutations Are Infrequent in Isolated Pituitary Langerhans Cell Histiocytosis Patients</w:t>
      </w:r>
      <w:r w:rsidRPr="00FF2D81">
        <w:rPr>
          <w:rFonts w:ascii="Arial" w:hAnsi="Arial" w:cs="Arial"/>
        </w:rPr>
        <w:t xml:space="preserve">. </w:t>
      </w:r>
      <w:r w:rsidRPr="00FF2D81">
        <w:rPr>
          <w:rFonts w:ascii="Arial" w:hAnsi="Arial" w:cs="Arial"/>
          <w:u w:val="single"/>
        </w:rPr>
        <w:t xml:space="preserve">J </w:t>
      </w:r>
      <w:proofErr w:type="spellStart"/>
      <w:r w:rsidRPr="00FF2D81">
        <w:rPr>
          <w:rFonts w:ascii="Arial" w:hAnsi="Arial" w:cs="Arial"/>
          <w:u w:val="single"/>
        </w:rPr>
        <w:t>Neuropathol</w:t>
      </w:r>
      <w:proofErr w:type="spellEnd"/>
      <w:r w:rsidRPr="00FF2D81">
        <w:rPr>
          <w:rFonts w:ascii="Arial" w:hAnsi="Arial" w:cs="Arial"/>
          <w:u w:val="single"/>
        </w:rPr>
        <w:t xml:space="preserve"> Exp Neurol</w:t>
      </w:r>
      <w:r w:rsidRPr="00FF2D81">
        <w:rPr>
          <w:rFonts w:ascii="Arial" w:hAnsi="Arial" w:cs="Arial"/>
        </w:rPr>
        <w:t xml:space="preserve">. 2020 Dec 4;79(12):1313-1319. </w:t>
      </w:r>
      <w:proofErr w:type="spellStart"/>
      <w:r w:rsidRPr="00FF2D81">
        <w:rPr>
          <w:rFonts w:ascii="Arial" w:hAnsi="Arial" w:cs="Arial"/>
        </w:rPr>
        <w:t>doi</w:t>
      </w:r>
      <w:proofErr w:type="spellEnd"/>
      <w:r w:rsidRPr="00FF2D81">
        <w:rPr>
          <w:rFonts w:ascii="Arial" w:hAnsi="Arial" w:cs="Arial"/>
        </w:rPr>
        <w:t>: 10.1093/</w:t>
      </w:r>
      <w:proofErr w:type="spellStart"/>
      <w:r w:rsidRPr="00FF2D81">
        <w:rPr>
          <w:rFonts w:ascii="Arial" w:hAnsi="Arial" w:cs="Arial"/>
        </w:rPr>
        <w:t>jnen</w:t>
      </w:r>
      <w:proofErr w:type="spellEnd"/>
      <w:r w:rsidRPr="00FF2D81">
        <w:rPr>
          <w:rFonts w:ascii="Arial" w:hAnsi="Arial" w:cs="Arial"/>
        </w:rPr>
        <w:t>/nlaa091. PMID: 32930721.</w:t>
      </w:r>
    </w:p>
    <w:p w14:paraId="074D89B4" w14:textId="5FD79F00" w:rsidR="00D035E3" w:rsidRPr="00FF2D81" w:rsidRDefault="00D035E3" w:rsidP="00D035E3">
      <w:pPr>
        <w:pStyle w:val="ListParagraph"/>
        <w:numPr>
          <w:ilvl w:val="0"/>
          <w:numId w:val="1"/>
        </w:numPr>
        <w:rPr>
          <w:rFonts w:ascii="Arial" w:hAnsi="Arial" w:cs="Arial"/>
        </w:rPr>
      </w:pPr>
      <w:r w:rsidRPr="00FF2D81">
        <w:rPr>
          <w:rFonts w:ascii="Arial" w:hAnsi="Arial" w:cs="Arial"/>
          <w:noProof/>
        </w:rPr>
        <w:t>Klionsky DJ, Abdelmohsen K, …</w:t>
      </w:r>
      <w:r w:rsidRPr="00FF2D81">
        <w:rPr>
          <w:rFonts w:ascii="Arial" w:hAnsi="Arial" w:cs="Arial"/>
          <w:b/>
          <w:noProof/>
        </w:rPr>
        <w:t>Mulcahy Levy, JM</w:t>
      </w:r>
      <w:r w:rsidRPr="00FF2D81">
        <w:rPr>
          <w:rFonts w:ascii="Arial" w:hAnsi="Arial" w:cs="Arial"/>
          <w:noProof/>
        </w:rPr>
        <w:t xml:space="preserve">, et al. Guidelines for the use and interpretation of assays for monitoring autophagy (4th edition). </w:t>
      </w:r>
      <w:r w:rsidRPr="00FF2D81">
        <w:rPr>
          <w:rFonts w:ascii="Arial" w:hAnsi="Arial" w:cs="Arial"/>
          <w:i/>
          <w:noProof/>
        </w:rPr>
        <w:t>Autophagy</w:t>
      </w:r>
      <w:r w:rsidRPr="00FF2D81">
        <w:rPr>
          <w:rFonts w:ascii="Arial" w:hAnsi="Arial" w:cs="Arial"/>
          <w:noProof/>
        </w:rPr>
        <w:t xml:space="preserve">. 2021;17(1):1-382. </w:t>
      </w:r>
      <w:proofErr w:type="spellStart"/>
      <w:r w:rsidRPr="00FF2D81">
        <w:rPr>
          <w:rFonts w:ascii="Arial" w:hAnsi="Arial" w:cs="Arial"/>
          <w:color w:val="000000" w:themeColor="text1"/>
          <w:shd w:val="clear" w:color="auto" w:fill="FFFFFF"/>
        </w:rPr>
        <w:t>doi</w:t>
      </w:r>
      <w:proofErr w:type="spellEnd"/>
      <w:r w:rsidRPr="00FF2D81">
        <w:rPr>
          <w:rFonts w:ascii="Arial" w:hAnsi="Arial" w:cs="Arial"/>
          <w:color w:val="000000" w:themeColor="text1"/>
          <w:shd w:val="clear" w:color="auto" w:fill="FFFFFF"/>
        </w:rPr>
        <w:t>: 10.1080/15548627.2020.1797280</w:t>
      </w:r>
    </w:p>
    <w:p w14:paraId="1204E218" w14:textId="09F886C5" w:rsidR="00310E19" w:rsidRPr="00FF2D81" w:rsidRDefault="00310E19" w:rsidP="00310E19">
      <w:pPr>
        <w:pStyle w:val="ListParagraph"/>
        <w:numPr>
          <w:ilvl w:val="0"/>
          <w:numId w:val="1"/>
        </w:numPr>
        <w:rPr>
          <w:rFonts w:ascii="Arial" w:hAnsi="Arial" w:cs="Arial"/>
        </w:rPr>
      </w:pPr>
      <w:r w:rsidRPr="00FF2D81">
        <w:rPr>
          <w:rFonts w:ascii="Arial" w:hAnsi="Arial" w:cs="Arial"/>
          <w:color w:val="212121"/>
          <w:shd w:val="clear" w:color="auto" w:fill="FFFFFF"/>
        </w:rPr>
        <w:t xml:space="preserve">Dolan SA, </w:t>
      </w:r>
      <w:r w:rsidRPr="00FF2D81">
        <w:rPr>
          <w:rFonts w:ascii="Arial" w:hAnsi="Arial" w:cs="Arial"/>
          <w:b/>
          <w:bCs/>
          <w:color w:val="212121"/>
          <w:shd w:val="clear" w:color="auto" w:fill="FFFFFF"/>
        </w:rPr>
        <w:t>Mulcahy Levy J</w:t>
      </w:r>
      <w:r w:rsidRPr="00FF2D81">
        <w:rPr>
          <w:rFonts w:ascii="Arial" w:hAnsi="Arial" w:cs="Arial"/>
          <w:color w:val="212121"/>
          <w:shd w:val="clear" w:color="auto" w:fill="FFFFFF"/>
        </w:rPr>
        <w:t xml:space="preserve">, Moss A, Pearce K, Butler M, Jung S, Dominguez SR, Mwangi E, Maloney K, Rao S. </w:t>
      </w:r>
      <w:r w:rsidRPr="00FF2D81">
        <w:rPr>
          <w:rFonts w:ascii="Arial" w:hAnsi="Arial" w:cs="Arial"/>
          <w:i/>
          <w:iCs/>
          <w:color w:val="212121"/>
          <w:shd w:val="clear" w:color="auto" w:fill="FFFFFF"/>
        </w:rPr>
        <w:t>SARS-CoV-2 persistence in immunocompromised children</w:t>
      </w:r>
      <w:r w:rsidRPr="00FF2D81">
        <w:rPr>
          <w:rFonts w:ascii="Arial" w:hAnsi="Arial" w:cs="Arial"/>
          <w:color w:val="212121"/>
          <w:shd w:val="clear" w:color="auto" w:fill="FFFFFF"/>
        </w:rPr>
        <w:t xml:space="preserve">. </w:t>
      </w:r>
      <w:proofErr w:type="spellStart"/>
      <w:r w:rsidRPr="00FF2D81">
        <w:rPr>
          <w:rFonts w:ascii="Arial" w:hAnsi="Arial" w:cs="Arial"/>
          <w:color w:val="212121"/>
          <w:u w:val="single"/>
          <w:shd w:val="clear" w:color="auto" w:fill="FFFFFF"/>
        </w:rPr>
        <w:t>Pediatr</w:t>
      </w:r>
      <w:proofErr w:type="spellEnd"/>
      <w:r w:rsidRPr="00FF2D81">
        <w:rPr>
          <w:rFonts w:ascii="Arial" w:hAnsi="Arial" w:cs="Arial"/>
          <w:color w:val="212121"/>
          <w:u w:val="single"/>
          <w:shd w:val="clear" w:color="auto" w:fill="FFFFFF"/>
        </w:rPr>
        <w:t xml:space="preserve"> Blood Cancer.</w:t>
      </w:r>
      <w:r w:rsidRPr="00FF2D81">
        <w:rPr>
          <w:rFonts w:ascii="Arial" w:hAnsi="Arial" w:cs="Arial"/>
          <w:color w:val="212121"/>
          <w:shd w:val="clear" w:color="auto" w:fill="FFFFFF"/>
        </w:rPr>
        <w:t xml:space="preserve"> 2021 Dec;68(12</w:t>
      </w:r>
      <w:proofErr w:type="gramStart"/>
      <w:r w:rsidRPr="00FF2D81">
        <w:rPr>
          <w:rFonts w:ascii="Arial" w:hAnsi="Arial" w:cs="Arial"/>
          <w:color w:val="212121"/>
          <w:shd w:val="clear" w:color="auto" w:fill="FFFFFF"/>
        </w:rPr>
        <w:t>):e</w:t>
      </w:r>
      <w:proofErr w:type="gramEnd"/>
      <w:r w:rsidRPr="00FF2D81">
        <w:rPr>
          <w:rFonts w:ascii="Arial" w:hAnsi="Arial" w:cs="Arial"/>
          <w:color w:val="212121"/>
          <w:shd w:val="clear" w:color="auto" w:fill="FFFFFF"/>
        </w:rPr>
        <w:t xml:space="preserve">29277. </w:t>
      </w:r>
      <w:proofErr w:type="spellStart"/>
      <w:r w:rsidRPr="00FF2D81">
        <w:rPr>
          <w:rFonts w:ascii="Arial" w:hAnsi="Arial" w:cs="Arial"/>
          <w:color w:val="212121"/>
          <w:shd w:val="clear" w:color="auto" w:fill="FFFFFF"/>
        </w:rPr>
        <w:t>doi</w:t>
      </w:r>
      <w:proofErr w:type="spellEnd"/>
      <w:r w:rsidRPr="00FF2D81">
        <w:rPr>
          <w:rFonts w:ascii="Arial" w:hAnsi="Arial" w:cs="Arial"/>
          <w:color w:val="212121"/>
          <w:shd w:val="clear" w:color="auto" w:fill="FFFFFF"/>
        </w:rPr>
        <w:t xml:space="preserve">: 10.1002/pbc.29277. </w:t>
      </w:r>
      <w:proofErr w:type="spellStart"/>
      <w:r w:rsidRPr="00FF2D81">
        <w:rPr>
          <w:rFonts w:ascii="Arial" w:hAnsi="Arial" w:cs="Arial"/>
          <w:color w:val="212121"/>
          <w:shd w:val="clear" w:color="auto" w:fill="FFFFFF"/>
        </w:rPr>
        <w:t>Epub</w:t>
      </w:r>
      <w:proofErr w:type="spellEnd"/>
      <w:r w:rsidRPr="00FF2D81">
        <w:rPr>
          <w:rFonts w:ascii="Arial" w:hAnsi="Arial" w:cs="Arial"/>
          <w:color w:val="212121"/>
          <w:shd w:val="clear" w:color="auto" w:fill="FFFFFF"/>
        </w:rPr>
        <w:t xml:space="preserve"> 2021 Aug 28. </w:t>
      </w:r>
    </w:p>
    <w:p w14:paraId="2B2FCFD9" w14:textId="75F7EAED" w:rsidR="00310E19" w:rsidRPr="00FF2D81" w:rsidRDefault="00310E19" w:rsidP="00310E19">
      <w:pPr>
        <w:pStyle w:val="ListParagraph"/>
        <w:numPr>
          <w:ilvl w:val="0"/>
          <w:numId w:val="1"/>
        </w:numPr>
        <w:rPr>
          <w:rFonts w:ascii="Arial" w:hAnsi="Arial" w:cs="Arial"/>
        </w:rPr>
      </w:pPr>
      <w:r w:rsidRPr="00FF2D81">
        <w:rPr>
          <w:rFonts w:ascii="Arial" w:hAnsi="Arial" w:cs="Arial"/>
          <w:color w:val="212121"/>
          <w:shd w:val="clear" w:color="auto" w:fill="FFFFFF"/>
        </w:rPr>
        <w:t xml:space="preserve">DeSisto J, Lucas JT Jr, Xu K, Donson A, Lin T, Sanford B, Wu G, Tran QT, Hedges D, Hsu CY, Armstrong GT, Arnold M, Bhatia S, Flannery P, Lemma R, Hardie L, Schüller U, Venkataraman S, Hoffman LM, Dorris K, </w:t>
      </w:r>
      <w:r w:rsidR="00642EF8" w:rsidRPr="00FF2D81">
        <w:rPr>
          <w:rFonts w:ascii="Arial" w:hAnsi="Arial" w:cs="Arial"/>
          <w:b/>
          <w:bCs/>
          <w:color w:val="212121"/>
          <w:shd w:val="clear" w:color="auto" w:fill="FFFFFF"/>
        </w:rPr>
        <w:t>Mulcahy Levy, JM</w:t>
      </w:r>
      <w:r w:rsidRPr="00FF2D81">
        <w:rPr>
          <w:rFonts w:ascii="Arial" w:hAnsi="Arial" w:cs="Arial"/>
          <w:color w:val="212121"/>
          <w:shd w:val="clear" w:color="auto" w:fill="FFFFFF"/>
        </w:rPr>
        <w:t xml:space="preserve">, Hankinson TC, Handler M, Liu AK, Foreman N, Vibhakar R, Jones K, Allen S, Zhang J, Baker SJ, Merchant TE, Orr BA, Green AL. </w:t>
      </w:r>
      <w:r w:rsidRPr="00FF2D81">
        <w:rPr>
          <w:rFonts w:ascii="Arial" w:hAnsi="Arial" w:cs="Arial"/>
          <w:i/>
          <w:iCs/>
          <w:color w:val="212121"/>
          <w:shd w:val="clear" w:color="auto" w:fill="FFFFFF"/>
        </w:rPr>
        <w:t>Comprehensive molecular characterization of pediatric radiation-induced high-grade glioma</w:t>
      </w:r>
      <w:r w:rsidRPr="00FF2D81">
        <w:rPr>
          <w:rFonts w:ascii="Arial" w:hAnsi="Arial" w:cs="Arial"/>
          <w:color w:val="212121"/>
          <w:shd w:val="clear" w:color="auto" w:fill="FFFFFF"/>
        </w:rPr>
        <w:t xml:space="preserve">. </w:t>
      </w:r>
      <w:r w:rsidRPr="00FF2D81">
        <w:rPr>
          <w:rFonts w:ascii="Arial" w:hAnsi="Arial" w:cs="Arial"/>
          <w:color w:val="212121"/>
          <w:u w:val="single"/>
          <w:shd w:val="clear" w:color="auto" w:fill="FFFFFF"/>
        </w:rPr>
        <w:t>Nat Commun</w:t>
      </w:r>
      <w:r w:rsidRPr="00FF2D81">
        <w:rPr>
          <w:rFonts w:ascii="Arial" w:hAnsi="Arial" w:cs="Arial"/>
          <w:color w:val="212121"/>
          <w:shd w:val="clear" w:color="auto" w:fill="FFFFFF"/>
        </w:rPr>
        <w:t xml:space="preserve">. 2021 Sep 20;12(1):5531. </w:t>
      </w:r>
      <w:proofErr w:type="spellStart"/>
      <w:r w:rsidRPr="00FF2D81">
        <w:rPr>
          <w:rFonts w:ascii="Arial" w:hAnsi="Arial" w:cs="Arial"/>
          <w:color w:val="212121"/>
          <w:shd w:val="clear" w:color="auto" w:fill="FFFFFF"/>
        </w:rPr>
        <w:t>doi</w:t>
      </w:r>
      <w:proofErr w:type="spellEnd"/>
      <w:r w:rsidRPr="00FF2D81">
        <w:rPr>
          <w:rFonts w:ascii="Arial" w:hAnsi="Arial" w:cs="Arial"/>
          <w:color w:val="212121"/>
          <w:shd w:val="clear" w:color="auto" w:fill="FFFFFF"/>
        </w:rPr>
        <w:t>: 10.1038/s41467-021-25709-x. </w:t>
      </w:r>
    </w:p>
    <w:p w14:paraId="4DB6ED41" w14:textId="0AB6002E" w:rsidR="000471FD" w:rsidRPr="00FF2D81" w:rsidRDefault="000471FD" w:rsidP="000471FD">
      <w:pPr>
        <w:pStyle w:val="ListParagraph"/>
        <w:numPr>
          <w:ilvl w:val="0"/>
          <w:numId w:val="1"/>
        </w:numPr>
        <w:rPr>
          <w:rFonts w:ascii="Arial" w:hAnsi="Arial" w:cs="Arial"/>
        </w:rPr>
      </w:pPr>
      <w:r w:rsidRPr="00FF2D81">
        <w:rPr>
          <w:rFonts w:ascii="Arial" w:hAnsi="Arial" w:cs="Arial"/>
          <w:color w:val="212121"/>
          <w:shd w:val="clear" w:color="auto" w:fill="FFFFFF"/>
        </w:rPr>
        <w:t xml:space="preserve">Schreck KC, Morin A, Zhao G, Allen AN, Flannery P, Glantz M, Green AL, Jones C, Jones KL, Kilburn LB, Nazemi KJ, Samuel D, Sanford B, Solomon DA, Wang J, Pratilas CA, Nicolaides T, </w:t>
      </w:r>
      <w:r w:rsidRPr="00FF2D81">
        <w:rPr>
          <w:rFonts w:ascii="Arial" w:hAnsi="Arial" w:cs="Arial"/>
          <w:b/>
          <w:bCs/>
          <w:color w:val="212121"/>
          <w:shd w:val="clear" w:color="auto" w:fill="FFFFFF"/>
        </w:rPr>
        <w:t>Mulcahy Levy JM.</w:t>
      </w:r>
      <w:r w:rsidRPr="00FF2D81">
        <w:rPr>
          <w:rFonts w:ascii="Arial" w:hAnsi="Arial" w:cs="Arial"/>
          <w:color w:val="212121"/>
          <w:shd w:val="clear" w:color="auto" w:fill="FFFFFF"/>
        </w:rPr>
        <w:t xml:space="preserve"> </w:t>
      </w:r>
      <w:r w:rsidRPr="00FF2D81">
        <w:rPr>
          <w:rFonts w:ascii="Arial" w:hAnsi="Arial" w:cs="Arial"/>
          <w:i/>
          <w:iCs/>
          <w:color w:val="212121"/>
          <w:shd w:val="clear" w:color="auto" w:fill="FFFFFF"/>
        </w:rPr>
        <w:t>Deconvoluting Mechanisms of Acquired Resistance to RAF Inhibitors in BRAF</w:t>
      </w:r>
      <w:r w:rsidRPr="00FF2D81">
        <w:rPr>
          <w:rFonts w:ascii="Arial" w:hAnsi="Arial" w:cs="Arial"/>
          <w:i/>
          <w:iCs/>
          <w:color w:val="212121"/>
          <w:shd w:val="clear" w:color="auto" w:fill="FFFFFF"/>
          <w:vertAlign w:val="superscript"/>
        </w:rPr>
        <w:t>V600E</w:t>
      </w:r>
      <w:r w:rsidRPr="00FF2D81">
        <w:rPr>
          <w:rFonts w:ascii="Arial" w:hAnsi="Arial" w:cs="Arial"/>
          <w:i/>
          <w:iCs/>
          <w:color w:val="212121"/>
          <w:shd w:val="clear" w:color="auto" w:fill="FFFFFF"/>
        </w:rPr>
        <w:t>-Mutant Human Glioma</w:t>
      </w:r>
      <w:r w:rsidRPr="00FF2D81">
        <w:rPr>
          <w:rFonts w:ascii="Arial" w:hAnsi="Arial" w:cs="Arial"/>
          <w:color w:val="212121"/>
          <w:shd w:val="clear" w:color="auto" w:fill="FFFFFF"/>
        </w:rPr>
        <w:t xml:space="preserve">. </w:t>
      </w:r>
      <w:r w:rsidRPr="00FF2D81">
        <w:rPr>
          <w:rFonts w:ascii="Arial" w:hAnsi="Arial" w:cs="Arial"/>
          <w:color w:val="212121"/>
          <w:u w:val="single"/>
          <w:shd w:val="clear" w:color="auto" w:fill="FFFFFF"/>
        </w:rPr>
        <w:t>Clin Cancer Res</w:t>
      </w:r>
      <w:r w:rsidRPr="00FF2D81">
        <w:rPr>
          <w:rFonts w:ascii="Arial" w:hAnsi="Arial" w:cs="Arial"/>
          <w:color w:val="212121"/>
          <w:shd w:val="clear" w:color="auto" w:fill="FFFFFF"/>
        </w:rPr>
        <w:t xml:space="preserve">. 2021 Nov 15;27(22):6197-6208. </w:t>
      </w:r>
      <w:proofErr w:type="spellStart"/>
      <w:r w:rsidRPr="00FF2D81">
        <w:rPr>
          <w:rFonts w:ascii="Arial" w:hAnsi="Arial" w:cs="Arial"/>
          <w:color w:val="212121"/>
          <w:shd w:val="clear" w:color="auto" w:fill="FFFFFF"/>
        </w:rPr>
        <w:t>doi</w:t>
      </w:r>
      <w:proofErr w:type="spellEnd"/>
      <w:r w:rsidRPr="00FF2D81">
        <w:rPr>
          <w:rFonts w:ascii="Arial" w:hAnsi="Arial" w:cs="Arial"/>
          <w:color w:val="212121"/>
          <w:shd w:val="clear" w:color="auto" w:fill="FFFFFF"/>
        </w:rPr>
        <w:t xml:space="preserve">: 10.1158/1078-0432.CCR-21-2660. </w:t>
      </w:r>
      <w:proofErr w:type="spellStart"/>
      <w:r w:rsidRPr="00FF2D81">
        <w:rPr>
          <w:rFonts w:ascii="Arial" w:hAnsi="Arial" w:cs="Arial"/>
          <w:color w:val="212121"/>
          <w:shd w:val="clear" w:color="auto" w:fill="FFFFFF"/>
        </w:rPr>
        <w:t>Epub</w:t>
      </w:r>
      <w:proofErr w:type="spellEnd"/>
      <w:r w:rsidRPr="00FF2D81">
        <w:rPr>
          <w:rFonts w:ascii="Arial" w:hAnsi="Arial" w:cs="Arial"/>
          <w:color w:val="212121"/>
          <w:shd w:val="clear" w:color="auto" w:fill="FFFFFF"/>
        </w:rPr>
        <w:t xml:space="preserve"> 2021 Aug 25.</w:t>
      </w:r>
    </w:p>
    <w:p w14:paraId="7D91903D" w14:textId="0882904F" w:rsidR="000471FD" w:rsidRPr="00FF2D81" w:rsidRDefault="000471FD" w:rsidP="000471FD">
      <w:pPr>
        <w:pStyle w:val="ListParagraph"/>
        <w:numPr>
          <w:ilvl w:val="0"/>
          <w:numId w:val="1"/>
        </w:numPr>
        <w:rPr>
          <w:rFonts w:ascii="Arial" w:hAnsi="Arial" w:cs="Arial"/>
        </w:rPr>
      </w:pPr>
      <w:r w:rsidRPr="00FF2D81">
        <w:rPr>
          <w:rFonts w:ascii="Arial" w:hAnsi="Arial" w:cs="Arial"/>
          <w:color w:val="212121"/>
          <w:shd w:val="clear" w:color="auto" w:fill="FFFFFF"/>
        </w:rPr>
        <w:t xml:space="preserve">Khan S, Solano-Paez P, Suwal T, Lu M, Al-Karmi S, Ho B, </w:t>
      </w:r>
      <w:proofErr w:type="spellStart"/>
      <w:r w:rsidRPr="00FF2D81">
        <w:rPr>
          <w:rFonts w:ascii="Arial" w:hAnsi="Arial" w:cs="Arial"/>
          <w:color w:val="212121"/>
          <w:shd w:val="clear" w:color="auto" w:fill="FFFFFF"/>
        </w:rPr>
        <w:t>Mumal</w:t>
      </w:r>
      <w:proofErr w:type="spellEnd"/>
      <w:r w:rsidRPr="00FF2D81">
        <w:rPr>
          <w:rFonts w:ascii="Arial" w:hAnsi="Arial" w:cs="Arial"/>
          <w:color w:val="212121"/>
          <w:shd w:val="clear" w:color="auto" w:fill="FFFFFF"/>
        </w:rPr>
        <w:t xml:space="preserve"> I, </w:t>
      </w:r>
      <w:proofErr w:type="spellStart"/>
      <w:r w:rsidRPr="00FF2D81">
        <w:rPr>
          <w:rFonts w:ascii="Arial" w:hAnsi="Arial" w:cs="Arial"/>
          <w:color w:val="212121"/>
          <w:shd w:val="clear" w:color="auto" w:fill="FFFFFF"/>
        </w:rPr>
        <w:t>Shago</w:t>
      </w:r>
      <w:proofErr w:type="spellEnd"/>
      <w:r w:rsidRPr="00FF2D81">
        <w:rPr>
          <w:rFonts w:ascii="Arial" w:hAnsi="Arial" w:cs="Arial"/>
          <w:color w:val="212121"/>
          <w:shd w:val="clear" w:color="auto" w:fill="FFFFFF"/>
        </w:rPr>
        <w:t xml:space="preserve"> M, Hoffman LM, Dodgshun A, </w:t>
      </w:r>
      <w:proofErr w:type="spellStart"/>
      <w:r w:rsidRPr="00FF2D81">
        <w:rPr>
          <w:rFonts w:ascii="Arial" w:hAnsi="Arial" w:cs="Arial"/>
          <w:color w:val="212121"/>
          <w:shd w:val="clear" w:color="auto" w:fill="FFFFFF"/>
        </w:rPr>
        <w:t>Nobusawa</w:t>
      </w:r>
      <w:proofErr w:type="spellEnd"/>
      <w:r w:rsidRPr="00FF2D81">
        <w:rPr>
          <w:rFonts w:ascii="Arial" w:hAnsi="Arial" w:cs="Arial"/>
          <w:color w:val="212121"/>
          <w:shd w:val="clear" w:color="auto" w:fill="FFFFFF"/>
        </w:rPr>
        <w:t xml:space="preserve"> S, Tabori U, Bartels U, Ziegler DS, Hansford JR, Ramaswamy V, Hawkins C, Dufour C, André N, </w:t>
      </w:r>
      <w:proofErr w:type="spellStart"/>
      <w:r w:rsidRPr="00FF2D81">
        <w:rPr>
          <w:rFonts w:ascii="Arial" w:hAnsi="Arial" w:cs="Arial"/>
          <w:color w:val="212121"/>
          <w:shd w:val="clear" w:color="auto" w:fill="FFFFFF"/>
        </w:rPr>
        <w:t>Bouffet</w:t>
      </w:r>
      <w:proofErr w:type="spellEnd"/>
      <w:r w:rsidRPr="00FF2D81">
        <w:rPr>
          <w:rFonts w:ascii="Arial" w:hAnsi="Arial" w:cs="Arial"/>
          <w:color w:val="212121"/>
          <w:shd w:val="clear" w:color="auto" w:fill="FFFFFF"/>
        </w:rPr>
        <w:t xml:space="preserve"> E, Huang A; Rare Brain Tumor Registry. </w:t>
      </w:r>
      <w:r w:rsidRPr="00FF2D81">
        <w:rPr>
          <w:rFonts w:ascii="Arial" w:hAnsi="Arial" w:cs="Arial"/>
          <w:i/>
          <w:iCs/>
          <w:color w:val="212121"/>
          <w:shd w:val="clear" w:color="auto" w:fill="FFFFFF"/>
        </w:rPr>
        <w:t xml:space="preserve">Clinical phenotypes and prognostic features of embryonal </w:t>
      </w:r>
      <w:proofErr w:type="spellStart"/>
      <w:r w:rsidRPr="00FF2D81">
        <w:rPr>
          <w:rFonts w:ascii="Arial" w:hAnsi="Arial" w:cs="Arial"/>
          <w:i/>
          <w:iCs/>
          <w:color w:val="212121"/>
          <w:shd w:val="clear" w:color="auto" w:fill="FFFFFF"/>
        </w:rPr>
        <w:t>tumours</w:t>
      </w:r>
      <w:proofErr w:type="spellEnd"/>
      <w:r w:rsidRPr="00FF2D81">
        <w:rPr>
          <w:rFonts w:ascii="Arial" w:hAnsi="Arial" w:cs="Arial"/>
          <w:i/>
          <w:iCs/>
          <w:color w:val="212121"/>
          <w:shd w:val="clear" w:color="auto" w:fill="FFFFFF"/>
        </w:rPr>
        <w:t xml:space="preserve"> with multi-layered rosettes: a Rare Brain Tumor Registry study</w:t>
      </w:r>
      <w:r w:rsidRPr="00FF2D81">
        <w:rPr>
          <w:rFonts w:ascii="Arial" w:hAnsi="Arial" w:cs="Arial"/>
          <w:color w:val="212121"/>
          <w:shd w:val="clear" w:color="auto" w:fill="FFFFFF"/>
        </w:rPr>
        <w:t xml:space="preserve">. </w:t>
      </w:r>
      <w:r w:rsidRPr="00FF2D81">
        <w:rPr>
          <w:rFonts w:ascii="Arial" w:hAnsi="Arial" w:cs="Arial"/>
          <w:color w:val="212121"/>
          <w:u w:val="single"/>
          <w:shd w:val="clear" w:color="auto" w:fill="FFFFFF"/>
        </w:rPr>
        <w:t xml:space="preserve">Lancet Child </w:t>
      </w:r>
      <w:proofErr w:type="spellStart"/>
      <w:r w:rsidRPr="00FF2D81">
        <w:rPr>
          <w:rFonts w:ascii="Arial" w:hAnsi="Arial" w:cs="Arial"/>
          <w:color w:val="212121"/>
          <w:u w:val="single"/>
          <w:shd w:val="clear" w:color="auto" w:fill="FFFFFF"/>
        </w:rPr>
        <w:t>Adolesc</w:t>
      </w:r>
      <w:proofErr w:type="spellEnd"/>
      <w:r w:rsidRPr="00FF2D81">
        <w:rPr>
          <w:rFonts w:ascii="Arial" w:hAnsi="Arial" w:cs="Arial"/>
          <w:color w:val="212121"/>
          <w:u w:val="single"/>
          <w:shd w:val="clear" w:color="auto" w:fill="FFFFFF"/>
        </w:rPr>
        <w:t xml:space="preserve"> Health</w:t>
      </w:r>
      <w:r w:rsidRPr="00FF2D81">
        <w:rPr>
          <w:rFonts w:ascii="Arial" w:hAnsi="Arial" w:cs="Arial"/>
          <w:color w:val="212121"/>
          <w:shd w:val="clear" w:color="auto" w:fill="FFFFFF"/>
        </w:rPr>
        <w:t xml:space="preserve">. 2021 Nov;5(11):800-813. </w:t>
      </w:r>
      <w:proofErr w:type="spellStart"/>
      <w:r w:rsidRPr="00FF2D81">
        <w:rPr>
          <w:rFonts w:ascii="Arial" w:hAnsi="Arial" w:cs="Arial"/>
          <w:color w:val="212121"/>
          <w:shd w:val="clear" w:color="auto" w:fill="FFFFFF"/>
        </w:rPr>
        <w:t>doi</w:t>
      </w:r>
      <w:proofErr w:type="spellEnd"/>
      <w:r w:rsidRPr="00FF2D81">
        <w:rPr>
          <w:rFonts w:ascii="Arial" w:hAnsi="Arial" w:cs="Arial"/>
          <w:color w:val="212121"/>
          <w:shd w:val="clear" w:color="auto" w:fill="FFFFFF"/>
        </w:rPr>
        <w:t xml:space="preserve">: 10.1016/S2352-4642(21)00245-5. </w:t>
      </w:r>
      <w:proofErr w:type="spellStart"/>
      <w:r w:rsidRPr="00FF2D81">
        <w:rPr>
          <w:rFonts w:ascii="Arial" w:hAnsi="Arial" w:cs="Arial"/>
          <w:color w:val="212121"/>
          <w:shd w:val="clear" w:color="auto" w:fill="FFFFFF"/>
        </w:rPr>
        <w:t>Epub</w:t>
      </w:r>
      <w:proofErr w:type="spellEnd"/>
      <w:r w:rsidRPr="00FF2D81">
        <w:rPr>
          <w:rFonts w:ascii="Arial" w:hAnsi="Arial" w:cs="Arial"/>
          <w:color w:val="212121"/>
          <w:shd w:val="clear" w:color="auto" w:fill="FFFFFF"/>
        </w:rPr>
        <w:t xml:space="preserve"> 2021 Sep 30.</w:t>
      </w:r>
    </w:p>
    <w:p w14:paraId="68D39FBC" w14:textId="58F6FE21" w:rsidR="00917E7B" w:rsidRPr="00FF2D81" w:rsidRDefault="00310E19" w:rsidP="0012179A">
      <w:pPr>
        <w:pStyle w:val="ListParagraph"/>
        <w:numPr>
          <w:ilvl w:val="0"/>
          <w:numId w:val="1"/>
        </w:numPr>
        <w:rPr>
          <w:rFonts w:ascii="Arial" w:hAnsi="Arial" w:cs="Arial"/>
          <w:color w:val="000000" w:themeColor="text1"/>
        </w:rPr>
      </w:pPr>
      <w:r w:rsidRPr="00FF2D81">
        <w:rPr>
          <w:rFonts w:ascii="Arial" w:hAnsi="Arial" w:cs="Arial"/>
          <w:color w:val="212121"/>
          <w:shd w:val="clear" w:color="auto" w:fill="FFFFFF"/>
        </w:rPr>
        <w:t xml:space="preserve">Lind KT, Chatwin HV, DeSisto J, Coleman P, Sanford B, Donson AM, Davies KD, Willard N, Ewing CA, Knox AJ, </w:t>
      </w:r>
      <w:r w:rsidRPr="00FF2D81">
        <w:rPr>
          <w:rFonts w:ascii="Arial" w:hAnsi="Arial" w:cs="Arial"/>
          <w:b/>
          <w:bCs/>
          <w:color w:val="212121"/>
          <w:shd w:val="clear" w:color="auto" w:fill="FFFFFF"/>
        </w:rPr>
        <w:t>Mulcahy Levy JM</w:t>
      </w:r>
      <w:r w:rsidRPr="00FF2D81">
        <w:rPr>
          <w:rFonts w:ascii="Arial" w:hAnsi="Arial" w:cs="Arial"/>
          <w:color w:val="212121"/>
          <w:shd w:val="clear" w:color="auto" w:fill="FFFFFF"/>
        </w:rPr>
        <w:t xml:space="preserve">, Gilani A, Green AL. </w:t>
      </w:r>
      <w:r w:rsidRPr="00FF2D81">
        <w:rPr>
          <w:rFonts w:ascii="Arial" w:hAnsi="Arial" w:cs="Arial"/>
          <w:i/>
          <w:iCs/>
          <w:color w:val="212121"/>
          <w:shd w:val="clear" w:color="auto" w:fill="FFFFFF"/>
        </w:rPr>
        <w:t>Novel RAF Fusions in Pediatric Low-Grade Gliomas Demonstrate MAPK Pathway Activation</w:t>
      </w:r>
      <w:r w:rsidRPr="00FF2D81">
        <w:rPr>
          <w:rFonts w:ascii="Arial" w:hAnsi="Arial" w:cs="Arial"/>
          <w:color w:val="212121"/>
          <w:shd w:val="clear" w:color="auto" w:fill="FFFFFF"/>
        </w:rPr>
        <w:t xml:space="preserve">. </w:t>
      </w:r>
      <w:r w:rsidRPr="00FF2D81">
        <w:rPr>
          <w:rFonts w:ascii="Arial" w:hAnsi="Arial" w:cs="Arial"/>
          <w:color w:val="212121"/>
          <w:u w:val="single"/>
          <w:shd w:val="clear" w:color="auto" w:fill="FFFFFF"/>
        </w:rPr>
        <w:t xml:space="preserve">J </w:t>
      </w:r>
      <w:proofErr w:type="spellStart"/>
      <w:r w:rsidRPr="00FF2D81">
        <w:rPr>
          <w:rFonts w:ascii="Arial" w:hAnsi="Arial" w:cs="Arial"/>
          <w:color w:val="212121"/>
          <w:u w:val="single"/>
          <w:shd w:val="clear" w:color="auto" w:fill="FFFFFF"/>
        </w:rPr>
        <w:t>Neuropathol</w:t>
      </w:r>
      <w:proofErr w:type="spellEnd"/>
      <w:r w:rsidRPr="00FF2D81">
        <w:rPr>
          <w:rFonts w:ascii="Arial" w:hAnsi="Arial" w:cs="Arial"/>
          <w:color w:val="212121"/>
          <w:u w:val="single"/>
          <w:shd w:val="clear" w:color="auto" w:fill="FFFFFF"/>
        </w:rPr>
        <w:t xml:space="preserve"> Exp Neurol</w:t>
      </w:r>
      <w:r w:rsidRPr="00FF2D81">
        <w:rPr>
          <w:rFonts w:ascii="Arial" w:hAnsi="Arial" w:cs="Arial"/>
          <w:color w:val="212121"/>
          <w:shd w:val="clear" w:color="auto" w:fill="FFFFFF"/>
        </w:rPr>
        <w:t xml:space="preserve">. 2021 Dec 29;80(12):1099-1107. </w:t>
      </w:r>
      <w:proofErr w:type="spellStart"/>
      <w:r w:rsidRPr="00FF2D81">
        <w:rPr>
          <w:rFonts w:ascii="Arial" w:hAnsi="Arial" w:cs="Arial"/>
          <w:color w:val="212121"/>
          <w:shd w:val="clear" w:color="auto" w:fill="FFFFFF"/>
        </w:rPr>
        <w:t>doi</w:t>
      </w:r>
      <w:proofErr w:type="spellEnd"/>
      <w:r w:rsidRPr="00FF2D81">
        <w:rPr>
          <w:rFonts w:ascii="Arial" w:hAnsi="Arial" w:cs="Arial"/>
          <w:color w:val="212121"/>
          <w:shd w:val="clear" w:color="auto" w:fill="FFFFFF"/>
        </w:rPr>
        <w:t>: 10.</w:t>
      </w:r>
      <w:r w:rsidRPr="00FF2D81">
        <w:rPr>
          <w:rFonts w:ascii="Arial" w:hAnsi="Arial" w:cs="Arial"/>
          <w:color w:val="000000" w:themeColor="text1"/>
          <w:shd w:val="clear" w:color="auto" w:fill="FFFFFF"/>
        </w:rPr>
        <w:t>1093/</w:t>
      </w:r>
      <w:proofErr w:type="spellStart"/>
      <w:r w:rsidRPr="00FF2D81">
        <w:rPr>
          <w:rFonts w:ascii="Arial" w:hAnsi="Arial" w:cs="Arial"/>
          <w:color w:val="000000" w:themeColor="text1"/>
          <w:shd w:val="clear" w:color="auto" w:fill="FFFFFF"/>
        </w:rPr>
        <w:t>jnen</w:t>
      </w:r>
      <w:proofErr w:type="spellEnd"/>
      <w:r w:rsidRPr="00FF2D81">
        <w:rPr>
          <w:rFonts w:ascii="Arial" w:hAnsi="Arial" w:cs="Arial"/>
          <w:color w:val="000000" w:themeColor="text1"/>
          <w:shd w:val="clear" w:color="auto" w:fill="FFFFFF"/>
        </w:rPr>
        <w:t xml:space="preserve">/nlab110. </w:t>
      </w:r>
    </w:p>
    <w:p w14:paraId="16800D69" w14:textId="422CBCD6" w:rsidR="001E0728" w:rsidRPr="00FF2D81" w:rsidRDefault="001E0728" w:rsidP="0012179A">
      <w:pPr>
        <w:pStyle w:val="ListParagraph"/>
        <w:numPr>
          <w:ilvl w:val="0"/>
          <w:numId w:val="1"/>
        </w:numPr>
        <w:rPr>
          <w:rFonts w:ascii="Arial" w:hAnsi="Arial" w:cs="Arial"/>
          <w:color w:val="000000" w:themeColor="text1"/>
        </w:rPr>
      </w:pPr>
      <w:r w:rsidRPr="00FF2D81">
        <w:rPr>
          <w:rFonts w:ascii="Arial" w:hAnsi="Arial" w:cs="Arial"/>
          <w:color w:val="000000" w:themeColor="text1"/>
          <w:shd w:val="clear" w:color="auto" w:fill="FFFFFF"/>
        </w:rPr>
        <w:t xml:space="preserve">Samples DC, Mulcahy Levy JM, Hankinson TC. </w:t>
      </w:r>
      <w:r w:rsidRPr="00FF2D81">
        <w:rPr>
          <w:rFonts w:ascii="Arial" w:hAnsi="Arial" w:cs="Arial"/>
          <w:i/>
          <w:iCs/>
          <w:color w:val="000000" w:themeColor="text1"/>
          <w:shd w:val="clear" w:color="auto" w:fill="FFFFFF"/>
        </w:rPr>
        <w:t>Neurosurgery for Optic Pathway Glioma: Optimizing Multidisciplinary Management</w:t>
      </w:r>
      <w:r w:rsidRPr="00FF2D81">
        <w:rPr>
          <w:rFonts w:ascii="Arial" w:hAnsi="Arial" w:cs="Arial"/>
          <w:color w:val="000000" w:themeColor="text1"/>
          <w:shd w:val="clear" w:color="auto" w:fill="FFFFFF"/>
        </w:rPr>
        <w:t xml:space="preserve">. </w:t>
      </w:r>
      <w:r w:rsidRPr="00FF2D81">
        <w:rPr>
          <w:rFonts w:ascii="Arial" w:hAnsi="Arial" w:cs="Arial"/>
          <w:color w:val="000000" w:themeColor="text1"/>
          <w:u w:val="single"/>
          <w:shd w:val="clear" w:color="auto" w:fill="FFFFFF"/>
        </w:rPr>
        <w:t>Front Surg</w:t>
      </w:r>
      <w:r w:rsidRPr="00FF2D81">
        <w:rPr>
          <w:rFonts w:ascii="Arial" w:hAnsi="Arial" w:cs="Arial"/>
          <w:color w:val="000000" w:themeColor="text1"/>
          <w:shd w:val="clear" w:color="auto" w:fill="FFFFFF"/>
        </w:rPr>
        <w:t xml:space="preserve">. 2022 May </w:t>
      </w:r>
      <w:proofErr w:type="gramStart"/>
      <w:r w:rsidRPr="00FF2D81">
        <w:rPr>
          <w:rFonts w:ascii="Arial" w:hAnsi="Arial" w:cs="Arial"/>
          <w:color w:val="000000" w:themeColor="text1"/>
          <w:shd w:val="clear" w:color="auto" w:fill="FFFFFF"/>
        </w:rPr>
        <w:t>4;9:884250</w:t>
      </w:r>
      <w:proofErr w:type="gramEnd"/>
      <w:r w:rsidRPr="00FF2D81">
        <w:rPr>
          <w:rFonts w:ascii="Arial" w:hAnsi="Arial" w:cs="Arial"/>
          <w:color w:val="000000" w:themeColor="text1"/>
          <w:shd w:val="clear" w:color="auto" w:fill="FFFFFF"/>
        </w:rPr>
        <w:t xml:space="preserve">. </w:t>
      </w:r>
      <w:proofErr w:type="spellStart"/>
      <w:r w:rsidRPr="00FF2D81">
        <w:rPr>
          <w:rFonts w:ascii="Arial" w:hAnsi="Arial" w:cs="Arial"/>
          <w:color w:val="000000" w:themeColor="text1"/>
          <w:shd w:val="clear" w:color="auto" w:fill="FFFFFF"/>
        </w:rPr>
        <w:t>doi</w:t>
      </w:r>
      <w:proofErr w:type="spellEnd"/>
      <w:r w:rsidRPr="00FF2D81">
        <w:rPr>
          <w:rFonts w:ascii="Arial" w:hAnsi="Arial" w:cs="Arial"/>
          <w:color w:val="000000" w:themeColor="text1"/>
          <w:shd w:val="clear" w:color="auto" w:fill="FFFFFF"/>
        </w:rPr>
        <w:t>: 10.3389/fsurg.2022.884250. PMID: 35599811; PMCID: PMC9114802.</w:t>
      </w:r>
    </w:p>
    <w:p w14:paraId="3DB45301" w14:textId="3D00D5B8" w:rsidR="00E94E63" w:rsidRPr="00FF2D81" w:rsidRDefault="00E94E63" w:rsidP="0012179A">
      <w:pPr>
        <w:pStyle w:val="ListParagraph"/>
        <w:numPr>
          <w:ilvl w:val="0"/>
          <w:numId w:val="1"/>
        </w:numPr>
        <w:rPr>
          <w:rFonts w:ascii="Arial" w:hAnsi="Arial" w:cs="Arial"/>
          <w:color w:val="000000" w:themeColor="text1"/>
        </w:rPr>
      </w:pPr>
      <w:r w:rsidRPr="00FF2D81">
        <w:rPr>
          <w:rFonts w:ascii="Arial" w:hAnsi="Arial" w:cs="Arial"/>
          <w:color w:val="212121"/>
          <w:shd w:val="clear" w:color="auto" w:fill="FFFFFF"/>
        </w:rPr>
        <w:t xml:space="preserve">Milgrom SA, Koo J, Foreman N, Liu AK, Campbell K, Dorris K, Green AL, Dahl N, Donson AM, Vibhakar R, </w:t>
      </w:r>
      <w:r w:rsidR="00975A1B" w:rsidRPr="00FF2D81">
        <w:rPr>
          <w:rFonts w:ascii="Arial" w:hAnsi="Arial" w:cs="Arial"/>
          <w:b/>
          <w:bCs/>
          <w:color w:val="212121"/>
          <w:shd w:val="clear" w:color="auto" w:fill="FFFFFF"/>
        </w:rPr>
        <w:t>Mulcahy</w:t>
      </w:r>
      <w:r w:rsidR="00975A1B" w:rsidRPr="00FF2D81">
        <w:rPr>
          <w:rFonts w:ascii="Arial" w:hAnsi="Arial" w:cs="Arial"/>
          <w:color w:val="212121"/>
          <w:shd w:val="clear" w:color="auto" w:fill="FFFFFF"/>
        </w:rPr>
        <w:t xml:space="preserve"> </w:t>
      </w:r>
      <w:r w:rsidRPr="00FF2D81">
        <w:rPr>
          <w:rFonts w:ascii="Arial" w:hAnsi="Arial" w:cs="Arial"/>
          <w:b/>
          <w:bCs/>
          <w:color w:val="212121"/>
          <w:shd w:val="clear" w:color="auto" w:fill="FFFFFF"/>
        </w:rPr>
        <w:t>Levy JM</w:t>
      </w:r>
      <w:r w:rsidRPr="00FF2D81">
        <w:rPr>
          <w:rFonts w:ascii="Arial" w:hAnsi="Arial" w:cs="Arial"/>
          <w:color w:val="212121"/>
          <w:shd w:val="clear" w:color="auto" w:fill="FFFFFF"/>
        </w:rPr>
        <w:t xml:space="preserve">. </w:t>
      </w:r>
      <w:r w:rsidRPr="00FF2D81">
        <w:rPr>
          <w:rFonts w:ascii="Arial" w:hAnsi="Arial" w:cs="Arial"/>
          <w:i/>
          <w:iCs/>
          <w:color w:val="212121"/>
          <w:shd w:val="clear" w:color="auto" w:fill="FFFFFF"/>
        </w:rPr>
        <w:t xml:space="preserve">Radiation Therapy for Young Children Treated </w:t>
      </w:r>
      <w:proofErr w:type="gramStart"/>
      <w:r w:rsidRPr="00FF2D81">
        <w:rPr>
          <w:rFonts w:ascii="Arial" w:hAnsi="Arial" w:cs="Arial"/>
          <w:i/>
          <w:iCs/>
          <w:color w:val="212121"/>
          <w:shd w:val="clear" w:color="auto" w:fill="FFFFFF"/>
        </w:rPr>
        <w:t>With</w:t>
      </w:r>
      <w:proofErr w:type="gramEnd"/>
      <w:r w:rsidRPr="00FF2D81">
        <w:rPr>
          <w:rFonts w:ascii="Arial" w:hAnsi="Arial" w:cs="Arial"/>
          <w:i/>
          <w:iCs/>
          <w:color w:val="212121"/>
          <w:shd w:val="clear" w:color="auto" w:fill="FFFFFF"/>
        </w:rPr>
        <w:t xml:space="preserve"> High-Dose Chemotherapy and Autologous Stem Cell Transplant for Primary Brain Tumors</w:t>
      </w:r>
      <w:r w:rsidRPr="00FF2D81">
        <w:rPr>
          <w:rFonts w:ascii="Arial" w:hAnsi="Arial" w:cs="Arial"/>
          <w:color w:val="212121"/>
          <w:shd w:val="clear" w:color="auto" w:fill="FFFFFF"/>
        </w:rPr>
        <w:t xml:space="preserve">. </w:t>
      </w:r>
      <w:r w:rsidRPr="00FF2D81">
        <w:rPr>
          <w:rFonts w:ascii="Arial" w:hAnsi="Arial" w:cs="Arial"/>
          <w:color w:val="212121"/>
          <w:u w:val="single"/>
          <w:shd w:val="clear" w:color="auto" w:fill="FFFFFF"/>
        </w:rPr>
        <w:t xml:space="preserve">Adv </w:t>
      </w:r>
      <w:proofErr w:type="spellStart"/>
      <w:r w:rsidRPr="00FF2D81">
        <w:rPr>
          <w:rFonts w:ascii="Arial" w:hAnsi="Arial" w:cs="Arial"/>
          <w:color w:val="212121"/>
          <w:u w:val="single"/>
          <w:shd w:val="clear" w:color="auto" w:fill="FFFFFF"/>
        </w:rPr>
        <w:t>Radiat</w:t>
      </w:r>
      <w:proofErr w:type="spellEnd"/>
      <w:r w:rsidRPr="00FF2D81">
        <w:rPr>
          <w:rFonts w:ascii="Arial" w:hAnsi="Arial" w:cs="Arial"/>
          <w:color w:val="212121"/>
          <w:u w:val="single"/>
          <w:shd w:val="clear" w:color="auto" w:fill="FFFFFF"/>
        </w:rPr>
        <w:t xml:space="preserve"> Oncol</w:t>
      </w:r>
      <w:r w:rsidRPr="00FF2D81">
        <w:rPr>
          <w:rFonts w:ascii="Arial" w:hAnsi="Arial" w:cs="Arial"/>
          <w:color w:val="212121"/>
          <w:shd w:val="clear" w:color="auto" w:fill="FFFFFF"/>
        </w:rPr>
        <w:t xml:space="preserve">. 2022 Mar 26;7(4):100945. </w:t>
      </w:r>
      <w:proofErr w:type="spellStart"/>
      <w:r w:rsidRPr="00FF2D81">
        <w:rPr>
          <w:rFonts w:ascii="Arial" w:hAnsi="Arial" w:cs="Arial"/>
          <w:color w:val="212121"/>
          <w:shd w:val="clear" w:color="auto" w:fill="FFFFFF"/>
        </w:rPr>
        <w:t>doi</w:t>
      </w:r>
      <w:proofErr w:type="spellEnd"/>
      <w:r w:rsidRPr="00FF2D81">
        <w:rPr>
          <w:rFonts w:ascii="Arial" w:hAnsi="Arial" w:cs="Arial"/>
          <w:color w:val="212121"/>
          <w:shd w:val="clear" w:color="auto" w:fill="FFFFFF"/>
        </w:rPr>
        <w:t>: 10.1016/j.adro.2022.100945. PMID: 35814855; PMCID: PMC9260126.</w:t>
      </w:r>
    </w:p>
    <w:p w14:paraId="4F2D6510" w14:textId="6083FE2B" w:rsidR="000A45EF" w:rsidRPr="00FF2D81" w:rsidRDefault="00E94E63" w:rsidP="000A45EF">
      <w:pPr>
        <w:pStyle w:val="ListParagraph"/>
        <w:numPr>
          <w:ilvl w:val="0"/>
          <w:numId w:val="1"/>
        </w:numPr>
        <w:rPr>
          <w:rFonts w:ascii="Arial" w:hAnsi="Arial" w:cs="Arial"/>
          <w:color w:val="000000" w:themeColor="text1"/>
        </w:rPr>
      </w:pPr>
      <w:r w:rsidRPr="00FF2D81">
        <w:rPr>
          <w:rFonts w:ascii="Arial" w:hAnsi="Arial" w:cs="Arial"/>
          <w:color w:val="212121"/>
          <w:shd w:val="clear" w:color="auto" w:fill="FFFFFF"/>
        </w:rPr>
        <w:t xml:space="preserve">Grob ST, Miller KR, Sanford B, Donson AM, Jones K, Griesinger AM, Amani V, Foreman NK, Liu A, Handler M, Hankinson TC, Milgrom S, </w:t>
      </w:r>
      <w:r w:rsidR="003B07C0" w:rsidRPr="00FF2D81">
        <w:rPr>
          <w:rFonts w:ascii="Arial" w:hAnsi="Arial" w:cs="Arial"/>
          <w:b/>
          <w:bCs/>
          <w:color w:val="212121"/>
          <w:shd w:val="clear" w:color="auto" w:fill="FFFFFF"/>
        </w:rPr>
        <w:t>Mulcahy</w:t>
      </w:r>
      <w:r w:rsidR="003B07C0" w:rsidRPr="00FF2D81">
        <w:rPr>
          <w:rFonts w:ascii="Arial" w:hAnsi="Arial" w:cs="Arial"/>
          <w:color w:val="212121"/>
          <w:shd w:val="clear" w:color="auto" w:fill="FFFFFF"/>
        </w:rPr>
        <w:t xml:space="preserve"> </w:t>
      </w:r>
      <w:r w:rsidRPr="00FF2D81">
        <w:rPr>
          <w:rFonts w:ascii="Arial" w:hAnsi="Arial" w:cs="Arial"/>
          <w:b/>
          <w:bCs/>
          <w:color w:val="212121"/>
          <w:shd w:val="clear" w:color="auto" w:fill="FFFFFF"/>
        </w:rPr>
        <w:t>Levy JM</w:t>
      </w:r>
      <w:r w:rsidRPr="00FF2D81">
        <w:rPr>
          <w:rFonts w:ascii="Arial" w:hAnsi="Arial" w:cs="Arial"/>
          <w:color w:val="212121"/>
          <w:shd w:val="clear" w:color="auto" w:fill="FFFFFF"/>
        </w:rPr>
        <w:t xml:space="preserve">. </w:t>
      </w:r>
      <w:r w:rsidRPr="00FF2D81">
        <w:rPr>
          <w:rFonts w:ascii="Arial" w:hAnsi="Arial" w:cs="Arial"/>
          <w:i/>
          <w:iCs/>
          <w:color w:val="212121"/>
          <w:shd w:val="clear" w:color="auto" w:fill="FFFFFF"/>
        </w:rPr>
        <w:t>Genetic predictors of neurocognitive outcomes in survivors of pediatric brain tumors</w:t>
      </w:r>
      <w:r w:rsidRPr="00FF2D81">
        <w:rPr>
          <w:rFonts w:ascii="Arial" w:hAnsi="Arial" w:cs="Arial"/>
          <w:color w:val="212121"/>
          <w:shd w:val="clear" w:color="auto" w:fill="FFFFFF"/>
        </w:rPr>
        <w:t xml:space="preserve">. </w:t>
      </w:r>
      <w:r w:rsidRPr="00FF2D81">
        <w:rPr>
          <w:rFonts w:ascii="Arial" w:hAnsi="Arial" w:cs="Arial"/>
          <w:color w:val="212121"/>
          <w:u w:val="single"/>
          <w:shd w:val="clear" w:color="auto" w:fill="FFFFFF"/>
        </w:rPr>
        <w:t xml:space="preserve">J </w:t>
      </w:r>
      <w:proofErr w:type="spellStart"/>
      <w:r w:rsidRPr="00FF2D81">
        <w:rPr>
          <w:rFonts w:ascii="Arial" w:hAnsi="Arial" w:cs="Arial"/>
          <w:color w:val="212121"/>
          <w:u w:val="single"/>
          <w:shd w:val="clear" w:color="auto" w:fill="FFFFFF"/>
        </w:rPr>
        <w:t>Neurooncol</w:t>
      </w:r>
      <w:proofErr w:type="spellEnd"/>
      <w:r w:rsidRPr="00FF2D81">
        <w:rPr>
          <w:rFonts w:ascii="Arial" w:hAnsi="Arial" w:cs="Arial"/>
          <w:color w:val="212121"/>
          <w:shd w:val="clear" w:color="auto" w:fill="FFFFFF"/>
        </w:rPr>
        <w:t xml:space="preserve">. 2023 Oct 25. </w:t>
      </w:r>
      <w:proofErr w:type="spellStart"/>
      <w:r w:rsidRPr="00FF2D81">
        <w:rPr>
          <w:rFonts w:ascii="Arial" w:hAnsi="Arial" w:cs="Arial"/>
          <w:color w:val="212121"/>
          <w:shd w:val="clear" w:color="auto" w:fill="FFFFFF"/>
        </w:rPr>
        <w:t>doi</w:t>
      </w:r>
      <w:proofErr w:type="spellEnd"/>
      <w:r w:rsidRPr="00FF2D81">
        <w:rPr>
          <w:rFonts w:ascii="Arial" w:hAnsi="Arial" w:cs="Arial"/>
          <w:color w:val="212121"/>
          <w:shd w:val="clear" w:color="auto" w:fill="FFFFFF"/>
        </w:rPr>
        <w:t xml:space="preserve">: 10.1007/s11060-023-04472-7. </w:t>
      </w:r>
      <w:proofErr w:type="spellStart"/>
      <w:r w:rsidRPr="00FF2D81">
        <w:rPr>
          <w:rFonts w:ascii="Arial" w:hAnsi="Arial" w:cs="Arial"/>
          <w:color w:val="212121"/>
          <w:shd w:val="clear" w:color="auto" w:fill="FFFFFF"/>
        </w:rPr>
        <w:t>Epub</w:t>
      </w:r>
      <w:proofErr w:type="spellEnd"/>
      <w:r w:rsidRPr="00FF2D81">
        <w:rPr>
          <w:rFonts w:ascii="Arial" w:hAnsi="Arial" w:cs="Arial"/>
          <w:color w:val="212121"/>
          <w:shd w:val="clear" w:color="auto" w:fill="FFFFFF"/>
        </w:rPr>
        <w:t xml:space="preserve"> ahead of print. PMID: 37878192.</w:t>
      </w:r>
    </w:p>
    <w:p w14:paraId="6C300B25" w14:textId="28FF6D78" w:rsidR="007E14B3" w:rsidRPr="00FF2D81" w:rsidRDefault="000A45EF" w:rsidP="002F1442">
      <w:pPr>
        <w:pStyle w:val="ListParagraph"/>
        <w:numPr>
          <w:ilvl w:val="0"/>
          <w:numId w:val="1"/>
        </w:numPr>
        <w:rPr>
          <w:rFonts w:ascii="Arial" w:hAnsi="Arial" w:cs="Arial"/>
        </w:rPr>
      </w:pPr>
      <w:r w:rsidRPr="00FF2D81">
        <w:rPr>
          <w:rFonts w:ascii="Arial" w:hAnsi="Arial" w:cs="Arial"/>
        </w:rPr>
        <w:t xml:space="preserve">DeSisto J, Donson AM, Griesinger AM, Fu R, </w:t>
      </w:r>
      <w:proofErr w:type="spellStart"/>
      <w:r w:rsidRPr="00FF2D81">
        <w:rPr>
          <w:rFonts w:ascii="Arial" w:hAnsi="Arial" w:cs="Arial"/>
        </w:rPr>
        <w:t>Riemondy</w:t>
      </w:r>
      <w:proofErr w:type="spellEnd"/>
      <w:r w:rsidRPr="00FF2D81">
        <w:rPr>
          <w:rFonts w:ascii="Arial" w:hAnsi="Arial" w:cs="Arial"/>
        </w:rPr>
        <w:t xml:space="preserve"> K, </w:t>
      </w:r>
      <w:r w:rsidRPr="00FF2D81">
        <w:rPr>
          <w:rFonts w:ascii="Arial" w:hAnsi="Arial" w:cs="Arial"/>
          <w:b/>
          <w:bCs/>
        </w:rPr>
        <w:t>Mulcahy Levy JM</w:t>
      </w:r>
      <w:r w:rsidRPr="00FF2D81">
        <w:rPr>
          <w:rFonts w:ascii="Arial" w:hAnsi="Arial" w:cs="Arial"/>
        </w:rPr>
        <w:t xml:space="preserve">, Siegenthaler JA, Foreman NK, Vibhakar R, Green AL. </w:t>
      </w:r>
      <w:r w:rsidRPr="00FF2D81">
        <w:rPr>
          <w:rFonts w:ascii="Arial" w:hAnsi="Arial" w:cs="Arial"/>
          <w:i/>
          <w:iCs/>
        </w:rPr>
        <w:t xml:space="preserve">Tumor and immune cell types interact to produce heterogeneous phenotypes of pediatric </w:t>
      </w:r>
      <w:proofErr w:type="gramStart"/>
      <w:r w:rsidRPr="00FF2D81">
        <w:rPr>
          <w:rFonts w:ascii="Arial" w:hAnsi="Arial" w:cs="Arial"/>
          <w:i/>
          <w:iCs/>
        </w:rPr>
        <w:t>high grade</w:t>
      </w:r>
      <w:proofErr w:type="gramEnd"/>
      <w:r w:rsidRPr="00FF2D81">
        <w:rPr>
          <w:rFonts w:ascii="Arial" w:hAnsi="Arial" w:cs="Arial"/>
          <w:i/>
          <w:iCs/>
        </w:rPr>
        <w:t xml:space="preserve"> glioma</w:t>
      </w:r>
      <w:r w:rsidRPr="00FF2D81">
        <w:rPr>
          <w:rFonts w:ascii="Arial" w:hAnsi="Arial" w:cs="Arial"/>
        </w:rPr>
        <w:t xml:space="preserve">. </w:t>
      </w:r>
      <w:r w:rsidR="007E14B3" w:rsidRPr="00FF2D81">
        <w:rPr>
          <w:rFonts w:ascii="Arial" w:hAnsi="Arial" w:cs="Arial"/>
          <w:u w:val="single"/>
        </w:rPr>
        <w:t>Neuro-Oncology</w:t>
      </w:r>
      <w:r w:rsidR="007E14B3" w:rsidRPr="00FF2D81">
        <w:rPr>
          <w:rFonts w:ascii="Arial" w:hAnsi="Arial" w:cs="Arial"/>
        </w:rPr>
        <w:t>, 2024, March; 26(3), 538–552, </w:t>
      </w:r>
      <w:hyperlink r:id="rId7" w:history="1">
        <w:r w:rsidR="007E14B3" w:rsidRPr="00FF2D81">
          <w:rPr>
            <w:rStyle w:val="Hyperlink"/>
            <w:rFonts w:ascii="Arial" w:hAnsi="Arial" w:cs="Arial"/>
            <w:color w:val="000000" w:themeColor="text1"/>
            <w:u w:val="none"/>
          </w:rPr>
          <w:t>https://doi.org/10.1093/neuonc/noad207</w:t>
        </w:r>
      </w:hyperlink>
    </w:p>
    <w:p w14:paraId="4D0F6E4F" w14:textId="1A3B172D" w:rsidR="009103DE" w:rsidRPr="009103DE" w:rsidRDefault="00C00A03" w:rsidP="009103DE">
      <w:pPr>
        <w:pStyle w:val="ListParagraph"/>
        <w:numPr>
          <w:ilvl w:val="0"/>
          <w:numId w:val="1"/>
        </w:numPr>
        <w:rPr>
          <w:rFonts w:ascii="Arial" w:hAnsi="Arial" w:cs="Arial"/>
        </w:rPr>
      </w:pPr>
      <w:r w:rsidRPr="00FF2D81">
        <w:rPr>
          <w:rFonts w:ascii="Arial" w:hAnsi="Arial" w:cs="Arial"/>
          <w:color w:val="212121"/>
          <w:shd w:val="clear" w:color="auto" w:fill="FFFFFF"/>
        </w:rPr>
        <w:t xml:space="preserve">Zahedi S, </w:t>
      </w:r>
      <w:proofErr w:type="spellStart"/>
      <w:r w:rsidRPr="00FF2D81">
        <w:rPr>
          <w:rFonts w:ascii="Arial" w:hAnsi="Arial" w:cs="Arial"/>
          <w:color w:val="212121"/>
          <w:shd w:val="clear" w:color="auto" w:fill="FFFFFF"/>
        </w:rPr>
        <w:t>Riemondy</w:t>
      </w:r>
      <w:proofErr w:type="spellEnd"/>
      <w:r w:rsidRPr="00FF2D81">
        <w:rPr>
          <w:rFonts w:ascii="Arial" w:hAnsi="Arial" w:cs="Arial"/>
          <w:color w:val="212121"/>
          <w:shd w:val="clear" w:color="auto" w:fill="FFFFFF"/>
        </w:rPr>
        <w:t xml:space="preserve"> K, Griesinger AM, Donson AM, Fu R, Crespo M, DeSisto J, Groat MM, </w:t>
      </w:r>
      <w:proofErr w:type="spellStart"/>
      <w:r w:rsidRPr="00FF2D81">
        <w:rPr>
          <w:rFonts w:ascii="Arial" w:hAnsi="Arial" w:cs="Arial"/>
          <w:color w:val="212121"/>
          <w:shd w:val="clear" w:color="auto" w:fill="FFFFFF"/>
        </w:rPr>
        <w:t>Bratbak</w:t>
      </w:r>
      <w:proofErr w:type="spellEnd"/>
      <w:r w:rsidRPr="00FF2D81">
        <w:rPr>
          <w:rFonts w:ascii="Arial" w:hAnsi="Arial" w:cs="Arial"/>
          <w:color w:val="212121"/>
          <w:shd w:val="clear" w:color="auto" w:fill="FFFFFF"/>
        </w:rPr>
        <w:t xml:space="preserve"> E, Green A, Hankinson TC, Handler M, Vibhakar R, Willard N, Foreman NK, </w:t>
      </w:r>
      <w:r w:rsidRPr="00FF2D81">
        <w:rPr>
          <w:rFonts w:ascii="Arial" w:hAnsi="Arial" w:cs="Arial"/>
          <w:b/>
          <w:bCs/>
          <w:color w:val="212121"/>
          <w:shd w:val="clear" w:color="auto" w:fill="FFFFFF"/>
        </w:rPr>
        <w:t xml:space="preserve">Mulcahy Levy JM. </w:t>
      </w:r>
      <w:r w:rsidRPr="00FF2D81">
        <w:rPr>
          <w:rFonts w:ascii="Arial" w:hAnsi="Arial" w:cs="Arial"/>
          <w:color w:val="212121"/>
          <w:shd w:val="clear" w:color="auto" w:fill="FFFFFF"/>
        </w:rPr>
        <w:t xml:space="preserve">Multi-pronged analysis of pediatric low-grade glioma reveals a unique tumor </w:t>
      </w:r>
      <w:r w:rsidRPr="00FF2D81">
        <w:rPr>
          <w:rFonts w:ascii="Arial" w:hAnsi="Arial" w:cs="Arial"/>
          <w:color w:val="212121"/>
          <w:shd w:val="clear" w:color="auto" w:fill="FFFFFF"/>
        </w:rPr>
        <w:lastRenderedPageBreak/>
        <w:t xml:space="preserve">microenvironment associated with BRAF alterations. </w:t>
      </w:r>
      <w:proofErr w:type="spellStart"/>
      <w:r w:rsidRPr="00FF2D81">
        <w:rPr>
          <w:rFonts w:ascii="Arial" w:hAnsi="Arial" w:cs="Arial"/>
          <w:color w:val="212121"/>
          <w:shd w:val="clear" w:color="auto" w:fill="FFFFFF"/>
        </w:rPr>
        <w:t>bioRxiv</w:t>
      </w:r>
      <w:proofErr w:type="spellEnd"/>
      <w:r w:rsidRPr="00FF2D81">
        <w:rPr>
          <w:rFonts w:ascii="Arial" w:hAnsi="Arial" w:cs="Arial"/>
          <w:color w:val="212121"/>
          <w:shd w:val="clear" w:color="auto" w:fill="FFFFFF"/>
        </w:rPr>
        <w:t xml:space="preserve"> 2024 Apr 10:</w:t>
      </w:r>
      <w:r w:rsidRPr="009103DE">
        <w:rPr>
          <w:rFonts w:ascii="Arial" w:hAnsi="Arial" w:cs="Arial"/>
          <w:color w:val="212121"/>
          <w:shd w:val="clear" w:color="auto" w:fill="FFFFFF"/>
        </w:rPr>
        <w:t xml:space="preserve">2024.04.05.588294. </w:t>
      </w:r>
      <w:proofErr w:type="spellStart"/>
      <w:r w:rsidRPr="009103DE">
        <w:rPr>
          <w:rFonts w:ascii="Arial" w:hAnsi="Arial" w:cs="Arial"/>
          <w:color w:val="212121"/>
          <w:shd w:val="clear" w:color="auto" w:fill="FFFFFF"/>
        </w:rPr>
        <w:t>doi</w:t>
      </w:r>
      <w:proofErr w:type="spellEnd"/>
      <w:r w:rsidRPr="009103DE">
        <w:rPr>
          <w:rFonts w:ascii="Arial" w:hAnsi="Arial" w:cs="Arial"/>
          <w:color w:val="212121"/>
          <w:shd w:val="clear" w:color="auto" w:fill="FFFFFF"/>
        </w:rPr>
        <w:t>: 10.1101/2024.04.05.588294. PMID: 38645202; PMCID: PMC11030246.</w:t>
      </w:r>
      <w:r w:rsidR="00FC1A1D" w:rsidRPr="009103DE">
        <w:rPr>
          <w:rFonts w:ascii="Arial" w:hAnsi="Arial" w:cs="Arial"/>
          <w:color w:val="212121"/>
          <w:shd w:val="clear" w:color="auto" w:fill="FFFFFF"/>
        </w:rPr>
        <w:t xml:space="preserve"> </w:t>
      </w:r>
      <w:r w:rsidR="00FC1A1D" w:rsidRPr="009103DE">
        <w:rPr>
          <w:rFonts w:ascii="Arial" w:hAnsi="Arial" w:cs="Arial"/>
          <w:color w:val="212121"/>
          <w:u w:val="single"/>
          <w:shd w:val="clear" w:color="auto" w:fill="FFFFFF"/>
        </w:rPr>
        <w:t>Brain Pathology</w:t>
      </w:r>
      <w:r w:rsidR="00FC1A1D" w:rsidRPr="009103DE">
        <w:rPr>
          <w:rFonts w:ascii="Arial" w:hAnsi="Arial" w:cs="Arial"/>
          <w:color w:val="212121"/>
          <w:shd w:val="clear" w:color="auto" w:fill="FFFFFF"/>
        </w:rPr>
        <w:t>, in revision.</w:t>
      </w:r>
    </w:p>
    <w:p w14:paraId="63BF7D7F" w14:textId="654DF0D1" w:rsidR="007E14B3" w:rsidRPr="009103DE" w:rsidRDefault="007E14B3" w:rsidP="009103DE">
      <w:pPr>
        <w:pStyle w:val="ListParagraph"/>
        <w:numPr>
          <w:ilvl w:val="0"/>
          <w:numId w:val="1"/>
        </w:numPr>
        <w:rPr>
          <w:rFonts w:ascii="Arial" w:hAnsi="Arial" w:cs="Arial"/>
        </w:rPr>
      </w:pPr>
      <w:r w:rsidRPr="009103DE">
        <w:rPr>
          <w:rFonts w:ascii="Arial" w:hAnsi="Arial" w:cs="Arial"/>
        </w:rPr>
        <w:t xml:space="preserve">Hakim, H; Riggs, R; Richardson, T, Auletta, JJ; DiGerolamo, K; Hron, JD; Kohorst, M; Laurie, K; Maixner, M; </w:t>
      </w:r>
      <w:r w:rsidRPr="009103DE">
        <w:rPr>
          <w:rFonts w:ascii="Arial" w:hAnsi="Arial" w:cs="Arial"/>
          <w:b/>
          <w:bCs/>
        </w:rPr>
        <w:t>Mulcahy Levy, J</w:t>
      </w:r>
      <w:r w:rsidR="009103DE">
        <w:rPr>
          <w:rFonts w:ascii="Arial" w:hAnsi="Arial" w:cs="Arial"/>
          <w:b/>
          <w:bCs/>
        </w:rPr>
        <w:t>M</w:t>
      </w:r>
      <w:r w:rsidRPr="009103DE">
        <w:rPr>
          <w:rFonts w:ascii="Arial" w:hAnsi="Arial" w:cs="Arial"/>
        </w:rPr>
        <w:t xml:space="preserve">; Ohlsen, TJD; </w:t>
      </w:r>
      <w:proofErr w:type="spellStart"/>
      <w:r w:rsidRPr="009103DE">
        <w:rPr>
          <w:rFonts w:ascii="Arial" w:hAnsi="Arial" w:cs="Arial"/>
        </w:rPr>
        <w:t>Orsey</w:t>
      </w:r>
      <w:proofErr w:type="spellEnd"/>
      <w:r w:rsidRPr="009103DE">
        <w:rPr>
          <w:rFonts w:ascii="Arial" w:hAnsi="Arial" w:cs="Arial"/>
        </w:rPr>
        <w:t xml:space="preserve">, AD; </w:t>
      </w:r>
      <w:proofErr w:type="spellStart"/>
      <w:r w:rsidRPr="009103DE">
        <w:rPr>
          <w:rFonts w:ascii="Arial" w:hAnsi="Arial" w:cs="Arial"/>
        </w:rPr>
        <w:t>Prudowsky</w:t>
      </w:r>
      <w:proofErr w:type="spellEnd"/>
      <w:r w:rsidRPr="009103DE">
        <w:rPr>
          <w:rFonts w:ascii="Arial" w:hAnsi="Arial" w:cs="Arial"/>
        </w:rPr>
        <w:t xml:space="preserve">, ZD; Raghu, VK; Redfern, W; Rozenfeld, R; Workman, JK; Wilkes, J; for the IPSO COLLABORATIVE INVESTIGATORS. </w:t>
      </w:r>
      <w:r w:rsidR="009103DE">
        <w:rPr>
          <w:rFonts w:ascii="Arial" w:hAnsi="Arial" w:cs="Arial"/>
          <w:i/>
          <w:iCs/>
          <w:color w:val="000000"/>
        </w:rPr>
        <w:t xml:space="preserve">Sepsis mortality in hospitalized children with </w:t>
      </w:r>
      <w:r w:rsidR="00DA0624">
        <w:rPr>
          <w:rFonts w:ascii="Arial" w:hAnsi="Arial" w:cs="Arial"/>
          <w:i/>
          <w:iCs/>
          <w:color w:val="000000"/>
        </w:rPr>
        <w:t>cancer</w:t>
      </w:r>
      <w:r w:rsidR="009103DE">
        <w:rPr>
          <w:rFonts w:ascii="Arial" w:hAnsi="Arial" w:cs="Arial"/>
          <w:i/>
          <w:iCs/>
          <w:color w:val="000000"/>
        </w:rPr>
        <w:t xml:space="preserve"> is associated with lack of a screening tool</w:t>
      </w:r>
      <w:r w:rsidRPr="009103DE">
        <w:rPr>
          <w:rFonts w:ascii="Arial" w:hAnsi="Arial" w:cs="Arial"/>
          <w:i/>
          <w:iCs/>
          <w:color w:val="000000"/>
        </w:rPr>
        <w:t>.</w:t>
      </w:r>
      <w:r w:rsidRPr="009103DE">
        <w:rPr>
          <w:rFonts w:ascii="Arial" w:hAnsi="Arial" w:cs="Arial"/>
          <w:color w:val="000000"/>
        </w:rPr>
        <w:t xml:space="preserve"> </w:t>
      </w:r>
      <w:r w:rsidR="009103DE" w:rsidRPr="009103DE">
        <w:rPr>
          <w:rStyle w:val="Emphasis"/>
          <w:rFonts w:ascii="Arial" w:hAnsi="Arial" w:cs="Arial"/>
          <w:i w:val="0"/>
          <w:iCs w:val="0"/>
          <w:color w:val="1A1A1A"/>
          <w:u w:val="single"/>
          <w:bdr w:val="none" w:sz="0" w:space="0" w:color="auto" w:frame="1"/>
        </w:rPr>
        <w:t xml:space="preserve">Hosp </w:t>
      </w:r>
      <w:proofErr w:type="spellStart"/>
      <w:r w:rsidR="009103DE" w:rsidRPr="009103DE">
        <w:rPr>
          <w:rStyle w:val="Emphasis"/>
          <w:rFonts w:ascii="Arial" w:hAnsi="Arial" w:cs="Arial"/>
          <w:i w:val="0"/>
          <w:iCs w:val="0"/>
          <w:color w:val="1A1A1A"/>
          <w:u w:val="single"/>
          <w:bdr w:val="none" w:sz="0" w:space="0" w:color="auto" w:frame="1"/>
        </w:rPr>
        <w:t>Pediatr</w:t>
      </w:r>
      <w:proofErr w:type="spellEnd"/>
      <w:r w:rsidR="009103DE">
        <w:rPr>
          <w:rFonts w:ascii="Arial" w:hAnsi="Arial" w:cs="Arial"/>
          <w:color w:val="1A1A1A"/>
        </w:rPr>
        <w:t xml:space="preserve">, </w:t>
      </w:r>
      <w:r w:rsidR="009103DE" w:rsidRPr="009103DE">
        <w:rPr>
          <w:rFonts w:ascii="Arial" w:hAnsi="Arial" w:cs="Arial"/>
          <w:color w:val="1A1A1A"/>
        </w:rPr>
        <w:t>2025</w:t>
      </w:r>
      <w:r w:rsidR="009103DE">
        <w:rPr>
          <w:rFonts w:ascii="Arial" w:hAnsi="Arial" w:cs="Arial"/>
          <w:color w:val="1A1A1A"/>
        </w:rPr>
        <w:t>,</w:t>
      </w:r>
      <w:r w:rsidR="009103DE" w:rsidRPr="009103DE">
        <w:rPr>
          <w:rFonts w:ascii="Arial" w:hAnsi="Arial" w:cs="Arial"/>
          <w:color w:val="1A1A1A"/>
        </w:rPr>
        <w:t xml:space="preserve"> 15 (3): 237–246. </w:t>
      </w:r>
      <w:hyperlink r:id="rId8" w:history="1">
        <w:r w:rsidR="009103DE" w:rsidRPr="009103DE">
          <w:rPr>
            <w:rStyle w:val="Hyperlink"/>
            <w:rFonts w:ascii="Arial" w:hAnsi="Arial" w:cs="Arial"/>
            <w:bdr w:val="none" w:sz="0" w:space="0" w:color="auto" w:frame="1"/>
          </w:rPr>
          <w:t>https://doi.org/10.1542/hpeds.2024-007956</w:t>
        </w:r>
      </w:hyperlink>
    </w:p>
    <w:p w14:paraId="7EA48A07" w14:textId="59BF530C" w:rsidR="00FC1A1D" w:rsidRPr="00FF2D81" w:rsidRDefault="00FC1A1D" w:rsidP="007E14B3">
      <w:pPr>
        <w:pStyle w:val="ListParagraph"/>
        <w:numPr>
          <w:ilvl w:val="0"/>
          <w:numId w:val="1"/>
        </w:numPr>
        <w:rPr>
          <w:rFonts w:ascii="Arial" w:hAnsi="Arial" w:cs="Arial"/>
        </w:rPr>
      </w:pPr>
      <w:r w:rsidRPr="009103DE">
        <w:rPr>
          <w:rFonts w:ascii="Arial" w:hAnsi="Arial" w:cs="Arial"/>
          <w:color w:val="000000"/>
        </w:rPr>
        <w:t>Zahedi, S</w:t>
      </w:r>
      <w:r w:rsidR="00DA0624">
        <w:rPr>
          <w:rFonts w:ascii="Arial" w:hAnsi="Arial" w:cs="Arial"/>
          <w:color w:val="000000"/>
        </w:rPr>
        <w:t xml:space="preserve">. </w:t>
      </w:r>
      <w:proofErr w:type="spellStart"/>
      <w:r w:rsidR="00DA0624">
        <w:rPr>
          <w:rFonts w:ascii="Arial" w:hAnsi="Arial" w:cs="Arial"/>
          <w:color w:val="000000"/>
        </w:rPr>
        <w:t>B</w:t>
      </w:r>
      <w:r w:rsidRPr="009103DE">
        <w:rPr>
          <w:rFonts w:ascii="Arial" w:hAnsi="Arial" w:cs="Arial"/>
          <w:color w:val="000000"/>
        </w:rPr>
        <w:t>aurd</w:t>
      </w:r>
      <w:proofErr w:type="spellEnd"/>
      <w:r w:rsidRPr="009103DE">
        <w:rPr>
          <w:rFonts w:ascii="Arial" w:hAnsi="Arial" w:cs="Arial"/>
          <w:color w:val="000000"/>
        </w:rPr>
        <w:t xml:space="preserve">-Daniel, E; Williams, KB; Williams, RL; Morin, A, Crespo, M, </w:t>
      </w:r>
      <w:proofErr w:type="spellStart"/>
      <w:r w:rsidRPr="009103DE">
        <w:rPr>
          <w:rFonts w:ascii="Arial" w:hAnsi="Arial" w:cs="Arial"/>
          <w:color w:val="000000"/>
        </w:rPr>
        <w:t>Bratbak</w:t>
      </w:r>
      <w:proofErr w:type="spellEnd"/>
      <w:r w:rsidRPr="009103DE">
        <w:rPr>
          <w:rFonts w:ascii="Arial" w:hAnsi="Arial" w:cs="Arial"/>
          <w:color w:val="000000"/>
        </w:rPr>
        <w:t xml:space="preserve">, E; Jones, K; Vibhakar, R; Foreman, NK; Largaespada, DA; </w:t>
      </w:r>
      <w:r w:rsidRPr="00DA0624">
        <w:rPr>
          <w:rFonts w:ascii="Arial" w:hAnsi="Arial" w:cs="Arial"/>
          <w:b/>
          <w:bCs/>
          <w:color w:val="000000"/>
        </w:rPr>
        <w:t>Mulcahy Levy JM</w:t>
      </w:r>
      <w:r w:rsidRPr="009103DE">
        <w:rPr>
          <w:rFonts w:ascii="Arial" w:hAnsi="Arial" w:cs="Arial"/>
          <w:color w:val="000000"/>
        </w:rPr>
        <w:t xml:space="preserve">. </w:t>
      </w:r>
      <w:r w:rsidRPr="009103DE">
        <w:rPr>
          <w:rFonts w:ascii="Arial" w:hAnsi="Arial" w:cs="Arial"/>
          <w:i/>
          <w:iCs/>
          <w:color w:val="000000"/>
        </w:rPr>
        <w:t>The assessment of therapeutic autophagy inhibition in NF1</w:t>
      </w:r>
      <w:r w:rsidRPr="00FF2D81">
        <w:rPr>
          <w:rFonts w:ascii="Arial" w:hAnsi="Arial" w:cs="Arial"/>
          <w:i/>
          <w:iCs/>
          <w:color w:val="000000"/>
        </w:rPr>
        <w:t xml:space="preserve"> mutated tumor cells.</w:t>
      </w:r>
      <w:r w:rsidRPr="00FF2D81">
        <w:rPr>
          <w:rFonts w:ascii="Arial" w:hAnsi="Arial" w:cs="Arial"/>
          <w:color w:val="000000"/>
        </w:rPr>
        <w:t xml:space="preserve"> </w:t>
      </w:r>
      <w:proofErr w:type="spellStart"/>
      <w:r w:rsidRPr="00FF2D81">
        <w:rPr>
          <w:rFonts w:ascii="Arial" w:hAnsi="Arial" w:cs="Arial"/>
          <w:color w:val="212121"/>
          <w:shd w:val="clear" w:color="auto" w:fill="FFFFFF"/>
        </w:rPr>
        <w:t>bioRxiv</w:t>
      </w:r>
      <w:proofErr w:type="spellEnd"/>
      <w:r w:rsidRPr="00FF2D81">
        <w:rPr>
          <w:rFonts w:ascii="Arial" w:hAnsi="Arial" w:cs="Arial"/>
          <w:color w:val="212121"/>
          <w:shd w:val="clear" w:color="auto" w:fill="FFFFFF"/>
        </w:rPr>
        <w:t>. doi.org/10.1101/2024.11.12.623325</w:t>
      </w:r>
    </w:p>
    <w:p w14:paraId="2609EB86" w14:textId="77777777" w:rsidR="00C361AE" w:rsidRPr="00FF2D81" w:rsidRDefault="00C361AE" w:rsidP="00C361AE">
      <w:pPr>
        <w:ind w:left="270"/>
        <w:rPr>
          <w:rFonts w:ascii="Arial" w:hAnsi="Arial" w:cs="Arial"/>
          <w:b/>
          <w:sz w:val="20"/>
          <w:szCs w:val="20"/>
          <w:u w:val="single"/>
        </w:rPr>
      </w:pPr>
    </w:p>
    <w:p w14:paraId="5B8EDD33" w14:textId="77777777" w:rsidR="00C361AE" w:rsidRPr="00FF2D81" w:rsidRDefault="00C361AE" w:rsidP="00C361AE">
      <w:pPr>
        <w:ind w:left="270"/>
        <w:rPr>
          <w:rFonts w:ascii="Arial" w:hAnsi="Arial" w:cs="Arial"/>
          <w:b/>
          <w:sz w:val="20"/>
          <w:szCs w:val="20"/>
          <w:u w:val="single"/>
        </w:rPr>
      </w:pPr>
    </w:p>
    <w:p w14:paraId="2D08CE40" w14:textId="659D3889" w:rsidR="00DC7B47" w:rsidRPr="00FF2D81" w:rsidRDefault="00DC7B47" w:rsidP="00C361AE">
      <w:pPr>
        <w:ind w:left="270"/>
        <w:rPr>
          <w:rFonts w:ascii="Arial" w:hAnsi="Arial" w:cs="Arial"/>
          <w:b/>
          <w:sz w:val="20"/>
          <w:szCs w:val="20"/>
          <w:u w:val="single"/>
        </w:rPr>
      </w:pPr>
      <w:r w:rsidRPr="00FF2D81">
        <w:rPr>
          <w:rFonts w:ascii="Arial" w:hAnsi="Arial" w:cs="Arial"/>
          <w:b/>
          <w:sz w:val="20"/>
          <w:szCs w:val="20"/>
          <w:u w:val="single"/>
        </w:rPr>
        <w:t>Book Chapters</w:t>
      </w:r>
    </w:p>
    <w:p w14:paraId="74030093" w14:textId="03348D9D" w:rsidR="0072172D" w:rsidRPr="00FF2D81" w:rsidRDefault="00DC7B47" w:rsidP="0072686C">
      <w:pPr>
        <w:pStyle w:val="ListParagraph"/>
        <w:numPr>
          <w:ilvl w:val="0"/>
          <w:numId w:val="9"/>
        </w:numPr>
        <w:rPr>
          <w:rFonts w:ascii="Arial" w:hAnsi="Arial" w:cs="Arial"/>
        </w:rPr>
      </w:pPr>
      <w:r w:rsidRPr="00FF2D81">
        <w:rPr>
          <w:rFonts w:ascii="Arial" w:hAnsi="Arial" w:cs="Arial"/>
        </w:rPr>
        <w:t xml:space="preserve">Graham, DK; Craddock, JA; Quinones, RR; Keating; AK; Maloney, K; </w:t>
      </w:r>
      <w:r w:rsidRPr="00FF2D81">
        <w:rPr>
          <w:rFonts w:ascii="Arial" w:hAnsi="Arial" w:cs="Arial"/>
          <w:b/>
        </w:rPr>
        <w:t>Mulchay Levy, JM</w:t>
      </w:r>
      <w:r w:rsidRPr="00FF2D81">
        <w:rPr>
          <w:rFonts w:ascii="Arial" w:hAnsi="Arial" w:cs="Arial"/>
        </w:rPr>
        <w:t>, Giller, RH, Greffe, BS</w:t>
      </w:r>
      <w:r w:rsidR="00E00AE6" w:rsidRPr="00FF2D81">
        <w:rPr>
          <w:rFonts w:ascii="Arial" w:hAnsi="Arial" w:cs="Arial"/>
        </w:rPr>
        <w:t>.</w:t>
      </w:r>
      <w:r w:rsidRPr="00FF2D81">
        <w:rPr>
          <w:rFonts w:ascii="Arial" w:hAnsi="Arial" w:cs="Arial"/>
        </w:rPr>
        <w:t xml:space="preserve"> “Neoplastic Disease.”</w:t>
      </w:r>
      <w:r w:rsidR="00E00AE6" w:rsidRPr="00FF2D81">
        <w:rPr>
          <w:rFonts w:ascii="Arial" w:hAnsi="Arial" w:cs="Arial"/>
        </w:rPr>
        <w:t xml:space="preserve"> In Hay WW, editor.</w:t>
      </w:r>
      <w:r w:rsidRPr="00FF2D81">
        <w:rPr>
          <w:rFonts w:ascii="Arial" w:hAnsi="Arial" w:cs="Arial"/>
        </w:rPr>
        <w:t xml:space="preserve"> </w:t>
      </w:r>
      <w:r w:rsidRPr="00FF2D81">
        <w:rPr>
          <w:rFonts w:ascii="Arial" w:hAnsi="Arial" w:cs="Arial"/>
          <w:i/>
        </w:rPr>
        <w:t>Current Diagnosis and Treatment Pediatrics</w:t>
      </w:r>
      <w:r w:rsidRPr="00FF2D81">
        <w:rPr>
          <w:rFonts w:ascii="Arial" w:hAnsi="Arial" w:cs="Arial"/>
        </w:rPr>
        <w:t>.</w:t>
      </w:r>
      <w:r w:rsidR="00E00AE6" w:rsidRPr="00FF2D81">
        <w:rPr>
          <w:rFonts w:ascii="Arial" w:hAnsi="Arial" w:cs="Arial"/>
        </w:rPr>
        <w:t xml:space="preserve"> McGraw Hill; 2020. </w:t>
      </w:r>
      <w:r w:rsidR="009E40D1" w:rsidRPr="00FF2D81">
        <w:rPr>
          <w:rFonts w:ascii="Arial" w:hAnsi="Arial" w:cs="Arial"/>
        </w:rPr>
        <w:t>p</w:t>
      </w:r>
      <w:r w:rsidR="00E00AE6" w:rsidRPr="00FF2D81">
        <w:rPr>
          <w:rFonts w:ascii="Arial" w:hAnsi="Arial" w:cs="Arial"/>
        </w:rPr>
        <w:t xml:space="preserve"> 939-72.</w:t>
      </w:r>
    </w:p>
    <w:p w14:paraId="7AB0EE37" w14:textId="33DE921F" w:rsidR="00E00AE6" w:rsidRPr="00C00A03" w:rsidRDefault="00E00AE6" w:rsidP="0072686C">
      <w:pPr>
        <w:pStyle w:val="ListParagraph"/>
        <w:numPr>
          <w:ilvl w:val="0"/>
          <w:numId w:val="9"/>
        </w:numPr>
        <w:rPr>
          <w:rFonts w:ascii="Arial" w:hAnsi="Arial" w:cs="Arial"/>
        </w:rPr>
      </w:pPr>
      <w:r w:rsidRPr="00C00A03">
        <w:rPr>
          <w:rFonts w:ascii="Arial" w:hAnsi="Arial" w:cs="Arial"/>
        </w:rPr>
        <w:t>Suttman, A;</w:t>
      </w:r>
      <w:r w:rsidR="009E40D1" w:rsidRPr="00C00A03">
        <w:rPr>
          <w:rFonts w:ascii="Arial" w:hAnsi="Arial" w:cs="Arial"/>
        </w:rPr>
        <w:t xml:space="preserve"> Grob, ST; </w:t>
      </w:r>
      <w:r w:rsidR="009E40D1" w:rsidRPr="00C00A03">
        <w:rPr>
          <w:rFonts w:ascii="Arial" w:hAnsi="Arial" w:cs="Arial"/>
          <w:b/>
          <w:bCs/>
        </w:rPr>
        <w:t>Mulcahy Levy, JM</w:t>
      </w:r>
      <w:r w:rsidR="009E40D1" w:rsidRPr="00C00A03">
        <w:rPr>
          <w:rFonts w:ascii="Arial" w:hAnsi="Arial" w:cs="Arial"/>
        </w:rPr>
        <w:t xml:space="preserve">. </w:t>
      </w:r>
      <w:r w:rsidR="009E40D1" w:rsidRPr="00C00A03">
        <w:rPr>
          <w:rFonts w:ascii="Arial" w:hAnsi="Arial" w:cs="Arial"/>
          <w:lang w:val="it-IT"/>
        </w:rPr>
        <w:t xml:space="preserve">“Familial Chordoma” In Liu, D, editor. </w:t>
      </w:r>
      <w:r w:rsidR="009E40D1" w:rsidRPr="00C00A03">
        <w:rPr>
          <w:rFonts w:ascii="Arial" w:hAnsi="Arial" w:cs="Arial"/>
          <w:i/>
          <w:iCs/>
        </w:rPr>
        <w:t>Handbook of Tumor Syndromes</w:t>
      </w:r>
      <w:r w:rsidR="009E40D1" w:rsidRPr="00C00A03">
        <w:rPr>
          <w:rFonts w:ascii="Arial" w:hAnsi="Arial" w:cs="Arial"/>
        </w:rPr>
        <w:t>. Taylor &amp; Francis; 2020. p 347-352.</w:t>
      </w:r>
    </w:p>
    <w:p w14:paraId="2AE2839B" w14:textId="4D293D29" w:rsidR="00952046" w:rsidRPr="00C00A03" w:rsidRDefault="00952046" w:rsidP="00952046">
      <w:pPr>
        <w:pStyle w:val="ListParagraph"/>
        <w:numPr>
          <w:ilvl w:val="0"/>
          <w:numId w:val="9"/>
        </w:numPr>
        <w:rPr>
          <w:rFonts w:ascii="Arial" w:hAnsi="Arial" w:cs="Arial"/>
        </w:rPr>
      </w:pPr>
      <w:r w:rsidRPr="00C00A03">
        <w:rPr>
          <w:rFonts w:ascii="Arial" w:hAnsi="Arial" w:cs="Arial"/>
        </w:rPr>
        <w:t xml:space="preserve">Schreck, KC and Mulcahy Levy, JM. “BRAF-Mutated Glioma” In </w:t>
      </w:r>
      <w:r w:rsidRPr="00C00A03">
        <w:rPr>
          <w:rFonts w:ascii="Arial" w:hAnsi="Arial" w:cs="Arial"/>
          <w:i/>
          <w:iCs/>
        </w:rPr>
        <w:t>Brain Tumors: The Pocket Guide</w:t>
      </w:r>
      <w:r w:rsidRPr="00C00A03">
        <w:rPr>
          <w:rFonts w:ascii="Arial" w:hAnsi="Arial" w:cs="Arial"/>
        </w:rPr>
        <w:t xml:space="preserve">. Elsevier. </w:t>
      </w:r>
    </w:p>
    <w:p w14:paraId="073D3098" w14:textId="77777777" w:rsidR="00D035E3" w:rsidRPr="00C00A03" w:rsidRDefault="00D035E3" w:rsidP="00952046">
      <w:pPr>
        <w:rPr>
          <w:rFonts w:ascii="Arial" w:hAnsi="Arial" w:cs="Arial"/>
          <w:sz w:val="20"/>
          <w:szCs w:val="20"/>
        </w:rPr>
      </w:pPr>
    </w:p>
    <w:p w14:paraId="120D8DE2" w14:textId="77777777" w:rsidR="00DC7B47" w:rsidRPr="00C00A03" w:rsidRDefault="00DC7B47" w:rsidP="008B0900">
      <w:pPr>
        <w:rPr>
          <w:rFonts w:ascii="Arial" w:hAnsi="Arial" w:cs="Arial"/>
          <w:sz w:val="20"/>
          <w:szCs w:val="20"/>
        </w:rPr>
      </w:pPr>
    </w:p>
    <w:p w14:paraId="2300C231" w14:textId="36F2E283" w:rsidR="008D65A1" w:rsidRPr="00C00A03" w:rsidRDefault="008D65A1" w:rsidP="00C00A03">
      <w:pPr>
        <w:ind w:left="270"/>
        <w:rPr>
          <w:rFonts w:ascii="Arial" w:hAnsi="Arial" w:cs="Arial"/>
          <w:sz w:val="20"/>
          <w:szCs w:val="20"/>
        </w:rPr>
      </w:pPr>
      <w:r w:rsidRPr="00C00A03">
        <w:rPr>
          <w:rFonts w:ascii="Arial" w:hAnsi="Arial" w:cs="Arial"/>
          <w:b/>
          <w:sz w:val="20"/>
          <w:szCs w:val="20"/>
          <w:u w:val="single"/>
        </w:rPr>
        <w:t>Abstracts (Competitive)</w:t>
      </w:r>
    </w:p>
    <w:p w14:paraId="2D94B97B" w14:textId="01DF1BCC" w:rsidR="00BF3948" w:rsidRPr="00C00A03" w:rsidRDefault="00BF3948" w:rsidP="00AA1D32">
      <w:pPr>
        <w:pStyle w:val="BodyTextIndent"/>
        <w:numPr>
          <w:ilvl w:val="0"/>
          <w:numId w:val="10"/>
        </w:numPr>
        <w:rPr>
          <w:rFonts w:ascii="Arial" w:hAnsi="Arial" w:cs="Arial"/>
          <w:color w:val="auto"/>
          <w:sz w:val="20"/>
        </w:rPr>
      </w:pPr>
      <w:r w:rsidRPr="00C00A03">
        <w:rPr>
          <w:rFonts w:ascii="Arial" w:hAnsi="Arial" w:cs="Arial"/>
          <w:b/>
          <w:color w:val="auto"/>
          <w:sz w:val="20"/>
        </w:rPr>
        <w:t>Mulcahy J</w:t>
      </w:r>
      <w:r w:rsidRPr="00C00A03">
        <w:rPr>
          <w:rFonts w:ascii="Arial" w:hAnsi="Arial" w:cs="Arial"/>
          <w:color w:val="auto"/>
          <w:sz w:val="20"/>
        </w:rPr>
        <w:t xml:space="preserve">, Minnette M, Rice MJ. </w:t>
      </w:r>
      <w:r w:rsidRPr="00C00A03">
        <w:rPr>
          <w:rFonts w:ascii="Arial" w:hAnsi="Arial" w:cs="Arial"/>
          <w:i/>
          <w:color w:val="auto"/>
          <w:sz w:val="20"/>
        </w:rPr>
        <w:t>Children’s Knowledge of Kawasaki Disease</w:t>
      </w:r>
      <w:r w:rsidRPr="00C00A03">
        <w:rPr>
          <w:rFonts w:ascii="Arial" w:hAnsi="Arial" w:cs="Arial"/>
          <w:color w:val="auto"/>
          <w:sz w:val="20"/>
        </w:rPr>
        <w:t xml:space="preserve">. </w:t>
      </w:r>
      <w:r w:rsidRPr="00C00A03">
        <w:rPr>
          <w:rFonts w:ascii="Arial" w:hAnsi="Arial" w:cs="Arial"/>
          <w:color w:val="auto"/>
          <w:sz w:val="20"/>
          <w:u w:val="single"/>
        </w:rPr>
        <w:t>Pediatric Research</w:t>
      </w:r>
      <w:r w:rsidRPr="00C00A03">
        <w:rPr>
          <w:rFonts w:ascii="Arial" w:hAnsi="Arial" w:cs="Arial"/>
          <w:color w:val="auto"/>
          <w:sz w:val="20"/>
        </w:rPr>
        <w:t xml:space="preserve"> 1998, 43 (4), Suppl.: 327A</w:t>
      </w:r>
    </w:p>
    <w:p w14:paraId="3D9C6A1E" w14:textId="017B6F46" w:rsidR="00BF3948" w:rsidRPr="00157720" w:rsidRDefault="00BF3948" w:rsidP="00AA1D32">
      <w:pPr>
        <w:pStyle w:val="BodyTextIndent"/>
        <w:numPr>
          <w:ilvl w:val="0"/>
          <w:numId w:val="10"/>
        </w:numPr>
        <w:rPr>
          <w:rFonts w:ascii="Arial" w:hAnsi="Arial" w:cs="Arial"/>
          <w:color w:val="auto"/>
          <w:sz w:val="20"/>
        </w:rPr>
      </w:pPr>
      <w:r w:rsidRPr="00C00A03">
        <w:rPr>
          <w:rFonts w:ascii="Arial" w:hAnsi="Arial" w:cs="Arial"/>
          <w:b/>
          <w:color w:val="auto"/>
          <w:sz w:val="20"/>
        </w:rPr>
        <w:t>Mulcahy J</w:t>
      </w:r>
      <w:r w:rsidRPr="00C00A03">
        <w:rPr>
          <w:rFonts w:ascii="Arial" w:hAnsi="Arial" w:cs="Arial"/>
          <w:color w:val="auto"/>
          <w:sz w:val="20"/>
        </w:rPr>
        <w:t xml:space="preserve">, Minnette M, Rice MJ. </w:t>
      </w:r>
      <w:r w:rsidRPr="00C00A03">
        <w:rPr>
          <w:rFonts w:ascii="Arial" w:hAnsi="Arial" w:cs="Arial"/>
          <w:i/>
          <w:color w:val="auto"/>
          <w:sz w:val="20"/>
        </w:rPr>
        <w:t>Parental Knowledge of Kawasaki Disease</w:t>
      </w:r>
      <w:r w:rsidR="00AE7958" w:rsidRPr="00C00A03">
        <w:rPr>
          <w:rFonts w:ascii="Arial" w:hAnsi="Arial" w:cs="Arial"/>
          <w:color w:val="auto"/>
          <w:sz w:val="20"/>
        </w:rPr>
        <w:t>.</w:t>
      </w:r>
      <w:r w:rsidRPr="00C00A03">
        <w:rPr>
          <w:rFonts w:ascii="Arial" w:hAnsi="Arial" w:cs="Arial"/>
          <w:color w:val="auto"/>
          <w:sz w:val="20"/>
        </w:rPr>
        <w:t xml:space="preserve"> </w:t>
      </w:r>
      <w:r w:rsidRPr="00C00A03">
        <w:rPr>
          <w:rFonts w:ascii="Arial" w:hAnsi="Arial" w:cs="Arial"/>
          <w:color w:val="auto"/>
          <w:sz w:val="20"/>
          <w:u w:val="single"/>
        </w:rPr>
        <w:t>Pediatric Research</w:t>
      </w:r>
      <w:r w:rsidRPr="00C00A03">
        <w:rPr>
          <w:rFonts w:ascii="Arial" w:hAnsi="Arial" w:cs="Arial"/>
          <w:color w:val="auto"/>
          <w:sz w:val="20"/>
        </w:rPr>
        <w:t xml:space="preserve"> 1998,</w:t>
      </w:r>
      <w:r w:rsidRPr="00157720">
        <w:rPr>
          <w:rFonts w:ascii="Arial" w:hAnsi="Arial" w:cs="Arial"/>
          <w:color w:val="auto"/>
          <w:sz w:val="20"/>
        </w:rPr>
        <w:t xml:space="preserve"> 43 (4), Suppl.: 327A</w:t>
      </w:r>
    </w:p>
    <w:p w14:paraId="67BD5CDF" w14:textId="33862FF0" w:rsidR="00BF3948" w:rsidRPr="00157720" w:rsidRDefault="00BF3948" w:rsidP="00AA1D32">
      <w:pPr>
        <w:pStyle w:val="BodyTextIndent"/>
        <w:numPr>
          <w:ilvl w:val="0"/>
          <w:numId w:val="10"/>
        </w:numPr>
        <w:rPr>
          <w:rFonts w:ascii="Arial" w:hAnsi="Arial" w:cs="Arial"/>
          <w:color w:val="auto"/>
          <w:sz w:val="20"/>
        </w:rPr>
      </w:pPr>
      <w:r w:rsidRPr="00157720">
        <w:rPr>
          <w:rFonts w:ascii="Arial" w:hAnsi="Arial" w:cs="Arial"/>
          <w:color w:val="auto"/>
          <w:sz w:val="20"/>
        </w:rPr>
        <w:t xml:space="preserve">Fleming WH, </w:t>
      </w:r>
      <w:r w:rsidRPr="00157720">
        <w:rPr>
          <w:rFonts w:ascii="Arial" w:hAnsi="Arial" w:cs="Arial"/>
          <w:b/>
          <w:color w:val="auto"/>
          <w:sz w:val="20"/>
        </w:rPr>
        <w:t>Mulcahy JM</w:t>
      </w:r>
      <w:r w:rsidRPr="00157720">
        <w:rPr>
          <w:rFonts w:ascii="Arial" w:hAnsi="Arial" w:cs="Arial"/>
          <w:color w:val="auto"/>
          <w:sz w:val="20"/>
        </w:rPr>
        <w:t xml:space="preserve">, McKearn JP, Streeter PR. </w:t>
      </w:r>
      <w:proofErr w:type="spellStart"/>
      <w:r w:rsidRPr="00157720">
        <w:rPr>
          <w:rFonts w:ascii="Arial" w:hAnsi="Arial" w:cs="Arial"/>
          <w:i/>
          <w:color w:val="auto"/>
          <w:sz w:val="20"/>
        </w:rPr>
        <w:t>Progenipoietin</w:t>
      </w:r>
      <w:proofErr w:type="spellEnd"/>
      <w:r w:rsidRPr="00157720">
        <w:rPr>
          <w:rFonts w:ascii="Arial" w:hAnsi="Arial" w:cs="Arial"/>
          <w:i/>
          <w:color w:val="auto"/>
          <w:sz w:val="20"/>
        </w:rPr>
        <w:t xml:space="preserve"> Mobilizes Substantial Numbers of Transplantable Hematopoietic Stem Cells</w:t>
      </w:r>
      <w:r w:rsidR="00AE7958" w:rsidRPr="00157720">
        <w:rPr>
          <w:rFonts w:ascii="Arial" w:hAnsi="Arial" w:cs="Arial"/>
          <w:color w:val="auto"/>
          <w:sz w:val="20"/>
        </w:rPr>
        <w:t>.</w:t>
      </w:r>
      <w:r w:rsidRPr="00157720">
        <w:rPr>
          <w:rFonts w:ascii="Arial" w:hAnsi="Arial" w:cs="Arial"/>
          <w:color w:val="auto"/>
          <w:sz w:val="20"/>
        </w:rPr>
        <w:t xml:space="preserve"> </w:t>
      </w:r>
      <w:r w:rsidRPr="00157720">
        <w:rPr>
          <w:rFonts w:ascii="Arial" w:hAnsi="Arial" w:cs="Arial"/>
          <w:color w:val="auto"/>
          <w:sz w:val="20"/>
          <w:u w:val="single"/>
        </w:rPr>
        <w:t>Blood</w:t>
      </w:r>
      <w:r w:rsidRPr="00157720">
        <w:rPr>
          <w:rFonts w:ascii="Arial" w:hAnsi="Arial" w:cs="Arial"/>
          <w:color w:val="auto"/>
          <w:sz w:val="20"/>
        </w:rPr>
        <w:t xml:space="preserve"> 1998, 92 (10), Suppl.: 56A.</w:t>
      </w:r>
    </w:p>
    <w:p w14:paraId="3C221247" w14:textId="2AEEDAB5" w:rsidR="00BF3948" w:rsidRPr="00157720" w:rsidRDefault="00BF3948" w:rsidP="00AA1D32">
      <w:pPr>
        <w:pStyle w:val="BodyTextIndent"/>
        <w:numPr>
          <w:ilvl w:val="0"/>
          <w:numId w:val="10"/>
        </w:numPr>
        <w:rPr>
          <w:rFonts w:ascii="Arial" w:hAnsi="Arial" w:cs="Arial"/>
          <w:color w:val="auto"/>
          <w:sz w:val="20"/>
        </w:rPr>
      </w:pPr>
      <w:r w:rsidRPr="00157720">
        <w:rPr>
          <w:rFonts w:ascii="Arial" w:hAnsi="Arial" w:cs="Arial"/>
          <w:color w:val="auto"/>
          <w:sz w:val="20"/>
        </w:rPr>
        <w:t xml:space="preserve">Archer DR, Hester LE, </w:t>
      </w:r>
      <w:r w:rsidRPr="00157720">
        <w:rPr>
          <w:rFonts w:ascii="Arial" w:hAnsi="Arial" w:cs="Arial"/>
          <w:b/>
          <w:color w:val="auto"/>
          <w:sz w:val="20"/>
        </w:rPr>
        <w:t>Mulcahy JM</w:t>
      </w:r>
      <w:r w:rsidRPr="00157720">
        <w:rPr>
          <w:rFonts w:ascii="Arial" w:hAnsi="Arial" w:cs="Arial"/>
          <w:color w:val="auto"/>
          <w:sz w:val="20"/>
        </w:rPr>
        <w:t xml:space="preserve">, Yeager AM, Fleming. WH </w:t>
      </w:r>
      <w:r w:rsidRPr="00157720">
        <w:rPr>
          <w:rFonts w:ascii="Arial" w:hAnsi="Arial" w:cs="Arial"/>
          <w:i/>
          <w:color w:val="auto"/>
          <w:sz w:val="20"/>
        </w:rPr>
        <w:t xml:space="preserve">The Transplantation Potential of Adult and Fetal Murine Stem Cells is Determined </w:t>
      </w:r>
      <w:proofErr w:type="gramStart"/>
      <w:r w:rsidRPr="00157720">
        <w:rPr>
          <w:rFonts w:ascii="Arial" w:hAnsi="Arial" w:cs="Arial"/>
          <w:i/>
          <w:color w:val="auto"/>
          <w:sz w:val="20"/>
        </w:rPr>
        <w:t>By</w:t>
      </w:r>
      <w:proofErr w:type="gramEnd"/>
      <w:r w:rsidRPr="00157720">
        <w:rPr>
          <w:rFonts w:ascii="Arial" w:hAnsi="Arial" w:cs="Arial"/>
          <w:i/>
          <w:color w:val="auto"/>
          <w:sz w:val="20"/>
        </w:rPr>
        <w:t xml:space="preserve"> the Recipient Hematopoietic Microenvironment</w:t>
      </w:r>
      <w:r w:rsidR="00AE7958" w:rsidRPr="00157720">
        <w:rPr>
          <w:rFonts w:ascii="Arial" w:hAnsi="Arial" w:cs="Arial"/>
          <w:color w:val="auto"/>
          <w:sz w:val="20"/>
        </w:rPr>
        <w:t>.</w:t>
      </w:r>
      <w:r w:rsidRPr="00157720">
        <w:rPr>
          <w:rFonts w:ascii="Arial" w:hAnsi="Arial" w:cs="Arial"/>
          <w:color w:val="auto"/>
          <w:sz w:val="20"/>
        </w:rPr>
        <w:t xml:space="preserve"> </w:t>
      </w:r>
      <w:r w:rsidRPr="00157720">
        <w:rPr>
          <w:rFonts w:ascii="Arial" w:hAnsi="Arial" w:cs="Arial"/>
          <w:color w:val="auto"/>
          <w:sz w:val="20"/>
          <w:u w:val="single"/>
        </w:rPr>
        <w:t>Blood</w:t>
      </w:r>
      <w:r w:rsidRPr="00157720">
        <w:rPr>
          <w:rFonts w:ascii="Arial" w:hAnsi="Arial" w:cs="Arial"/>
          <w:color w:val="auto"/>
          <w:sz w:val="20"/>
        </w:rPr>
        <w:t xml:space="preserve"> 1998, 92 (10), Suppl.: 56A.</w:t>
      </w:r>
    </w:p>
    <w:p w14:paraId="2D61A981" w14:textId="7C8FB91F" w:rsidR="00BF3948" w:rsidRPr="00157720" w:rsidRDefault="00BF3948" w:rsidP="00AA1D32">
      <w:pPr>
        <w:pStyle w:val="BodyTextIndent"/>
        <w:numPr>
          <w:ilvl w:val="0"/>
          <w:numId w:val="10"/>
        </w:numPr>
        <w:rPr>
          <w:rFonts w:ascii="Arial" w:hAnsi="Arial" w:cs="Arial"/>
          <w:color w:val="auto"/>
          <w:sz w:val="20"/>
        </w:rPr>
      </w:pPr>
      <w:r w:rsidRPr="00157720">
        <w:rPr>
          <w:rFonts w:ascii="Arial" w:hAnsi="Arial" w:cs="Arial"/>
          <w:color w:val="auto"/>
          <w:sz w:val="20"/>
        </w:rPr>
        <w:t xml:space="preserve">Montfort MJ, </w:t>
      </w:r>
      <w:r w:rsidRPr="00157720">
        <w:rPr>
          <w:rFonts w:ascii="Arial" w:hAnsi="Arial" w:cs="Arial"/>
          <w:b/>
          <w:color w:val="auto"/>
          <w:sz w:val="20"/>
        </w:rPr>
        <w:t>Mulcahy JM</w:t>
      </w:r>
      <w:r w:rsidRPr="00157720">
        <w:rPr>
          <w:rFonts w:ascii="Arial" w:hAnsi="Arial" w:cs="Arial"/>
          <w:color w:val="auto"/>
          <w:sz w:val="20"/>
        </w:rPr>
        <w:t xml:space="preserve">, Fleming WH. </w:t>
      </w:r>
      <w:r w:rsidRPr="00157720">
        <w:rPr>
          <w:rFonts w:ascii="Arial" w:hAnsi="Arial" w:cs="Arial"/>
          <w:i/>
          <w:color w:val="auto"/>
          <w:sz w:val="20"/>
        </w:rPr>
        <w:t>Hematopoietic Potential of Adult Blood Vessels</w:t>
      </w:r>
      <w:r w:rsidR="00AE7958" w:rsidRPr="00157720">
        <w:rPr>
          <w:rFonts w:ascii="Arial" w:hAnsi="Arial" w:cs="Arial"/>
          <w:color w:val="auto"/>
          <w:sz w:val="20"/>
        </w:rPr>
        <w:t xml:space="preserve">. </w:t>
      </w:r>
      <w:r w:rsidRPr="00157720">
        <w:rPr>
          <w:rFonts w:ascii="Arial" w:hAnsi="Arial" w:cs="Arial"/>
          <w:color w:val="auto"/>
          <w:sz w:val="20"/>
        </w:rPr>
        <w:t xml:space="preserve"> </w:t>
      </w:r>
      <w:r w:rsidRPr="00157720">
        <w:rPr>
          <w:rFonts w:ascii="Arial" w:hAnsi="Arial" w:cs="Arial"/>
          <w:color w:val="auto"/>
          <w:sz w:val="20"/>
          <w:u w:val="single"/>
        </w:rPr>
        <w:t>Blood</w:t>
      </w:r>
      <w:r w:rsidRPr="00157720">
        <w:rPr>
          <w:rFonts w:ascii="Arial" w:hAnsi="Arial" w:cs="Arial"/>
          <w:color w:val="auto"/>
          <w:sz w:val="20"/>
        </w:rPr>
        <w:t xml:space="preserve"> 1999, 94 (10), Suppl.: 34A.</w:t>
      </w:r>
    </w:p>
    <w:p w14:paraId="4C429AFA" w14:textId="32DBD4CC" w:rsidR="00BF3948" w:rsidRPr="00157720" w:rsidRDefault="00BF3948" w:rsidP="00AA1D32">
      <w:pPr>
        <w:pStyle w:val="BodyTextIndent"/>
        <w:numPr>
          <w:ilvl w:val="0"/>
          <w:numId w:val="10"/>
        </w:numPr>
        <w:rPr>
          <w:rFonts w:ascii="Arial" w:hAnsi="Arial" w:cs="Arial"/>
          <w:color w:val="auto"/>
          <w:sz w:val="20"/>
        </w:rPr>
      </w:pPr>
      <w:r w:rsidRPr="00157720">
        <w:rPr>
          <w:rFonts w:ascii="Arial" w:hAnsi="Arial" w:cs="Arial"/>
          <w:color w:val="auto"/>
          <w:sz w:val="20"/>
        </w:rPr>
        <w:t xml:space="preserve">Fleming WH, </w:t>
      </w:r>
      <w:r w:rsidRPr="00157720">
        <w:rPr>
          <w:rFonts w:ascii="Arial" w:hAnsi="Arial" w:cs="Arial"/>
          <w:b/>
          <w:color w:val="auto"/>
          <w:sz w:val="20"/>
        </w:rPr>
        <w:t>Mulcahy JM</w:t>
      </w:r>
      <w:r w:rsidRPr="00157720">
        <w:rPr>
          <w:rFonts w:ascii="Arial" w:hAnsi="Arial" w:cs="Arial"/>
          <w:color w:val="auto"/>
          <w:sz w:val="20"/>
        </w:rPr>
        <w:t xml:space="preserve">, McKearn JP, Streeter PR. </w:t>
      </w:r>
      <w:r w:rsidRPr="00157720">
        <w:rPr>
          <w:rFonts w:ascii="Arial" w:hAnsi="Arial" w:cs="Arial"/>
          <w:i/>
          <w:color w:val="auto"/>
          <w:sz w:val="20"/>
        </w:rPr>
        <w:t>Multifunctional Agonist of the G-CSF and FLT3 Receptors Has a Greater Stem Cell Mobilizing Activity than Co-administration of G-CSF and FLT3L</w:t>
      </w:r>
      <w:r w:rsidR="00AE7958" w:rsidRPr="00157720">
        <w:rPr>
          <w:rFonts w:ascii="Arial" w:hAnsi="Arial" w:cs="Arial"/>
          <w:color w:val="auto"/>
          <w:sz w:val="20"/>
        </w:rPr>
        <w:t>.</w:t>
      </w:r>
      <w:r w:rsidRPr="00157720">
        <w:rPr>
          <w:rFonts w:ascii="Arial" w:hAnsi="Arial" w:cs="Arial"/>
          <w:color w:val="auto"/>
          <w:sz w:val="20"/>
        </w:rPr>
        <w:t xml:space="preserve"> </w:t>
      </w:r>
      <w:r w:rsidRPr="00157720">
        <w:rPr>
          <w:rFonts w:ascii="Arial" w:hAnsi="Arial" w:cs="Arial"/>
          <w:color w:val="auto"/>
          <w:sz w:val="20"/>
          <w:u w:val="single"/>
        </w:rPr>
        <w:t>Blood</w:t>
      </w:r>
      <w:r w:rsidRPr="00157720">
        <w:rPr>
          <w:rFonts w:ascii="Arial" w:hAnsi="Arial" w:cs="Arial"/>
          <w:color w:val="auto"/>
          <w:sz w:val="20"/>
        </w:rPr>
        <w:t xml:space="preserve"> 1999, 94 (10), Suppl.: 49A.</w:t>
      </w:r>
    </w:p>
    <w:p w14:paraId="068DCAC8" w14:textId="77777777" w:rsidR="00BF3948" w:rsidRPr="00157720" w:rsidRDefault="00BF3948" w:rsidP="00AA1D32">
      <w:pPr>
        <w:numPr>
          <w:ilvl w:val="0"/>
          <w:numId w:val="10"/>
        </w:numPr>
        <w:rPr>
          <w:rFonts w:ascii="Arial" w:hAnsi="Arial" w:cs="Arial"/>
          <w:sz w:val="20"/>
          <w:szCs w:val="20"/>
        </w:rPr>
      </w:pPr>
      <w:r w:rsidRPr="00157720">
        <w:rPr>
          <w:rFonts w:ascii="Arial" w:hAnsi="Arial" w:cs="Arial"/>
          <w:b/>
          <w:sz w:val="20"/>
          <w:szCs w:val="20"/>
        </w:rPr>
        <w:t>Mulcahy JM</w:t>
      </w:r>
      <w:r w:rsidRPr="00157720">
        <w:rPr>
          <w:rFonts w:ascii="Arial" w:hAnsi="Arial" w:cs="Arial"/>
          <w:sz w:val="20"/>
          <w:szCs w:val="20"/>
        </w:rPr>
        <w:t xml:space="preserve">, </w:t>
      </w:r>
      <w:proofErr w:type="spellStart"/>
      <w:r w:rsidRPr="00157720">
        <w:rPr>
          <w:rFonts w:ascii="Arial" w:hAnsi="Arial" w:cs="Arial"/>
          <w:sz w:val="20"/>
          <w:szCs w:val="20"/>
        </w:rPr>
        <w:t>Bagatell</w:t>
      </w:r>
      <w:proofErr w:type="spellEnd"/>
      <w:r w:rsidRPr="00157720">
        <w:rPr>
          <w:rFonts w:ascii="Arial" w:hAnsi="Arial" w:cs="Arial"/>
          <w:sz w:val="20"/>
          <w:szCs w:val="20"/>
        </w:rPr>
        <w:t xml:space="preserve"> R, Whitesell L. </w:t>
      </w:r>
      <w:r w:rsidRPr="00157720">
        <w:rPr>
          <w:rFonts w:ascii="Arial" w:hAnsi="Arial" w:cs="Arial"/>
          <w:i/>
          <w:sz w:val="20"/>
          <w:szCs w:val="20"/>
        </w:rPr>
        <w:t>Neuroblastoma Cell Line Sensitivity to a Novel Heat Shock Protein 90 Inhibitor</w:t>
      </w:r>
      <w:r w:rsidRPr="00157720">
        <w:rPr>
          <w:rFonts w:ascii="Arial" w:hAnsi="Arial" w:cs="Arial"/>
          <w:sz w:val="20"/>
          <w:szCs w:val="20"/>
        </w:rPr>
        <w:t>. Poster presentation. American Academy of Pediatrics National Conference and Exposition, 2006.</w:t>
      </w:r>
    </w:p>
    <w:p w14:paraId="32A2973C" w14:textId="77777777" w:rsidR="00BF3948" w:rsidRPr="00157720" w:rsidRDefault="00BF3948" w:rsidP="00AA1D32">
      <w:pPr>
        <w:numPr>
          <w:ilvl w:val="0"/>
          <w:numId w:val="10"/>
        </w:numPr>
        <w:rPr>
          <w:rFonts w:ascii="Arial" w:hAnsi="Arial" w:cs="Arial"/>
          <w:sz w:val="20"/>
          <w:szCs w:val="20"/>
        </w:rPr>
      </w:pPr>
      <w:r w:rsidRPr="00157720">
        <w:rPr>
          <w:rFonts w:ascii="Arial" w:hAnsi="Arial" w:cs="Arial"/>
          <w:b/>
          <w:sz w:val="20"/>
          <w:szCs w:val="20"/>
        </w:rPr>
        <w:t>Mulcahy Levy JM</w:t>
      </w:r>
      <w:r w:rsidRPr="00157720">
        <w:rPr>
          <w:rFonts w:ascii="Arial" w:hAnsi="Arial" w:cs="Arial"/>
          <w:sz w:val="20"/>
          <w:szCs w:val="20"/>
        </w:rPr>
        <w:t xml:space="preserve">, Thorburn A. </w:t>
      </w:r>
      <w:r w:rsidRPr="00157720">
        <w:rPr>
          <w:rFonts w:ascii="Arial" w:hAnsi="Arial" w:cs="Arial"/>
          <w:i/>
          <w:sz w:val="20"/>
          <w:szCs w:val="20"/>
        </w:rPr>
        <w:t>The Role of Autophagy in Pediatric Brain Tumors</w:t>
      </w:r>
      <w:r w:rsidRPr="00157720">
        <w:rPr>
          <w:rFonts w:ascii="Arial" w:hAnsi="Arial" w:cs="Arial"/>
          <w:sz w:val="20"/>
          <w:szCs w:val="20"/>
        </w:rPr>
        <w:t xml:space="preserve">. Poster presentation. Keystone Symposia on Molecular and Cellular Biology, </w:t>
      </w:r>
      <w:proofErr w:type="gramStart"/>
      <w:r w:rsidRPr="00157720">
        <w:rPr>
          <w:rFonts w:ascii="Arial" w:hAnsi="Arial" w:cs="Arial"/>
          <w:sz w:val="20"/>
          <w:szCs w:val="20"/>
        </w:rPr>
        <w:t>March,</w:t>
      </w:r>
      <w:proofErr w:type="gramEnd"/>
      <w:r w:rsidRPr="00157720">
        <w:rPr>
          <w:rFonts w:ascii="Arial" w:hAnsi="Arial" w:cs="Arial"/>
          <w:sz w:val="20"/>
          <w:szCs w:val="20"/>
        </w:rPr>
        <w:t xml:space="preserve"> 2010.</w:t>
      </w:r>
    </w:p>
    <w:p w14:paraId="0FE4159C" w14:textId="77777777" w:rsidR="00BF3948" w:rsidRPr="00157720" w:rsidRDefault="00BF3948" w:rsidP="00AA1D32">
      <w:pPr>
        <w:numPr>
          <w:ilvl w:val="0"/>
          <w:numId w:val="10"/>
        </w:numPr>
        <w:rPr>
          <w:rFonts w:ascii="Arial" w:hAnsi="Arial" w:cs="Arial"/>
          <w:sz w:val="20"/>
          <w:szCs w:val="20"/>
        </w:rPr>
      </w:pPr>
      <w:r w:rsidRPr="00157720">
        <w:rPr>
          <w:rFonts w:ascii="Arial" w:hAnsi="Arial" w:cs="Arial"/>
          <w:b/>
          <w:sz w:val="20"/>
          <w:szCs w:val="20"/>
        </w:rPr>
        <w:t>Mulcahy Levy JM</w:t>
      </w:r>
      <w:r w:rsidRPr="00157720">
        <w:rPr>
          <w:rFonts w:ascii="Arial" w:hAnsi="Arial" w:cs="Arial"/>
          <w:sz w:val="20"/>
          <w:szCs w:val="20"/>
        </w:rPr>
        <w:t xml:space="preserve">, Thorburn A. </w:t>
      </w:r>
      <w:r w:rsidRPr="00157720">
        <w:rPr>
          <w:rFonts w:ascii="Arial" w:hAnsi="Arial" w:cs="Arial"/>
          <w:i/>
          <w:sz w:val="20"/>
          <w:szCs w:val="20"/>
        </w:rPr>
        <w:t>Modulation of Pediatric Brain Tumor Autophagy and Chemosensitivity</w:t>
      </w:r>
      <w:r w:rsidRPr="00157720">
        <w:rPr>
          <w:rFonts w:ascii="Arial" w:hAnsi="Arial" w:cs="Arial"/>
          <w:sz w:val="20"/>
          <w:szCs w:val="20"/>
        </w:rPr>
        <w:t xml:space="preserve">. Poster presentation. Pediatric Neuro-Oncology Basic and Translational Research Conference, </w:t>
      </w:r>
      <w:proofErr w:type="gramStart"/>
      <w:r w:rsidRPr="00157720">
        <w:rPr>
          <w:rFonts w:ascii="Arial" w:hAnsi="Arial" w:cs="Arial"/>
          <w:sz w:val="20"/>
          <w:szCs w:val="20"/>
        </w:rPr>
        <w:t>May,</w:t>
      </w:r>
      <w:proofErr w:type="gramEnd"/>
      <w:r w:rsidRPr="00157720">
        <w:rPr>
          <w:rFonts w:ascii="Arial" w:hAnsi="Arial" w:cs="Arial"/>
          <w:sz w:val="20"/>
          <w:szCs w:val="20"/>
        </w:rPr>
        <w:t xml:space="preserve"> 2011. </w:t>
      </w:r>
      <w:r w:rsidRPr="00157720">
        <w:rPr>
          <w:rFonts w:ascii="Arial" w:hAnsi="Arial" w:cs="Arial"/>
          <w:sz w:val="20"/>
          <w:szCs w:val="20"/>
          <w:u w:val="single"/>
        </w:rPr>
        <w:t>Neuro-Oncology</w:t>
      </w:r>
      <w:r w:rsidRPr="00157720">
        <w:rPr>
          <w:rFonts w:ascii="Arial" w:hAnsi="Arial" w:cs="Arial"/>
          <w:sz w:val="20"/>
          <w:szCs w:val="20"/>
        </w:rPr>
        <w:t xml:space="preserve"> 2011, 13 (Suppl 1). </w:t>
      </w:r>
    </w:p>
    <w:p w14:paraId="46607334" w14:textId="77777777" w:rsidR="00BF3948" w:rsidRPr="00157720" w:rsidRDefault="00BF3948" w:rsidP="00AA1D32">
      <w:pPr>
        <w:numPr>
          <w:ilvl w:val="0"/>
          <w:numId w:val="10"/>
        </w:numPr>
        <w:rPr>
          <w:rFonts w:ascii="Arial" w:hAnsi="Arial" w:cs="Arial"/>
          <w:sz w:val="20"/>
          <w:szCs w:val="20"/>
        </w:rPr>
      </w:pPr>
      <w:r w:rsidRPr="00157720">
        <w:rPr>
          <w:rFonts w:ascii="Arial" w:hAnsi="Arial" w:cs="Arial"/>
          <w:b/>
          <w:sz w:val="20"/>
          <w:szCs w:val="20"/>
        </w:rPr>
        <w:t>Mulcahy Levy, JM</w:t>
      </w:r>
      <w:r w:rsidRPr="00157720">
        <w:rPr>
          <w:rFonts w:ascii="Arial" w:hAnsi="Arial" w:cs="Arial"/>
          <w:sz w:val="20"/>
          <w:szCs w:val="20"/>
        </w:rPr>
        <w:t xml:space="preserve">., Tello, T., Lu, X., Gao, D., Wilkening, G., Donson, A., Foreman, N., Liu, AK. </w:t>
      </w:r>
      <w:r w:rsidRPr="00157720">
        <w:rPr>
          <w:rFonts w:ascii="Arial" w:hAnsi="Arial" w:cs="Arial"/>
          <w:i/>
          <w:sz w:val="20"/>
          <w:szCs w:val="20"/>
        </w:rPr>
        <w:t>Genetic Predictors of Neurocognitive Outcomes in Survivors of Pediatric Brain Tumors</w:t>
      </w:r>
      <w:r w:rsidRPr="00157720">
        <w:rPr>
          <w:rFonts w:ascii="Arial" w:hAnsi="Arial" w:cs="Arial"/>
          <w:sz w:val="20"/>
          <w:szCs w:val="20"/>
        </w:rPr>
        <w:t xml:space="preserve">. Platform Presentation. International Symposium on Pediatric Neuro-Oncology, </w:t>
      </w:r>
      <w:proofErr w:type="gramStart"/>
      <w:r w:rsidRPr="00157720">
        <w:rPr>
          <w:rFonts w:ascii="Arial" w:hAnsi="Arial" w:cs="Arial"/>
          <w:sz w:val="20"/>
          <w:szCs w:val="20"/>
        </w:rPr>
        <w:t>June,</w:t>
      </w:r>
      <w:proofErr w:type="gramEnd"/>
      <w:r w:rsidRPr="00157720">
        <w:rPr>
          <w:rFonts w:ascii="Arial" w:hAnsi="Arial" w:cs="Arial"/>
          <w:sz w:val="20"/>
          <w:szCs w:val="20"/>
        </w:rPr>
        <w:t xml:space="preserve"> 2012. </w:t>
      </w:r>
      <w:r w:rsidRPr="00157720">
        <w:rPr>
          <w:rFonts w:ascii="Arial" w:hAnsi="Arial" w:cs="Arial"/>
          <w:sz w:val="20"/>
          <w:szCs w:val="20"/>
          <w:u w:val="single"/>
        </w:rPr>
        <w:t xml:space="preserve">Neuro-Oncology </w:t>
      </w:r>
      <w:r w:rsidRPr="00157720">
        <w:rPr>
          <w:rFonts w:ascii="Arial" w:hAnsi="Arial" w:cs="Arial"/>
          <w:sz w:val="20"/>
          <w:szCs w:val="20"/>
        </w:rPr>
        <w:t>2012, 14 (Suppl 1).</w:t>
      </w:r>
    </w:p>
    <w:p w14:paraId="513157B6" w14:textId="77777777" w:rsidR="00BF3948" w:rsidRPr="00157720" w:rsidRDefault="00BF3948" w:rsidP="00AA1D32">
      <w:pPr>
        <w:numPr>
          <w:ilvl w:val="0"/>
          <w:numId w:val="10"/>
        </w:numPr>
        <w:rPr>
          <w:rFonts w:ascii="Arial" w:hAnsi="Arial" w:cs="Arial"/>
          <w:sz w:val="20"/>
          <w:szCs w:val="20"/>
        </w:rPr>
      </w:pPr>
      <w:r w:rsidRPr="00157720">
        <w:rPr>
          <w:rFonts w:ascii="Arial" w:hAnsi="Arial" w:cs="Arial"/>
          <w:sz w:val="20"/>
          <w:szCs w:val="20"/>
        </w:rPr>
        <w:t xml:space="preserve">Amani VM, Griesinger AM, Donson AM, Bemis LT, Birks DK, Schittone SA, Morgan M, Thorburn A, Foreman NK, </w:t>
      </w:r>
      <w:r w:rsidRPr="00157720">
        <w:rPr>
          <w:rFonts w:ascii="Arial" w:hAnsi="Arial" w:cs="Arial"/>
          <w:b/>
          <w:sz w:val="20"/>
          <w:szCs w:val="20"/>
        </w:rPr>
        <w:t>Mulcahy Levy JM</w:t>
      </w:r>
      <w:r w:rsidRPr="00157720">
        <w:rPr>
          <w:rFonts w:ascii="Arial" w:hAnsi="Arial" w:cs="Arial"/>
          <w:sz w:val="20"/>
          <w:szCs w:val="20"/>
        </w:rPr>
        <w:t xml:space="preserve">. </w:t>
      </w:r>
      <w:r w:rsidRPr="00157720">
        <w:rPr>
          <w:rFonts w:ascii="Arial" w:hAnsi="Arial" w:cs="Arial"/>
          <w:i/>
          <w:sz w:val="20"/>
          <w:szCs w:val="20"/>
        </w:rPr>
        <w:t>BRAF V600E in Pediatric Brain Tumors: Specificity of Vemurafenib Treatment and Autophagy-Related Cell Death</w:t>
      </w:r>
      <w:r w:rsidRPr="00157720">
        <w:rPr>
          <w:rFonts w:ascii="Arial" w:hAnsi="Arial" w:cs="Arial"/>
          <w:sz w:val="20"/>
          <w:szCs w:val="20"/>
        </w:rPr>
        <w:t xml:space="preserve">. Poster presentation. Society of Neuro-oncology Annual Meeting, November 2012. </w:t>
      </w:r>
      <w:r w:rsidRPr="00157720">
        <w:rPr>
          <w:rFonts w:ascii="Arial" w:hAnsi="Arial" w:cs="Arial"/>
          <w:sz w:val="20"/>
          <w:szCs w:val="20"/>
          <w:u w:val="single"/>
        </w:rPr>
        <w:t>Neuro-Oncology</w:t>
      </w:r>
      <w:r w:rsidRPr="00157720">
        <w:rPr>
          <w:rFonts w:ascii="Arial" w:hAnsi="Arial" w:cs="Arial"/>
          <w:sz w:val="20"/>
          <w:szCs w:val="20"/>
        </w:rPr>
        <w:t xml:space="preserve"> 2012, 14 (Suppl 6).</w:t>
      </w:r>
    </w:p>
    <w:p w14:paraId="6A4D7546" w14:textId="77777777" w:rsidR="00BF3948" w:rsidRPr="00157720" w:rsidRDefault="00BF3948" w:rsidP="00AA1D32">
      <w:pPr>
        <w:numPr>
          <w:ilvl w:val="0"/>
          <w:numId w:val="10"/>
        </w:numPr>
        <w:rPr>
          <w:rFonts w:ascii="Arial" w:hAnsi="Arial" w:cs="Arial"/>
          <w:sz w:val="20"/>
          <w:szCs w:val="20"/>
        </w:rPr>
      </w:pPr>
      <w:r w:rsidRPr="00157720">
        <w:rPr>
          <w:rFonts w:ascii="Arial" w:hAnsi="Arial" w:cs="Arial"/>
          <w:sz w:val="20"/>
          <w:szCs w:val="20"/>
        </w:rPr>
        <w:t xml:space="preserve">Griesinger A, Donson A, Hoffman L, Amani V, Birks D, Handler M, </w:t>
      </w:r>
      <w:r w:rsidRPr="00157720">
        <w:rPr>
          <w:rFonts w:ascii="Arial" w:hAnsi="Arial" w:cs="Arial"/>
          <w:b/>
          <w:sz w:val="20"/>
          <w:szCs w:val="20"/>
        </w:rPr>
        <w:t>Mulcahy Levy J,</w:t>
      </w:r>
      <w:r w:rsidRPr="00157720">
        <w:rPr>
          <w:rFonts w:ascii="Arial" w:hAnsi="Arial" w:cs="Arial"/>
          <w:sz w:val="20"/>
          <w:szCs w:val="20"/>
        </w:rPr>
        <w:t xml:space="preserve"> Foreman N. </w:t>
      </w:r>
      <w:r w:rsidRPr="00157720">
        <w:rPr>
          <w:rFonts w:ascii="Arial" w:hAnsi="Arial" w:cs="Arial"/>
          <w:i/>
          <w:sz w:val="20"/>
          <w:szCs w:val="20"/>
        </w:rPr>
        <w:t>Rationale for Trastuzumab Therapeutic Antibody Treatment in Ependymoma</w:t>
      </w:r>
      <w:r w:rsidRPr="00157720">
        <w:rPr>
          <w:rFonts w:ascii="Arial" w:hAnsi="Arial" w:cs="Arial"/>
          <w:sz w:val="20"/>
          <w:szCs w:val="20"/>
        </w:rPr>
        <w:t xml:space="preserve">. Pediatric Neuro-Oncology Basic and Translational Research Conference. May 2013. </w:t>
      </w:r>
      <w:r w:rsidRPr="00157720">
        <w:rPr>
          <w:rFonts w:ascii="Arial" w:hAnsi="Arial" w:cs="Arial"/>
          <w:sz w:val="20"/>
          <w:szCs w:val="20"/>
          <w:u w:val="single"/>
        </w:rPr>
        <w:t>Neuro-Oncology</w:t>
      </w:r>
      <w:r w:rsidRPr="00157720">
        <w:rPr>
          <w:rFonts w:ascii="Arial" w:hAnsi="Arial" w:cs="Arial"/>
          <w:sz w:val="20"/>
          <w:szCs w:val="20"/>
        </w:rPr>
        <w:t xml:space="preserve"> 2013 15 (Suppl 1).</w:t>
      </w:r>
    </w:p>
    <w:p w14:paraId="6847B863" w14:textId="77777777" w:rsidR="00BF3948" w:rsidRPr="00157720" w:rsidRDefault="00BF3948" w:rsidP="00AA1D32">
      <w:pPr>
        <w:numPr>
          <w:ilvl w:val="0"/>
          <w:numId w:val="10"/>
        </w:numPr>
        <w:rPr>
          <w:rFonts w:ascii="Arial" w:hAnsi="Arial" w:cs="Arial"/>
          <w:sz w:val="20"/>
          <w:szCs w:val="20"/>
        </w:rPr>
      </w:pPr>
      <w:r w:rsidRPr="00157720">
        <w:rPr>
          <w:rFonts w:ascii="Arial" w:hAnsi="Arial" w:cs="Arial"/>
          <w:sz w:val="20"/>
          <w:szCs w:val="20"/>
        </w:rPr>
        <w:lastRenderedPageBreak/>
        <w:t xml:space="preserve">Thompson, J. Griesinger A, Foreman N, Rush S, </w:t>
      </w:r>
      <w:r w:rsidRPr="00157720">
        <w:rPr>
          <w:rFonts w:ascii="Arial" w:hAnsi="Arial" w:cs="Arial"/>
          <w:b/>
          <w:sz w:val="20"/>
          <w:szCs w:val="20"/>
        </w:rPr>
        <w:t>Mulcahy Levy J</w:t>
      </w:r>
      <w:r w:rsidRPr="00157720">
        <w:rPr>
          <w:rFonts w:ascii="Arial" w:hAnsi="Arial" w:cs="Arial"/>
          <w:sz w:val="20"/>
          <w:szCs w:val="20"/>
        </w:rPr>
        <w:t xml:space="preserve">. </w:t>
      </w:r>
      <w:r w:rsidRPr="00157720">
        <w:rPr>
          <w:rFonts w:ascii="Arial" w:hAnsi="Arial" w:cs="Arial"/>
          <w:i/>
          <w:sz w:val="20"/>
          <w:szCs w:val="20"/>
        </w:rPr>
        <w:t>Correlation of CSF and Serum Biomarkers of Oxidation in Pediatric Brain Tumor Patients.</w:t>
      </w:r>
      <w:r w:rsidRPr="00157720">
        <w:rPr>
          <w:rFonts w:ascii="Arial" w:hAnsi="Arial" w:cs="Arial"/>
          <w:sz w:val="20"/>
          <w:szCs w:val="20"/>
        </w:rPr>
        <w:t xml:space="preserve"> Pediatric </w:t>
      </w:r>
      <w:proofErr w:type="spellStart"/>
      <w:r w:rsidRPr="00157720">
        <w:rPr>
          <w:rFonts w:ascii="Arial" w:hAnsi="Arial" w:cs="Arial"/>
          <w:sz w:val="20"/>
          <w:szCs w:val="20"/>
        </w:rPr>
        <w:t>Neruo</w:t>
      </w:r>
      <w:proofErr w:type="spellEnd"/>
      <w:r w:rsidRPr="00157720">
        <w:rPr>
          <w:rFonts w:ascii="Arial" w:hAnsi="Arial" w:cs="Arial"/>
          <w:sz w:val="20"/>
          <w:szCs w:val="20"/>
        </w:rPr>
        <w:t xml:space="preserve">-Oncology Basic and Translational Research Conference. May 2013. </w:t>
      </w:r>
      <w:r w:rsidRPr="00157720">
        <w:rPr>
          <w:rFonts w:ascii="Arial" w:hAnsi="Arial" w:cs="Arial"/>
          <w:sz w:val="20"/>
          <w:szCs w:val="20"/>
          <w:u w:val="single"/>
        </w:rPr>
        <w:t>Neuro-Oncology</w:t>
      </w:r>
      <w:r w:rsidRPr="00157720">
        <w:rPr>
          <w:rFonts w:ascii="Arial" w:hAnsi="Arial" w:cs="Arial"/>
          <w:sz w:val="20"/>
          <w:szCs w:val="20"/>
        </w:rPr>
        <w:t xml:space="preserve"> 2013, 15 (Suppl 1). </w:t>
      </w:r>
    </w:p>
    <w:p w14:paraId="19C7792D" w14:textId="48DD7CE0" w:rsidR="00414D48" w:rsidRPr="00157720" w:rsidRDefault="00414D48" w:rsidP="00AA1D32">
      <w:pPr>
        <w:numPr>
          <w:ilvl w:val="0"/>
          <w:numId w:val="10"/>
        </w:numPr>
        <w:rPr>
          <w:rFonts w:ascii="Arial" w:hAnsi="Arial" w:cs="Arial"/>
          <w:sz w:val="20"/>
          <w:szCs w:val="20"/>
        </w:rPr>
      </w:pPr>
      <w:r w:rsidRPr="00157720">
        <w:rPr>
          <w:rFonts w:ascii="Arial" w:hAnsi="Arial" w:cs="Arial"/>
          <w:b/>
          <w:sz w:val="20"/>
          <w:szCs w:val="20"/>
        </w:rPr>
        <w:t>Mulcahy Levy, JM</w:t>
      </w:r>
      <w:r w:rsidRPr="00157720">
        <w:rPr>
          <w:rFonts w:ascii="Arial" w:hAnsi="Arial" w:cs="Arial"/>
          <w:sz w:val="20"/>
          <w:szCs w:val="20"/>
        </w:rPr>
        <w:t>.</w:t>
      </w:r>
      <w:r w:rsidR="00F46A0C" w:rsidRPr="00157720">
        <w:rPr>
          <w:rFonts w:ascii="Arial" w:hAnsi="Arial" w:cs="Arial"/>
          <w:sz w:val="20"/>
          <w:szCs w:val="20"/>
        </w:rPr>
        <w:t xml:space="preserve">, Thompson, JC, Griesinger, AM, Amani, V, Donson, AM, Birks, DK, Morgan, MJ, Handler, MH, Foreman, NK, Thorburn, A. </w:t>
      </w:r>
      <w:r w:rsidR="00F46A0C" w:rsidRPr="00157720">
        <w:rPr>
          <w:rFonts w:ascii="Arial" w:hAnsi="Arial" w:cs="Arial"/>
          <w:i/>
          <w:sz w:val="20"/>
          <w:szCs w:val="20"/>
        </w:rPr>
        <w:t>BRAF</w:t>
      </w:r>
      <w:r w:rsidR="00F46A0C" w:rsidRPr="00157720">
        <w:rPr>
          <w:rFonts w:ascii="Arial" w:hAnsi="Arial" w:cs="Arial"/>
          <w:i/>
          <w:sz w:val="20"/>
          <w:szCs w:val="20"/>
          <w:vertAlign w:val="superscript"/>
        </w:rPr>
        <w:t>V600E</w:t>
      </w:r>
      <w:r w:rsidR="00F46A0C" w:rsidRPr="00157720">
        <w:rPr>
          <w:rFonts w:ascii="Arial" w:hAnsi="Arial" w:cs="Arial"/>
          <w:i/>
          <w:sz w:val="20"/>
          <w:szCs w:val="20"/>
        </w:rPr>
        <w:t xml:space="preserve"> Pediatric Brain Tumors are Sensitive to Autophagy Inhibition.</w:t>
      </w:r>
      <w:r w:rsidRPr="00157720">
        <w:rPr>
          <w:rFonts w:ascii="Arial" w:hAnsi="Arial" w:cs="Arial"/>
          <w:sz w:val="20"/>
          <w:szCs w:val="20"/>
        </w:rPr>
        <w:t xml:space="preserve"> International Symposium on Pediatric Neuro-Oncology, </w:t>
      </w:r>
      <w:proofErr w:type="gramStart"/>
      <w:r w:rsidRPr="00157720">
        <w:rPr>
          <w:rFonts w:ascii="Arial" w:hAnsi="Arial" w:cs="Arial"/>
          <w:sz w:val="20"/>
          <w:szCs w:val="20"/>
        </w:rPr>
        <w:t>June,</w:t>
      </w:r>
      <w:proofErr w:type="gramEnd"/>
      <w:r w:rsidRPr="00157720">
        <w:rPr>
          <w:rFonts w:ascii="Arial" w:hAnsi="Arial" w:cs="Arial"/>
          <w:sz w:val="20"/>
          <w:szCs w:val="20"/>
        </w:rPr>
        <w:t xml:space="preserve"> 2014. </w:t>
      </w:r>
      <w:r w:rsidRPr="00157720">
        <w:rPr>
          <w:rFonts w:ascii="Arial" w:hAnsi="Arial" w:cs="Arial"/>
          <w:sz w:val="20"/>
          <w:szCs w:val="20"/>
          <w:u w:val="single"/>
        </w:rPr>
        <w:t xml:space="preserve">Neuro-Oncology </w:t>
      </w:r>
      <w:r w:rsidRPr="00157720">
        <w:rPr>
          <w:rFonts w:ascii="Arial" w:hAnsi="Arial" w:cs="Arial"/>
          <w:sz w:val="20"/>
          <w:szCs w:val="20"/>
        </w:rPr>
        <w:t>2014, 16 (Suppl 1).</w:t>
      </w:r>
    </w:p>
    <w:p w14:paraId="3FFE4857" w14:textId="04071CFC" w:rsidR="00F46A0C" w:rsidRPr="00157720" w:rsidRDefault="00F46A0C" w:rsidP="00AA1D32">
      <w:pPr>
        <w:numPr>
          <w:ilvl w:val="0"/>
          <w:numId w:val="10"/>
        </w:numPr>
        <w:rPr>
          <w:rFonts w:ascii="Arial" w:hAnsi="Arial" w:cs="Arial"/>
          <w:sz w:val="20"/>
          <w:szCs w:val="20"/>
        </w:rPr>
      </w:pPr>
      <w:r w:rsidRPr="00157720">
        <w:rPr>
          <w:rFonts w:ascii="Arial" w:hAnsi="Arial" w:cs="Arial"/>
          <w:sz w:val="20"/>
          <w:szCs w:val="20"/>
        </w:rPr>
        <w:t xml:space="preserve">Donson, A., Kleinschmidt-DeMasters, BK., Aisner, D., Bemis, L., Birks, D., </w:t>
      </w:r>
      <w:r w:rsidRPr="00157720">
        <w:rPr>
          <w:rFonts w:ascii="Arial" w:hAnsi="Arial" w:cs="Arial"/>
          <w:b/>
          <w:sz w:val="20"/>
          <w:szCs w:val="20"/>
        </w:rPr>
        <w:t>Mulcahy Levy, J.,</w:t>
      </w:r>
      <w:r w:rsidRPr="00157720">
        <w:rPr>
          <w:rFonts w:ascii="Arial" w:hAnsi="Arial" w:cs="Arial"/>
          <w:sz w:val="20"/>
          <w:szCs w:val="20"/>
        </w:rPr>
        <w:t xml:space="preserve"> Smith, A., Handler, M. Rush, S., Foreman, N. </w:t>
      </w:r>
      <w:r w:rsidRPr="00157720">
        <w:rPr>
          <w:rFonts w:ascii="Arial" w:hAnsi="Arial" w:cs="Arial"/>
          <w:i/>
          <w:sz w:val="20"/>
          <w:szCs w:val="20"/>
        </w:rPr>
        <w:t>Pediatric Brainstem Gangliogliomas show BRAFV600E Mutation in a High Percentage of Cases</w:t>
      </w:r>
      <w:r w:rsidRPr="00157720">
        <w:rPr>
          <w:rFonts w:ascii="Arial" w:hAnsi="Arial" w:cs="Arial"/>
          <w:sz w:val="20"/>
          <w:szCs w:val="20"/>
        </w:rPr>
        <w:t xml:space="preserve">. International Symposium on Pediatric Neuro-Oncology, </w:t>
      </w:r>
      <w:proofErr w:type="gramStart"/>
      <w:r w:rsidRPr="00157720">
        <w:rPr>
          <w:rFonts w:ascii="Arial" w:hAnsi="Arial" w:cs="Arial"/>
          <w:sz w:val="20"/>
          <w:szCs w:val="20"/>
        </w:rPr>
        <w:t>June,</w:t>
      </w:r>
      <w:proofErr w:type="gramEnd"/>
      <w:r w:rsidRPr="00157720">
        <w:rPr>
          <w:rFonts w:ascii="Arial" w:hAnsi="Arial" w:cs="Arial"/>
          <w:sz w:val="20"/>
          <w:szCs w:val="20"/>
        </w:rPr>
        <w:t xml:space="preserve"> 2014. </w:t>
      </w:r>
      <w:r w:rsidRPr="00157720">
        <w:rPr>
          <w:rFonts w:ascii="Arial" w:hAnsi="Arial" w:cs="Arial"/>
          <w:sz w:val="20"/>
          <w:szCs w:val="20"/>
          <w:u w:val="single"/>
        </w:rPr>
        <w:t xml:space="preserve">Neuro-Oncology </w:t>
      </w:r>
      <w:r w:rsidRPr="00157720">
        <w:rPr>
          <w:rFonts w:ascii="Arial" w:hAnsi="Arial" w:cs="Arial"/>
          <w:sz w:val="20"/>
          <w:szCs w:val="20"/>
        </w:rPr>
        <w:t>2014, 16 (Suppl 1).</w:t>
      </w:r>
    </w:p>
    <w:p w14:paraId="78490B83" w14:textId="6CCBD008" w:rsidR="00050EEC" w:rsidRPr="00157720" w:rsidRDefault="00050EEC" w:rsidP="00AA1D32">
      <w:pPr>
        <w:numPr>
          <w:ilvl w:val="0"/>
          <w:numId w:val="10"/>
        </w:numPr>
        <w:rPr>
          <w:rFonts w:ascii="Arial" w:hAnsi="Arial" w:cs="Arial"/>
          <w:sz w:val="20"/>
          <w:szCs w:val="20"/>
        </w:rPr>
      </w:pPr>
      <w:r w:rsidRPr="00157720">
        <w:rPr>
          <w:rFonts w:ascii="Arial" w:hAnsi="Arial" w:cs="Arial"/>
          <w:sz w:val="20"/>
          <w:szCs w:val="20"/>
        </w:rPr>
        <w:t xml:space="preserve">Griesinger A, Josephson R, Donson A, </w:t>
      </w:r>
      <w:r w:rsidRPr="00157720">
        <w:rPr>
          <w:rFonts w:ascii="Arial" w:hAnsi="Arial" w:cs="Arial"/>
          <w:b/>
          <w:sz w:val="20"/>
          <w:szCs w:val="20"/>
        </w:rPr>
        <w:t>Mulcahy Levy J,</w:t>
      </w:r>
      <w:r w:rsidRPr="00157720">
        <w:rPr>
          <w:rFonts w:ascii="Arial" w:hAnsi="Arial" w:cs="Arial"/>
          <w:sz w:val="20"/>
          <w:szCs w:val="20"/>
        </w:rPr>
        <w:t xml:space="preserve"> Amani V, Birks D, Hoffman L, Vibhakar </w:t>
      </w:r>
      <w:proofErr w:type="gramStart"/>
      <w:r w:rsidRPr="00157720">
        <w:rPr>
          <w:rFonts w:ascii="Arial" w:hAnsi="Arial" w:cs="Arial"/>
          <w:sz w:val="20"/>
          <w:szCs w:val="20"/>
        </w:rPr>
        <w:t>R,  Handler</w:t>
      </w:r>
      <w:proofErr w:type="gramEnd"/>
      <w:r w:rsidRPr="00157720">
        <w:rPr>
          <w:rFonts w:ascii="Arial" w:hAnsi="Arial" w:cs="Arial"/>
          <w:sz w:val="20"/>
          <w:szCs w:val="20"/>
        </w:rPr>
        <w:t xml:space="preserve"> M, Foreman N. </w:t>
      </w:r>
      <w:r w:rsidRPr="00157720">
        <w:rPr>
          <w:rFonts w:ascii="Arial" w:hAnsi="Arial" w:cs="Arial"/>
          <w:i/>
          <w:sz w:val="20"/>
          <w:szCs w:val="20"/>
        </w:rPr>
        <w:t>Activation of the IL6/STAT3 Pathway in Childhood Ependymoma is Associated with a Pro-inflammatory Tumor Microenvironments and a Poor Prognosis</w:t>
      </w:r>
      <w:r w:rsidRPr="00157720">
        <w:rPr>
          <w:rFonts w:ascii="Arial" w:hAnsi="Arial" w:cs="Arial"/>
          <w:sz w:val="20"/>
          <w:szCs w:val="20"/>
        </w:rPr>
        <w:t xml:space="preserve">. Pediatric Neuro-Oncology Basic and Translational Research Conference. May </w:t>
      </w:r>
      <w:r w:rsidR="009B74B7" w:rsidRPr="00157720">
        <w:rPr>
          <w:rFonts w:ascii="Arial" w:hAnsi="Arial" w:cs="Arial"/>
          <w:sz w:val="20"/>
          <w:szCs w:val="20"/>
        </w:rPr>
        <w:t>2015</w:t>
      </w:r>
      <w:r w:rsidRPr="00157720">
        <w:rPr>
          <w:rFonts w:ascii="Arial" w:hAnsi="Arial" w:cs="Arial"/>
          <w:sz w:val="20"/>
          <w:szCs w:val="20"/>
        </w:rPr>
        <w:t xml:space="preserve">. </w:t>
      </w:r>
      <w:r w:rsidRPr="00157720">
        <w:rPr>
          <w:rFonts w:ascii="Arial" w:hAnsi="Arial" w:cs="Arial"/>
          <w:sz w:val="20"/>
          <w:szCs w:val="20"/>
          <w:u w:val="single"/>
        </w:rPr>
        <w:t>Neuro-Oncology</w:t>
      </w:r>
      <w:r w:rsidRPr="00157720">
        <w:rPr>
          <w:rFonts w:ascii="Arial" w:hAnsi="Arial" w:cs="Arial"/>
          <w:sz w:val="20"/>
          <w:szCs w:val="20"/>
        </w:rPr>
        <w:t xml:space="preserve"> </w:t>
      </w:r>
      <w:r w:rsidR="009B74B7" w:rsidRPr="00157720">
        <w:rPr>
          <w:rFonts w:ascii="Arial" w:hAnsi="Arial" w:cs="Arial"/>
          <w:sz w:val="20"/>
          <w:szCs w:val="20"/>
        </w:rPr>
        <w:t>2015 17 (Suppl 3</w:t>
      </w:r>
      <w:r w:rsidRPr="00157720">
        <w:rPr>
          <w:rFonts w:ascii="Arial" w:hAnsi="Arial" w:cs="Arial"/>
          <w:sz w:val="20"/>
          <w:szCs w:val="20"/>
        </w:rPr>
        <w:t>).</w:t>
      </w:r>
    </w:p>
    <w:p w14:paraId="6170070B" w14:textId="5831D0FE" w:rsidR="009B74B7" w:rsidRPr="00157720" w:rsidRDefault="009B74B7" w:rsidP="00AA1D32">
      <w:pPr>
        <w:numPr>
          <w:ilvl w:val="0"/>
          <w:numId w:val="10"/>
        </w:numPr>
        <w:rPr>
          <w:rFonts w:ascii="Arial" w:hAnsi="Arial" w:cs="Arial"/>
          <w:sz w:val="20"/>
          <w:szCs w:val="20"/>
        </w:rPr>
      </w:pPr>
      <w:r w:rsidRPr="00157720">
        <w:rPr>
          <w:rFonts w:ascii="Arial" w:hAnsi="Arial" w:cs="Arial"/>
          <w:sz w:val="20"/>
          <w:szCs w:val="20"/>
        </w:rPr>
        <w:t xml:space="preserve">Griesinger A, Josephson R, Donson A, </w:t>
      </w:r>
      <w:r w:rsidRPr="00157720">
        <w:rPr>
          <w:rFonts w:ascii="Arial" w:hAnsi="Arial" w:cs="Arial"/>
          <w:b/>
          <w:sz w:val="20"/>
          <w:szCs w:val="20"/>
        </w:rPr>
        <w:t>Mulcahy Levy J,</w:t>
      </w:r>
      <w:r w:rsidRPr="00157720">
        <w:rPr>
          <w:rFonts w:ascii="Arial" w:hAnsi="Arial" w:cs="Arial"/>
          <w:sz w:val="20"/>
          <w:szCs w:val="20"/>
        </w:rPr>
        <w:t xml:space="preserve"> Amani V, Birks D, Hoffman L, Vibhakar R, Handler M, Foreman N. </w:t>
      </w:r>
      <w:r w:rsidRPr="00157720">
        <w:rPr>
          <w:rFonts w:ascii="Arial" w:hAnsi="Arial" w:cs="Arial"/>
          <w:i/>
          <w:sz w:val="20"/>
          <w:szCs w:val="20"/>
        </w:rPr>
        <w:t>Activation of the IL6/STAT3 Pathway in Childhood Ependymoma is Associated with a Pro-inflammatory Tumor Microenvironments and a Poor Prognosis</w:t>
      </w:r>
      <w:r w:rsidRPr="00157720">
        <w:rPr>
          <w:rFonts w:ascii="Arial" w:hAnsi="Arial" w:cs="Arial"/>
          <w:sz w:val="20"/>
          <w:szCs w:val="20"/>
        </w:rPr>
        <w:t xml:space="preserve">. Pediatric Neuro-Oncology Basic and Translational Research Conference. May 2015. </w:t>
      </w:r>
      <w:r w:rsidRPr="00157720">
        <w:rPr>
          <w:rFonts w:ascii="Arial" w:hAnsi="Arial" w:cs="Arial"/>
          <w:sz w:val="20"/>
          <w:szCs w:val="20"/>
          <w:u w:val="single"/>
        </w:rPr>
        <w:t>Neuro-Oncology</w:t>
      </w:r>
      <w:r w:rsidRPr="00157720">
        <w:rPr>
          <w:rFonts w:ascii="Arial" w:hAnsi="Arial" w:cs="Arial"/>
          <w:sz w:val="20"/>
          <w:szCs w:val="20"/>
        </w:rPr>
        <w:t xml:space="preserve"> 2015 17 (Suppl 3).</w:t>
      </w:r>
    </w:p>
    <w:p w14:paraId="202C58F9" w14:textId="77777777" w:rsidR="009B74B7" w:rsidRPr="00157720" w:rsidRDefault="009B74B7" w:rsidP="00AA1D32">
      <w:pPr>
        <w:numPr>
          <w:ilvl w:val="0"/>
          <w:numId w:val="10"/>
        </w:numPr>
        <w:rPr>
          <w:rFonts w:ascii="Arial" w:hAnsi="Arial" w:cs="Arial"/>
          <w:sz w:val="20"/>
          <w:szCs w:val="20"/>
        </w:rPr>
      </w:pPr>
      <w:r w:rsidRPr="00157720">
        <w:rPr>
          <w:rFonts w:ascii="Arial" w:hAnsi="Arial" w:cs="Arial"/>
          <w:sz w:val="20"/>
          <w:szCs w:val="20"/>
        </w:rPr>
        <w:t xml:space="preserve">Donson A, Griesinger A, Birks D, Amani V, </w:t>
      </w:r>
      <w:r w:rsidRPr="00157720">
        <w:rPr>
          <w:rFonts w:ascii="Arial" w:hAnsi="Arial" w:cs="Arial"/>
          <w:b/>
          <w:sz w:val="20"/>
          <w:szCs w:val="20"/>
        </w:rPr>
        <w:t>Mulcahy Levy J</w:t>
      </w:r>
      <w:r w:rsidRPr="00157720">
        <w:rPr>
          <w:rFonts w:ascii="Arial" w:hAnsi="Arial" w:cs="Arial"/>
          <w:sz w:val="20"/>
          <w:szCs w:val="20"/>
        </w:rPr>
        <w:t xml:space="preserve">, Handler M, Dorris K, Foreman N. </w:t>
      </w:r>
      <w:r w:rsidRPr="00157720">
        <w:rPr>
          <w:rFonts w:ascii="Arial" w:hAnsi="Arial" w:cs="Arial"/>
          <w:i/>
          <w:sz w:val="20"/>
          <w:szCs w:val="20"/>
        </w:rPr>
        <w:t>Anti-tumor Effect of Trastuzumab, GM-CSF and IL-2 Combinatorial Therapy in Pediatric Ependymoma</w:t>
      </w:r>
      <w:r w:rsidRPr="00157720">
        <w:rPr>
          <w:rFonts w:ascii="Arial" w:hAnsi="Arial" w:cs="Arial"/>
          <w:sz w:val="20"/>
          <w:szCs w:val="20"/>
        </w:rPr>
        <w:t xml:space="preserve">. Pediatric Neuro-Oncology Basic and Translational Research Conference. May 2015. </w:t>
      </w:r>
      <w:r w:rsidRPr="00157720">
        <w:rPr>
          <w:rFonts w:ascii="Arial" w:hAnsi="Arial" w:cs="Arial"/>
          <w:sz w:val="20"/>
          <w:szCs w:val="20"/>
          <w:u w:val="single"/>
        </w:rPr>
        <w:t>Neuro-Oncology</w:t>
      </w:r>
      <w:r w:rsidRPr="00157720">
        <w:rPr>
          <w:rFonts w:ascii="Arial" w:hAnsi="Arial" w:cs="Arial"/>
          <w:sz w:val="20"/>
          <w:szCs w:val="20"/>
        </w:rPr>
        <w:t xml:space="preserve"> 2015 17 (Suppl 3).</w:t>
      </w:r>
    </w:p>
    <w:p w14:paraId="1A512214" w14:textId="77777777" w:rsidR="009B74B7" w:rsidRPr="00157720" w:rsidRDefault="009B74B7" w:rsidP="00AA1D32">
      <w:pPr>
        <w:numPr>
          <w:ilvl w:val="0"/>
          <w:numId w:val="10"/>
        </w:numPr>
        <w:rPr>
          <w:rFonts w:ascii="Arial" w:hAnsi="Arial" w:cs="Arial"/>
          <w:sz w:val="20"/>
          <w:szCs w:val="20"/>
        </w:rPr>
      </w:pPr>
      <w:r w:rsidRPr="00157720">
        <w:rPr>
          <w:rFonts w:ascii="Arial" w:hAnsi="Arial" w:cs="Arial"/>
          <w:sz w:val="20"/>
          <w:szCs w:val="20"/>
        </w:rPr>
        <w:t xml:space="preserve">Griesinger A, Donson A, </w:t>
      </w:r>
      <w:r w:rsidRPr="00157720">
        <w:rPr>
          <w:rFonts w:ascii="Arial" w:hAnsi="Arial" w:cs="Arial"/>
          <w:b/>
          <w:sz w:val="20"/>
          <w:szCs w:val="20"/>
        </w:rPr>
        <w:t>Mulcahy Levy J</w:t>
      </w:r>
      <w:r w:rsidRPr="00157720">
        <w:rPr>
          <w:rFonts w:ascii="Arial" w:hAnsi="Arial" w:cs="Arial"/>
          <w:sz w:val="20"/>
          <w:szCs w:val="20"/>
        </w:rPr>
        <w:t xml:space="preserve">, Amani V, Birks D, Vibhakar R, Handler M, Foreman N. </w:t>
      </w:r>
      <w:r w:rsidRPr="00157720">
        <w:rPr>
          <w:rFonts w:ascii="Arial" w:hAnsi="Arial" w:cs="Arial"/>
          <w:i/>
          <w:sz w:val="20"/>
          <w:szCs w:val="20"/>
        </w:rPr>
        <w:t>Inflammation Driver, NF-kB, is Associated with Poor Outcome Group A Ependymoma and Regulates a Key Immune Suppressive Signaling Pathway Involved in the Tumor Microenvironment</w:t>
      </w:r>
      <w:r w:rsidRPr="00157720">
        <w:rPr>
          <w:rFonts w:ascii="Arial" w:hAnsi="Arial" w:cs="Arial"/>
          <w:sz w:val="20"/>
          <w:szCs w:val="20"/>
        </w:rPr>
        <w:t xml:space="preserve">. Pediatric Neuro-Oncology Basic and Translational Research Conference. May 2015. </w:t>
      </w:r>
      <w:r w:rsidRPr="00157720">
        <w:rPr>
          <w:rFonts w:ascii="Arial" w:hAnsi="Arial" w:cs="Arial"/>
          <w:sz w:val="20"/>
          <w:szCs w:val="20"/>
          <w:u w:val="single"/>
        </w:rPr>
        <w:t>Neuro-Oncology</w:t>
      </w:r>
      <w:r w:rsidRPr="00157720">
        <w:rPr>
          <w:rFonts w:ascii="Arial" w:hAnsi="Arial" w:cs="Arial"/>
          <w:sz w:val="20"/>
          <w:szCs w:val="20"/>
        </w:rPr>
        <w:t xml:space="preserve"> 2015 17 (Suppl 3).</w:t>
      </w:r>
    </w:p>
    <w:p w14:paraId="11959D4B" w14:textId="7EDA306D" w:rsidR="005729B6" w:rsidRPr="00157720" w:rsidRDefault="009B74B7" w:rsidP="00AA1D32">
      <w:pPr>
        <w:numPr>
          <w:ilvl w:val="0"/>
          <w:numId w:val="10"/>
        </w:numPr>
        <w:rPr>
          <w:rFonts w:ascii="Arial" w:hAnsi="Arial" w:cs="Arial"/>
          <w:sz w:val="20"/>
          <w:szCs w:val="20"/>
        </w:rPr>
      </w:pPr>
      <w:r w:rsidRPr="00157720">
        <w:rPr>
          <w:rFonts w:ascii="Arial" w:hAnsi="Arial" w:cs="Arial"/>
          <w:sz w:val="20"/>
          <w:szCs w:val="20"/>
        </w:rPr>
        <w:t xml:space="preserve">Zahedi S, Griesinger A, Handler M, Foreman N, Thorburn A, </w:t>
      </w:r>
      <w:r w:rsidRPr="00157720">
        <w:rPr>
          <w:rFonts w:ascii="Arial" w:hAnsi="Arial" w:cs="Arial"/>
          <w:b/>
          <w:sz w:val="20"/>
          <w:szCs w:val="20"/>
        </w:rPr>
        <w:t>Mulcahy Levy J</w:t>
      </w:r>
      <w:r w:rsidRPr="00157720">
        <w:rPr>
          <w:rFonts w:ascii="Arial" w:hAnsi="Arial" w:cs="Arial"/>
          <w:sz w:val="20"/>
          <w:szCs w:val="20"/>
        </w:rPr>
        <w:t xml:space="preserve">. </w:t>
      </w:r>
      <w:r w:rsidRPr="00157720">
        <w:rPr>
          <w:rFonts w:ascii="Arial" w:hAnsi="Arial" w:cs="Arial"/>
          <w:i/>
          <w:sz w:val="20"/>
          <w:szCs w:val="20"/>
        </w:rPr>
        <w:t xml:space="preserve">Autophagy Inhibition Reverses Resistance to Targeted BRAF Therapy in Pediatric CNS Tumors. </w:t>
      </w:r>
      <w:r w:rsidRPr="00157720">
        <w:rPr>
          <w:rFonts w:ascii="Arial" w:hAnsi="Arial" w:cs="Arial"/>
          <w:sz w:val="20"/>
          <w:szCs w:val="20"/>
        </w:rPr>
        <w:t xml:space="preserve">Pediatric Neuro-Oncology Basic and Translational Research Conference. May 2015. </w:t>
      </w:r>
      <w:r w:rsidRPr="00157720">
        <w:rPr>
          <w:rFonts w:ascii="Arial" w:hAnsi="Arial" w:cs="Arial"/>
          <w:sz w:val="20"/>
          <w:szCs w:val="20"/>
          <w:u w:val="single"/>
        </w:rPr>
        <w:t>Neuro-Oncology</w:t>
      </w:r>
      <w:r w:rsidRPr="00157720">
        <w:rPr>
          <w:rFonts w:ascii="Arial" w:hAnsi="Arial" w:cs="Arial"/>
          <w:sz w:val="20"/>
          <w:szCs w:val="20"/>
        </w:rPr>
        <w:t xml:space="preserve"> 2015 17 (Suppl 3).</w:t>
      </w:r>
    </w:p>
    <w:p w14:paraId="6103C6F0" w14:textId="248B03B1" w:rsidR="000947B0" w:rsidRPr="00157720" w:rsidRDefault="000947B0" w:rsidP="00AA1D32">
      <w:pPr>
        <w:numPr>
          <w:ilvl w:val="0"/>
          <w:numId w:val="10"/>
        </w:numPr>
        <w:rPr>
          <w:rFonts w:ascii="Arial" w:hAnsi="Arial" w:cs="Arial"/>
          <w:sz w:val="20"/>
          <w:szCs w:val="20"/>
        </w:rPr>
      </w:pPr>
      <w:r w:rsidRPr="00157720">
        <w:rPr>
          <w:rFonts w:ascii="Arial" w:hAnsi="Arial" w:cs="Arial"/>
          <w:sz w:val="20"/>
          <w:szCs w:val="20"/>
        </w:rPr>
        <w:t xml:space="preserve">Griesinger, A; Wong, R; Grob, Sydney; Venkataraman, S; Balakrishnan, I; Donson, A; </w:t>
      </w:r>
      <w:r w:rsidRPr="00157720">
        <w:rPr>
          <w:rFonts w:ascii="Arial" w:hAnsi="Arial" w:cs="Arial"/>
          <w:b/>
          <w:sz w:val="20"/>
          <w:szCs w:val="20"/>
        </w:rPr>
        <w:t xml:space="preserve">Mulcahy Levy, J; </w:t>
      </w:r>
      <w:r w:rsidRPr="00157720">
        <w:rPr>
          <w:rFonts w:ascii="Arial" w:hAnsi="Arial" w:cs="Arial"/>
          <w:sz w:val="20"/>
          <w:szCs w:val="20"/>
        </w:rPr>
        <w:t xml:space="preserve">Vibhakar, R; Handler, M; Foreman, N. </w:t>
      </w:r>
      <w:r w:rsidRPr="00157720">
        <w:rPr>
          <w:rFonts w:ascii="Arial" w:hAnsi="Arial" w:cs="Arial"/>
          <w:i/>
          <w:sz w:val="20"/>
          <w:szCs w:val="20"/>
        </w:rPr>
        <w:t>Epigenetic Silencing of LCOD1 Leads to Chronic IL-6 Secretion Through Upregulation of NF-kB Pathway in Group A Ependymoma: Potential for Tailored Therapies.</w:t>
      </w:r>
      <w:r w:rsidRPr="00157720">
        <w:rPr>
          <w:rFonts w:ascii="Arial" w:hAnsi="Arial" w:cs="Arial"/>
          <w:sz w:val="20"/>
          <w:szCs w:val="20"/>
        </w:rPr>
        <w:t xml:space="preserve"> International Symposium on Pediatric Neuro-Oncology, </w:t>
      </w:r>
      <w:proofErr w:type="gramStart"/>
      <w:r w:rsidRPr="00157720">
        <w:rPr>
          <w:rFonts w:ascii="Arial" w:hAnsi="Arial" w:cs="Arial"/>
          <w:sz w:val="20"/>
          <w:szCs w:val="20"/>
        </w:rPr>
        <w:t>June,</w:t>
      </w:r>
      <w:proofErr w:type="gramEnd"/>
      <w:r w:rsidRPr="00157720">
        <w:rPr>
          <w:rFonts w:ascii="Arial" w:hAnsi="Arial" w:cs="Arial"/>
          <w:sz w:val="20"/>
          <w:szCs w:val="20"/>
        </w:rPr>
        <w:t xml:space="preserve"> 2016. </w:t>
      </w:r>
      <w:r w:rsidRPr="00157720">
        <w:rPr>
          <w:rFonts w:ascii="Arial" w:hAnsi="Arial" w:cs="Arial"/>
          <w:sz w:val="20"/>
          <w:szCs w:val="20"/>
          <w:u w:val="single"/>
        </w:rPr>
        <w:t xml:space="preserve">Neuro-Oncology </w:t>
      </w:r>
      <w:r w:rsidRPr="00157720">
        <w:rPr>
          <w:rFonts w:ascii="Arial" w:hAnsi="Arial" w:cs="Arial"/>
          <w:sz w:val="20"/>
          <w:szCs w:val="20"/>
        </w:rPr>
        <w:t>2018, 18 (Suppl 3).</w:t>
      </w:r>
    </w:p>
    <w:p w14:paraId="128A85EA" w14:textId="52303457" w:rsidR="005D2747" w:rsidRPr="00157720" w:rsidRDefault="005D2747" w:rsidP="00AA1D32">
      <w:pPr>
        <w:numPr>
          <w:ilvl w:val="0"/>
          <w:numId w:val="10"/>
        </w:numPr>
        <w:rPr>
          <w:rFonts w:ascii="Arial" w:hAnsi="Arial" w:cs="Arial"/>
          <w:sz w:val="20"/>
          <w:szCs w:val="20"/>
        </w:rPr>
      </w:pPr>
      <w:r w:rsidRPr="00157720">
        <w:rPr>
          <w:rFonts w:ascii="Arial" w:hAnsi="Arial" w:cs="Arial"/>
          <w:sz w:val="20"/>
          <w:szCs w:val="20"/>
        </w:rPr>
        <w:t xml:space="preserve">Griesinger, A; Josephson, R; Donson, A; </w:t>
      </w:r>
      <w:r w:rsidRPr="00157720">
        <w:rPr>
          <w:rFonts w:ascii="Arial" w:hAnsi="Arial" w:cs="Arial"/>
          <w:b/>
          <w:sz w:val="20"/>
          <w:szCs w:val="20"/>
        </w:rPr>
        <w:t>Mulcahy Levy, J</w:t>
      </w:r>
      <w:r w:rsidRPr="00157720">
        <w:rPr>
          <w:rFonts w:ascii="Arial" w:hAnsi="Arial" w:cs="Arial"/>
          <w:sz w:val="20"/>
          <w:szCs w:val="20"/>
        </w:rPr>
        <w:t xml:space="preserve">; Amani, V; Dirks, D; Hoffman, L; Vibhakar, R; Handler, M; Foreman, N. </w:t>
      </w:r>
      <w:r w:rsidRPr="00157720">
        <w:rPr>
          <w:rFonts w:ascii="Arial" w:hAnsi="Arial" w:cs="Arial"/>
          <w:i/>
          <w:sz w:val="20"/>
          <w:szCs w:val="20"/>
        </w:rPr>
        <w:t>Activation of the IL6/STAT3 Pathway in Childhood Ependymoma is Associated with a Pro-inflammatory Tumor Microenvironment and a Poor Prognosis.</w:t>
      </w:r>
      <w:r w:rsidRPr="00157720">
        <w:rPr>
          <w:rFonts w:ascii="Arial" w:hAnsi="Arial" w:cs="Arial"/>
          <w:sz w:val="20"/>
          <w:szCs w:val="20"/>
        </w:rPr>
        <w:t xml:space="preserve"> International Symposium on Pediatric Neuro-Oncology, </w:t>
      </w:r>
      <w:proofErr w:type="gramStart"/>
      <w:r w:rsidRPr="00157720">
        <w:rPr>
          <w:rFonts w:ascii="Arial" w:hAnsi="Arial" w:cs="Arial"/>
          <w:sz w:val="20"/>
          <w:szCs w:val="20"/>
        </w:rPr>
        <w:t>June,</w:t>
      </w:r>
      <w:proofErr w:type="gramEnd"/>
      <w:r w:rsidRPr="00157720">
        <w:rPr>
          <w:rFonts w:ascii="Arial" w:hAnsi="Arial" w:cs="Arial"/>
          <w:sz w:val="20"/>
          <w:szCs w:val="20"/>
        </w:rPr>
        <w:t xml:space="preserve"> 2016. </w:t>
      </w:r>
      <w:r w:rsidRPr="00157720">
        <w:rPr>
          <w:rFonts w:ascii="Arial" w:hAnsi="Arial" w:cs="Arial"/>
          <w:sz w:val="20"/>
          <w:szCs w:val="20"/>
          <w:u w:val="single"/>
        </w:rPr>
        <w:t xml:space="preserve">Neuro-Oncology </w:t>
      </w:r>
      <w:r w:rsidRPr="00157720">
        <w:rPr>
          <w:rFonts w:ascii="Arial" w:hAnsi="Arial" w:cs="Arial"/>
          <w:sz w:val="20"/>
          <w:szCs w:val="20"/>
        </w:rPr>
        <w:t>2018, 18 (Suppl 3).</w:t>
      </w:r>
    </w:p>
    <w:p w14:paraId="36D8A20D" w14:textId="2B17395D" w:rsidR="005D2747" w:rsidRPr="00157720" w:rsidRDefault="005D2747" w:rsidP="00AA1D32">
      <w:pPr>
        <w:numPr>
          <w:ilvl w:val="0"/>
          <w:numId w:val="10"/>
        </w:numPr>
        <w:rPr>
          <w:rFonts w:ascii="Arial" w:hAnsi="Arial" w:cs="Arial"/>
          <w:sz w:val="20"/>
          <w:szCs w:val="20"/>
        </w:rPr>
      </w:pPr>
      <w:r w:rsidRPr="00157720">
        <w:rPr>
          <w:rFonts w:ascii="Arial" w:hAnsi="Arial" w:cs="Arial"/>
          <w:sz w:val="20"/>
          <w:szCs w:val="20"/>
        </w:rPr>
        <w:t xml:space="preserve">Donson, A; Griesinger, A; </w:t>
      </w:r>
      <w:r w:rsidRPr="00157720">
        <w:rPr>
          <w:rFonts w:ascii="Arial" w:hAnsi="Arial" w:cs="Arial"/>
          <w:b/>
          <w:sz w:val="20"/>
          <w:szCs w:val="20"/>
        </w:rPr>
        <w:t>Mulcahy Levy, J;</w:t>
      </w:r>
      <w:r w:rsidRPr="00157720">
        <w:rPr>
          <w:rFonts w:ascii="Arial" w:hAnsi="Arial" w:cs="Arial"/>
          <w:sz w:val="20"/>
          <w:szCs w:val="20"/>
        </w:rPr>
        <w:t xml:space="preserve"> Amani, V; Handler, M; Hankinson; T; Dorris, K; Foreman, N. </w:t>
      </w:r>
      <w:r w:rsidRPr="00157720">
        <w:rPr>
          <w:rFonts w:ascii="Arial" w:hAnsi="Arial" w:cs="Arial"/>
          <w:i/>
          <w:sz w:val="20"/>
          <w:szCs w:val="20"/>
        </w:rPr>
        <w:t xml:space="preserve">GM-CSF is Critical for Trastuzumab Efficacy in </w:t>
      </w:r>
      <w:proofErr w:type="spellStart"/>
      <w:r w:rsidRPr="00157720">
        <w:rPr>
          <w:rFonts w:ascii="Arial" w:hAnsi="Arial" w:cs="Arial"/>
          <w:i/>
          <w:sz w:val="20"/>
          <w:szCs w:val="20"/>
        </w:rPr>
        <w:t>Peidatric</w:t>
      </w:r>
      <w:proofErr w:type="spellEnd"/>
      <w:r w:rsidRPr="00157720">
        <w:rPr>
          <w:rFonts w:ascii="Arial" w:hAnsi="Arial" w:cs="Arial"/>
          <w:i/>
          <w:sz w:val="20"/>
          <w:szCs w:val="20"/>
        </w:rPr>
        <w:t xml:space="preserve"> Ependymoma. </w:t>
      </w:r>
      <w:r w:rsidRPr="00157720">
        <w:rPr>
          <w:rFonts w:ascii="Arial" w:hAnsi="Arial" w:cs="Arial"/>
          <w:sz w:val="20"/>
          <w:szCs w:val="20"/>
        </w:rPr>
        <w:t xml:space="preserve"> International Symposium on Pediatric Neuro-Oncology, </w:t>
      </w:r>
      <w:proofErr w:type="gramStart"/>
      <w:r w:rsidRPr="00157720">
        <w:rPr>
          <w:rFonts w:ascii="Arial" w:hAnsi="Arial" w:cs="Arial"/>
          <w:sz w:val="20"/>
          <w:szCs w:val="20"/>
        </w:rPr>
        <w:t>June,</w:t>
      </w:r>
      <w:proofErr w:type="gramEnd"/>
      <w:r w:rsidRPr="00157720">
        <w:rPr>
          <w:rFonts w:ascii="Arial" w:hAnsi="Arial" w:cs="Arial"/>
          <w:sz w:val="20"/>
          <w:szCs w:val="20"/>
        </w:rPr>
        <w:t xml:space="preserve"> 2016. </w:t>
      </w:r>
      <w:r w:rsidRPr="00157720">
        <w:rPr>
          <w:rFonts w:ascii="Arial" w:hAnsi="Arial" w:cs="Arial"/>
          <w:sz w:val="20"/>
          <w:szCs w:val="20"/>
          <w:u w:val="single"/>
        </w:rPr>
        <w:t xml:space="preserve">Neuro-Oncology </w:t>
      </w:r>
      <w:r w:rsidRPr="00157720">
        <w:rPr>
          <w:rFonts w:ascii="Arial" w:hAnsi="Arial" w:cs="Arial"/>
          <w:sz w:val="20"/>
          <w:szCs w:val="20"/>
        </w:rPr>
        <w:t>201</w:t>
      </w:r>
      <w:r w:rsidR="0088401C" w:rsidRPr="00157720">
        <w:rPr>
          <w:rFonts w:ascii="Arial" w:hAnsi="Arial" w:cs="Arial"/>
          <w:sz w:val="20"/>
          <w:szCs w:val="20"/>
        </w:rPr>
        <w:t>6</w:t>
      </w:r>
      <w:r w:rsidRPr="00157720">
        <w:rPr>
          <w:rFonts w:ascii="Arial" w:hAnsi="Arial" w:cs="Arial"/>
          <w:sz w:val="20"/>
          <w:szCs w:val="20"/>
        </w:rPr>
        <w:t>, 18 (Suppl 3).</w:t>
      </w:r>
    </w:p>
    <w:p w14:paraId="77A0F399" w14:textId="69F62C1F" w:rsidR="000947B0" w:rsidRPr="00157720" w:rsidRDefault="005D2747" w:rsidP="00AA1D32">
      <w:pPr>
        <w:numPr>
          <w:ilvl w:val="0"/>
          <w:numId w:val="10"/>
        </w:numPr>
        <w:rPr>
          <w:rFonts w:ascii="Arial" w:hAnsi="Arial" w:cs="Arial"/>
          <w:sz w:val="20"/>
          <w:szCs w:val="20"/>
        </w:rPr>
      </w:pPr>
      <w:r w:rsidRPr="00157720">
        <w:rPr>
          <w:rFonts w:ascii="Arial" w:hAnsi="Arial" w:cs="Arial"/>
          <w:sz w:val="20"/>
          <w:szCs w:val="20"/>
        </w:rPr>
        <w:t xml:space="preserve">Venkataraman, S; Davidson, N; Samson, J; Balakrishnan, I; Birks, D; Alimova, I; Amani, V; Prince, E; Donson, A; </w:t>
      </w:r>
      <w:r w:rsidRPr="00157720">
        <w:rPr>
          <w:rFonts w:ascii="Arial" w:hAnsi="Arial" w:cs="Arial"/>
          <w:b/>
          <w:sz w:val="20"/>
          <w:szCs w:val="20"/>
        </w:rPr>
        <w:t>Mulcahy Levy, J;</w:t>
      </w:r>
      <w:r w:rsidRPr="00157720">
        <w:rPr>
          <w:rFonts w:ascii="Arial" w:hAnsi="Arial" w:cs="Arial"/>
          <w:sz w:val="20"/>
          <w:szCs w:val="20"/>
        </w:rPr>
        <w:t xml:space="preserve"> Green, A; Gupta, N; Hashizume, R; </w:t>
      </w:r>
      <w:proofErr w:type="spellStart"/>
      <w:r w:rsidRPr="00157720">
        <w:rPr>
          <w:rFonts w:ascii="Arial" w:hAnsi="Arial" w:cs="Arial"/>
          <w:sz w:val="20"/>
          <w:szCs w:val="20"/>
        </w:rPr>
        <w:t>Huellman</w:t>
      </w:r>
      <w:proofErr w:type="spellEnd"/>
      <w:r w:rsidRPr="00157720">
        <w:rPr>
          <w:rFonts w:ascii="Arial" w:hAnsi="Arial" w:cs="Arial"/>
          <w:sz w:val="20"/>
          <w:szCs w:val="20"/>
        </w:rPr>
        <w:t xml:space="preserve">, E; Monje, M; </w:t>
      </w:r>
      <w:proofErr w:type="spellStart"/>
      <w:r w:rsidRPr="00157720">
        <w:rPr>
          <w:rFonts w:ascii="Arial" w:hAnsi="Arial" w:cs="Arial"/>
          <w:sz w:val="20"/>
          <w:szCs w:val="20"/>
        </w:rPr>
        <w:t>Foreaman</w:t>
      </w:r>
      <w:proofErr w:type="spellEnd"/>
      <w:r w:rsidRPr="00157720">
        <w:rPr>
          <w:rFonts w:ascii="Arial" w:hAnsi="Arial" w:cs="Arial"/>
          <w:sz w:val="20"/>
          <w:szCs w:val="20"/>
        </w:rPr>
        <w:t xml:space="preserve">, N; Vibhakar, R. </w:t>
      </w:r>
      <w:r w:rsidRPr="00157720">
        <w:rPr>
          <w:rFonts w:ascii="Arial" w:hAnsi="Arial" w:cs="Arial"/>
          <w:i/>
          <w:sz w:val="20"/>
          <w:szCs w:val="20"/>
        </w:rPr>
        <w:t>Synthetic Lethal Epigenetic Interactions in K27M Mutated DIPG.</w:t>
      </w:r>
      <w:r w:rsidRPr="00157720">
        <w:rPr>
          <w:rFonts w:ascii="Arial" w:hAnsi="Arial" w:cs="Arial"/>
          <w:sz w:val="20"/>
          <w:szCs w:val="20"/>
        </w:rPr>
        <w:t xml:space="preserve">  International Symposium on Pediatric Neuro-Oncology, </w:t>
      </w:r>
      <w:proofErr w:type="gramStart"/>
      <w:r w:rsidRPr="00157720">
        <w:rPr>
          <w:rFonts w:ascii="Arial" w:hAnsi="Arial" w:cs="Arial"/>
          <w:sz w:val="20"/>
          <w:szCs w:val="20"/>
        </w:rPr>
        <w:t>June,</w:t>
      </w:r>
      <w:proofErr w:type="gramEnd"/>
      <w:r w:rsidRPr="00157720">
        <w:rPr>
          <w:rFonts w:ascii="Arial" w:hAnsi="Arial" w:cs="Arial"/>
          <w:sz w:val="20"/>
          <w:szCs w:val="20"/>
        </w:rPr>
        <w:t xml:space="preserve"> 2016. </w:t>
      </w:r>
      <w:r w:rsidRPr="00157720">
        <w:rPr>
          <w:rFonts w:ascii="Arial" w:hAnsi="Arial" w:cs="Arial"/>
          <w:sz w:val="20"/>
          <w:szCs w:val="20"/>
          <w:u w:val="single"/>
        </w:rPr>
        <w:t xml:space="preserve">Neuro-Oncology </w:t>
      </w:r>
      <w:r w:rsidRPr="00157720">
        <w:rPr>
          <w:rFonts w:ascii="Arial" w:hAnsi="Arial" w:cs="Arial"/>
          <w:sz w:val="20"/>
          <w:szCs w:val="20"/>
        </w:rPr>
        <w:t>201</w:t>
      </w:r>
      <w:r w:rsidR="0088401C" w:rsidRPr="00157720">
        <w:rPr>
          <w:rFonts w:ascii="Arial" w:hAnsi="Arial" w:cs="Arial"/>
          <w:sz w:val="20"/>
          <w:szCs w:val="20"/>
        </w:rPr>
        <w:t>6</w:t>
      </w:r>
      <w:r w:rsidRPr="00157720">
        <w:rPr>
          <w:rFonts w:ascii="Arial" w:hAnsi="Arial" w:cs="Arial"/>
          <w:sz w:val="20"/>
          <w:szCs w:val="20"/>
        </w:rPr>
        <w:t>, 18 (Suppl 3).</w:t>
      </w:r>
    </w:p>
    <w:p w14:paraId="1E0B2C21" w14:textId="5EB3A5C7" w:rsidR="005D2747" w:rsidRPr="00221D20" w:rsidRDefault="005D2747" w:rsidP="00AA1D32">
      <w:pPr>
        <w:numPr>
          <w:ilvl w:val="0"/>
          <w:numId w:val="10"/>
        </w:numPr>
        <w:rPr>
          <w:rFonts w:ascii="Arial" w:hAnsi="Arial" w:cs="Arial"/>
          <w:color w:val="000000" w:themeColor="text1"/>
          <w:sz w:val="20"/>
          <w:szCs w:val="20"/>
        </w:rPr>
      </w:pPr>
      <w:r w:rsidRPr="00157720">
        <w:rPr>
          <w:rFonts w:ascii="Arial" w:hAnsi="Arial" w:cs="Arial"/>
          <w:sz w:val="20"/>
          <w:szCs w:val="20"/>
        </w:rPr>
        <w:t xml:space="preserve">Green, A; </w:t>
      </w:r>
      <w:proofErr w:type="spellStart"/>
      <w:r w:rsidRPr="00157720">
        <w:rPr>
          <w:rFonts w:ascii="Arial" w:hAnsi="Arial" w:cs="Arial"/>
          <w:sz w:val="20"/>
          <w:szCs w:val="20"/>
        </w:rPr>
        <w:t>Foreaman</w:t>
      </w:r>
      <w:proofErr w:type="spellEnd"/>
      <w:r w:rsidRPr="00221D20">
        <w:rPr>
          <w:rFonts w:ascii="Arial" w:hAnsi="Arial" w:cs="Arial"/>
          <w:color w:val="000000" w:themeColor="text1"/>
          <w:sz w:val="20"/>
          <w:szCs w:val="20"/>
        </w:rPr>
        <w:t xml:space="preserve">, N; </w:t>
      </w:r>
      <w:r w:rsidRPr="00221D20">
        <w:rPr>
          <w:rFonts w:ascii="Arial" w:hAnsi="Arial" w:cs="Arial"/>
          <w:b/>
          <w:color w:val="000000" w:themeColor="text1"/>
          <w:sz w:val="20"/>
          <w:szCs w:val="20"/>
        </w:rPr>
        <w:t>Mulcahy Levy, J</w:t>
      </w:r>
      <w:r w:rsidRPr="00221D20">
        <w:rPr>
          <w:rFonts w:ascii="Arial" w:hAnsi="Arial" w:cs="Arial"/>
          <w:color w:val="000000" w:themeColor="text1"/>
          <w:sz w:val="20"/>
          <w:szCs w:val="20"/>
        </w:rPr>
        <w:t xml:space="preserve">; Madden, J; Hemenway, M; Vibhakar, R; Dorris, K. </w:t>
      </w:r>
      <w:r w:rsidRPr="00221D20">
        <w:rPr>
          <w:rFonts w:ascii="Arial" w:hAnsi="Arial" w:cs="Arial"/>
          <w:i/>
          <w:color w:val="000000" w:themeColor="text1"/>
          <w:sz w:val="20"/>
          <w:szCs w:val="20"/>
        </w:rPr>
        <w:t xml:space="preserve"> Case Series of Three Pediatric Brain Tumor Patients Treated with Tumor Treating Fields. </w:t>
      </w:r>
      <w:r w:rsidRPr="00221D20">
        <w:rPr>
          <w:rFonts w:ascii="Arial" w:hAnsi="Arial" w:cs="Arial"/>
          <w:color w:val="000000" w:themeColor="text1"/>
          <w:sz w:val="20"/>
          <w:szCs w:val="20"/>
        </w:rPr>
        <w:t xml:space="preserve">International Symposium on Pediatric Neuro-Oncology, </w:t>
      </w:r>
      <w:proofErr w:type="gramStart"/>
      <w:r w:rsidRPr="00221D20">
        <w:rPr>
          <w:rFonts w:ascii="Arial" w:hAnsi="Arial" w:cs="Arial"/>
          <w:color w:val="000000" w:themeColor="text1"/>
          <w:sz w:val="20"/>
          <w:szCs w:val="20"/>
        </w:rPr>
        <w:t>June,</w:t>
      </w:r>
      <w:proofErr w:type="gramEnd"/>
      <w:r w:rsidRPr="00221D20">
        <w:rPr>
          <w:rFonts w:ascii="Arial" w:hAnsi="Arial" w:cs="Arial"/>
          <w:color w:val="000000" w:themeColor="text1"/>
          <w:sz w:val="20"/>
          <w:szCs w:val="20"/>
        </w:rPr>
        <w:t xml:space="preserve"> 2016. </w:t>
      </w:r>
      <w:r w:rsidRPr="00221D20">
        <w:rPr>
          <w:rFonts w:ascii="Arial" w:hAnsi="Arial" w:cs="Arial"/>
          <w:color w:val="000000" w:themeColor="text1"/>
          <w:sz w:val="20"/>
          <w:szCs w:val="20"/>
          <w:u w:val="single"/>
        </w:rPr>
        <w:t xml:space="preserve">Neuro-Oncology </w:t>
      </w:r>
      <w:r w:rsidR="00777100" w:rsidRPr="00221D20">
        <w:rPr>
          <w:rFonts w:ascii="Arial" w:hAnsi="Arial" w:cs="Arial"/>
          <w:color w:val="000000" w:themeColor="text1"/>
          <w:sz w:val="20"/>
          <w:szCs w:val="20"/>
        </w:rPr>
        <w:t>2016</w:t>
      </w:r>
      <w:r w:rsidRPr="00221D20">
        <w:rPr>
          <w:rFonts w:ascii="Arial" w:hAnsi="Arial" w:cs="Arial"/>
          <w:color w:val="000000" w:themeColor="text1"/>
          <w:sz w:val="20"/>
          <w:szCs w:val="20"/>
        </w:rPr>
        <w:t>, 18 (Suppl 3).</w:t>
      </w:r>
    </w:p>
    <w:p w14:paraId="2142E18D" w14:textId="42D4531C" w:rsidR="005D2747" w:rsidRPr="00221D20" w:rsidRDefault="005D2747" w:rsidP="00AA1D32">
      <w:pPr>
        <w:numPr>
          <w:ilvl w:val="0"/>
          <w:numId w:val="10"/>
        </w:numPr>
        <w:rPr>
          <w:rFonts w:ascii="Arial" w:hAnsi="Arial" w:cs="Arial"/>
          <w:color w:val="000000" w:themeColor="text1"/>
          <w:sz w:val="20"/>
          <w:szCs w:val="20"/>
        </w:rPr>
      </w:pPr>
      <w:proofErr w:type="spellStart"/>
      <w:r w:rsidRPr="00221D20">
        <w:rPr>
          <w:rFonts w:ascii="Arial" w:hAnsi="Arial" w:cs="Arial"/>
          <w:color w:val="000000" w:themeColor="text1"/>
          <w:sz w:val="20"/>
          <w:szCs w:val="20"/>
        </w:rPr>
        <w:t>Lassaletta</w:t>
      </w:r>
      <w:proofErr w:type="spellEnd"/>
      <w:r w:rsidRPr="00221D20">
        <w:rPr>
          <w:rFonts w:ascii="Arial" w:hAnsi="Arial" w:cs="Arial"/>
          <w:color w:val="000000" w:themeColor="text1"/>
          <w:sz w:val="20"/>
          <w:szCs w:val="20"/>
        </w:rPr>
        <w:t xml:space="preserve">, A; Mistry, M; Arnaldo, A; </w:t>
      </w:r>
      <w:proofErr w:type="spellStart"/>
      <w:r w:rsidRPr="00221D20">
        <w:rPr>
          <w:rFonts w:ascii="Arial" w:hAnsi="Arial" w:cs="Arial"/>
          <w:color w:val="000000" w:themeColor="text1"/>
          <w:sz w:val="20"/>
          <w:szCs w:val="20"/>
        </w:rPr>
        <w:t>ryall</w:t>
      </w:r>
      <w:proofErr w:type="spellEnd"/>
      <w:r w:rsidRPr="00221D20">
        <w:rPr>
          <w:rFonts w:ascii="Arial" w:hAnsi="Arial" w:cs="Arial"/>
          <w:color w:val="000000" w:themeColor="text1"/>
          <w:sz w:val="20"/>
          <w:szCs w:val="20"/>
        </w:rPr>
        <w:t>, S; Guerreiro-</w:t>
      </w:r>
      <w:proofErr w:type="spellStart"/>
      <w:r w:rsidRPr="00221D20">
        <w:rPr>
          <w:rFonts w:ascii="Arial" w:hAnsi="Arial" w:cs="Arial"/>
          <w:color w:val="000000" w:themeColor="text1"/>
          <w:sz w:val="20"/>
          <w:szCs w:val="20"/>
        </w:rPr>
        <w:t>Stucklin</w:t>
      </w:r>
      <w:proofErr w:type="spellEnd"/>
      <w:r w:rsidRPr="00221D20">
        <w:rPr>
          <w:rFonts w:ascii="Arial" w:hAnsi="Arial" w:cs="Arial"/>
          <w:color w:val="000000" w:themeColor="text1"/>
          <w:sz w:val="20"/>
          <w:szCs w:val="20"/>
        </w:rPr>
        <w:t xml:space="preserve">, A; </w:t>
      </w:r>
      <w:proofErr w:type="spellStart"/>
      <w:r w:rsidRPr="00221D20">
        <w:rPr>
          <w:rFonts w:ascii="Arial" w:hAnsi="Arial" w:cs="Arial"/>
          <w:color w:val="000000" w:themeColor="text1"/>
          <w:sz w:val="20"/>
          <w:szCs w:val="20"/>
        </w:rPr>
        <w:t>Krishnatry</w:t>
      </w:r>
      <w:proofErr w:type="spellEnd"/>
      <w:r w:rsidRPr="00221D20">
        <w:rPr>
          <w:rFonts w:ascii="Arial" w:hAnsi="Arial" w:cs="Arial"/>
          <w:color w:val="000000" w:themeColor="text1"/>
          <w:sz w:val="20"/>
          <w:szCs w:val="20"/>
        </w:rPr>
        <w:t xml:space="preserve">, R; Linc, C; </w:t>
      </w:r>
      <w:proofErr w:type="spellStart"/>
      <w:r w:rsidRPr="00221D20">
        <w:rPr>
          <w:rFonts w:ascii="Arial" w:hAnsi="Arial" w:cs="Arial"/>
          <w:color w:val="000000" w:themeColor="text1"/>
          <w:sz w:val="20"/>
          <w:szCs w:val="20"/>
        </w:rPr>
        <w:t>Honnorat</w:t>
      </w:r>
      <w:proofErr w:type="spellEnd"/>
      <w:r w:rsidRPr="00221D20">
        <w:rPr>
          <w:rFonts w:ascii="Arial" w:hAnsi="Arial" w:cs="Arial"/>
          <w:color w:val="000000" w:themeColor="text1"/>
          <w:sz w:val="20"/>
          <w:szCs w:val="20"/>
        </w:rPr>
        <w:t xml:space="preserve">, M; Zhukova, N; Zapotocky, M; McKeown, T; </w:t>
      </w:r>
      <w:r w:rsidR="00BE600F" w:rsidRPr="00221D20">
        <w:rPr>
          <w:rFonts w:ascii="Arial" w:hAnsi="Arial" w:cs="Arial"/>
          <w:color w:val="000000" w:themeColor="text1"/>
          <w:sz w:val="20"/>
          <w:szCs w:val="20"/>
        </w:rPr>
        <w:t xml:space="preserve">Ramaswamy, V; Bartels, U; Huang, A; </w:t>
      </w:r>
      <w:r w:rsidR="00BE600F" w:rsidRPr="00221D20">
        <w:rPr>
          <w:rFonts w:ascii="Arial" w:hAnsi="Arial" w:cs="Arial"/>
          <w:color w:val="000000" w:themeColor="text1"/>
          <w:sz w:val="20"/>
          <w:szCs w:val="20"/>
        </w:rPr>
        <w:lastRenderedPageBreak/>
        <w:t xml:space="preserve">Jabado, N; Cruz, O; de Torres, C; Cherry, H; Packer, R; Tatevossian, R; Ellison, D; Harreld, J; Dalton, J; </w:t>
      </w:r>
      <w:r w:rsidR="00BE600F" w:rsidRPr="00221D20">
        <w:rPr>
          <w:rFonts w:ascii="Arial" w:hAnsi="Arial" w:cs="Arial"/>
          <w:b/>
          <w:color w:val="000000" w:themeColor="text1"/>
          <w:sz w:val="20"/>
          <w:szCs w:val="20"/>
        </w:rPr>
        <w:t>Mulcahy Levy, J</w:t>
      </w:r>
      <w:r w:rsidR="00527065" w:rsidRPr="00221D20">
        <w:rPr>
          <w:rFonts w:ascii="Arial" w:hAnsi="Arial" w:cs="Arial"/>
          <w:color w:val="000000" w:themeColor="text1"/>
          <w:sz w:val="20"/>
          <w:szCs w:val="20"/>
        </w:rPr>
        <w:t>; Fore</w:t>
      </w:r>
      <w:r w:rsidR="00BE600F" w:rsidRPr="00221D20">
        <w:rPr>
          <w:rFonts w:ascii="Arial" w:hAnsi="Arial" w:cs="Arial"/>
          <w:color w:val="000000" w:themeColor="text1"/>
          <w:sz w:val="20"/>
          <w:szCs w:val="20"/>
        </w:rPr>
        <w:t xml:space="preserve">man, N; </w:t>
      </w:r>
      <w:proofErr w:type="spellStart"/>
      <w:r w:rsidR="00BE600F" w:rsidRPr="00221D20">
        <w:rPr>
          <w:rFonts w:ascii="Arial" w:hAnsi="Arial" w:cs="Arial"/>
          <w:color w:val="000000" w:themeColor="text1"/>
          <w:sz w:val="20"/>
          <w:szCs w:val="20"/>
        </w:rPr>
        <w:t>Karajannis</w:t>
      </w:r>
      <w:proofErr w:type="spellEnd"/>
      <w:r w:rsidR="00BE600F" w:rsidRPr="00221D20">
        <w:rPr>
          <w:rFonts w:ascii="Arial" w:hAnsi="Arial" w:cs="Arial"/>
          <w:color w:val="000000" w:themeColor="text1"/>
          <w:sz w:val="20"/>
          <w:szCs w:val="20"/>
        </w:rPr>
        <w:t xml:space="preserve">, M; Mueller, S; Nicolaides, T; Eisenstat, D; Carret, A; Kieran, M; Ligon, K; Jouvet, A; </w:t>
      </w:r>
      <w:proofErr w:type="spellStart"/>
      <w:r w:rsidR="00BE600F" w:rsidRPr="00221D20">
        <w:rPr>
          <w:rFonts w:ascii="Arial" w:hAnsi="Arial" w:cs="Arial"/>
          <w:color w:val="000000" w:themeColor="text1"/>
          <w:sz w:val="20"/>
          <w:szCs w:val="20"/>
        </w:rPr>
        <w:t>Perbert</w:t>
      </w:r>
      <w:proofErr w:type="spellEnd"/>
      <w:r w:rsidR="00BE600F" w:rsidRPr="00221D20">
        <w:rPr>
          <w:rFonts w:ascii="Arial" w:hAnsi="Arial" w:cs="Arial"/>
          <w:color w:val="000000" w:themeColor="text1"/>
          <w:sz w:val="20"/>
          <w:szCs w:val="20"/>
        </w:rPr>
        <w:t xml:space="preserve">, R; Vasiljevic, A; </w:t>
      </w:r>
      <w:proofErr w:type="spellStart"/>
      <w:r w:rsidR="00BE600F" w:rsidRPr="00221D20">
        <w:rPr>
          <w:rFonts w:ascii="Arial" w:hAnsi="Arial" w:cs="Arial"/>
          <w:color w:val="000000" w:themeColor="text1"/>
          <w:sz w:val="20"/>
          <w:szCs w:val="20"/>
        </w:rPr>
        <w:t>Frappaz</w:t>
      </w:r>
      <w:proofErr w:type="spellEnd"/>
      <w:r w:rsidR="00BE600F" w:rsidRPr="00221D20">
        <w:rPr>
          <w:rFonts w:ascii="Arial" w:hAnsi="Arial" w:cs="Arial"/>
          <w:color w:val="000000" w:themeColor="text1"/>
          <w:sz w:val="20"/>
          <w:szCs w:val="20"/>
        </w:rPr>
        <w:t xml:space="preserve">, D; Joly, M </w:t>
      </w:r>
      <w:proofErr w:type="spellStart"/>
      <w:r w:rsidR="00BE600F" w:rsidRPr="00221D20">
        <w:rPr>
          <w:rFonts w:ascii="Arial" w:hAnsi="Arial" w:cs="Arial"/>
          <w:color w:val="000000" w:themeColor="text1"/>
          <w:sz w:val="20"/>
          <w:szCs w:val="20"/>
        </w:rPr>
        <w:t>Chambeless</w:t>
      </w:r>
      <w:proofErr w:type="spellEnd"/>
      <w:r w:rsidR="00BE600F" w:rsidRPr="00221D20">
        <w:rPr>
          <w:rFonts w:ascii="Arial" w:hAnsi="Arial" w:cs="Arial"/>
          <w:color w:val="000000" w:themeColor="text1"/>
          <w:sz w:val="20"/>
          <w:szCs w:val="20"/>
        </w:rPr>
        <w:t xml:space="preserve">, L; Thompson, R; Rao, A;, Chan, A; Ng, </w:t>
      </w:r>
      <w:proofErr w:type="spellStart"/>
      <w:r w:rsidR="00BE600F" w:rsidRPr="00221D20">
        <w:rPr>
          <w:rFonts w:ascii="Arial" w:hAnsi="Arial" w:cs="Arial"/>
          <w:color w:val="000000" w:themeColor="text1"/>
          <w:sz w:val="20"/>
          <w:szCs w:val="20"/>
        </w:rPr>
        <w:t>Hk</w:t>
      </w:r>
      <w:proofErr w:type="spellEnd"/>
      <w:r w:rsidR="00BE600F" w:rsidRPr="00221D20">
        <w:rPr>
          <w:rFonts w:ascii="Arial" w:hAnsi="Arial" w:cs="Arial"/>
          <w:color w:val="000000" w:themeColor="text1"/>
          <w:sz w:val="20"/>
          <w:szCs w:val="20"/>
        </w:rPr>
        <w:t xml:space="preserve">; Garre, M; </w:t>
      </w:r>
      <w:proofErr w:type="spellStart"/>
      <w:r w:rsidR="00BE600F" w:rsidRPr="00221D20">
        <w:rPr>
          <w:rFonts w:ascii="Arial" w:hAnsi="Arial" w:cs="Arial"/>
          <w:color w:val="000000" w:themeColor="text1"/>
          <w:sz w:val="20"/>
          <w:szCs w:val="20"/>
        </w:rPr>
        <w:t>Nozza</w:t>
      </w:r>
      <w:proofErr w:type="spellEnd"/>
      <w:r w:rsidR="00BE600F" w:rsidRPr="00221D20">
        <w:rPr>
          <w:rFonts w:ascii="Arial" w:hAnsi="Arial" w:cs="Arial"/>
          <w:color w:val="000000" w:themeColor="text1"/>
          <w:sz w:val="20"/>
          <w:szCs w:val="20"/>
        </w:rPr>
        <w:t xml:space="preserve">, P, Massimino, M; Leary, S; Crane, C; </w:t>
      </w:r>
      <w:proofErr w:type="spellStart"/>
      <w:r w:rsidR="00BE600F" w:rsidRPr="00221D20">
        <w:rPr>
          <w:rFonts w:ascii="Arial" w:hAnsi="Arial" w:cs="Arial"/>
          <w:color w:val="000000" w:themeColor="text1"/>
          <w:sz w:val="20"/>
          <w:szCs w:val="20"/>
        </w:rPr>
        <w:t>Bouffet</w:t>
      </w:r>
      <w:proofErr w:type="spellEnd"/>
      <w:r w:rsidR="00BE600F" w:rsidRPr="00221D20">
        <w:rPr>
          <w:rFonts w:ascii="Arial" w:hAnsi="Arial" w:cs="Arial"/>
          <w:color w:val="000000" w:themeColor="text1"/>
          <w:sz w:val="20"/>
          <w:szCs w:val="20"/>
        </w:rPr>
        <w:t xml:space="preserve">, E; Hawkins, C; Tabori, U. </w:t>
      </w:r>
      <w:r w:rsidR="00BE600F" w:rsidRPr="00221D20">
        <w:rPr>
          <w:rFonts w:ascii="Arial" w:hAnsi="Arial" w:cs="Arial"/>
          <w:i/>
          <w:color w:val="000000" w:themeColor="text1"/>
          <w:sz w:val="20"/>
          <w:szCs w:val="20"/>
        </w:rPr>
        <w:t xml:space="preserve">Inferior Outcome and Poor Response to Conventional Therapies in Pediatric Low-Grade Gliomas Harboring the BRAF V600E Mutation. </w:t>
      </w:r>
      <w:r w:rsidRPr="00221D20">
        <w:rPr>
          <w:rFonts w:ascii="Arial" w:hAnsi="Arial" w:cs="Arial"/>
          <w:color w:val="000000" w:themeColor="text1"/>
          <w:sz w:val="20"/>
          <w:szCs w:val="20"/>
        </w:rPr>
        <w:t xml:space="preserve">International Symposium on Pediatric Neuro-Oncology, </w:t>
      </w:r>
      <w:proofErr w:type="gramStart"/>
      <w:r w:rsidRPr="00221D20">
        <w:rPr>
          <w:rFonts w:ascii="Arial" w:hAnsi="Arial" w:cs="Arial"/>
          <w:color w:val="000000" w:themeColor="text1"/>
          <w:sz w:val="20"/>
          <w:szCs w:val="20"/>
        </w:rPr>
        <w:t>June,</w:t>
      </w:r>
      <w:proofErr w:type="gramEnd"/>
      <w:r w:rsidRPr="00221D20">
        <w:rPr>
          <w:rFonts w:ascii="Arial" w:hAnsi="Arial" w:cs="Arial"/>
          <w:color w:val="000000" w:themeColor="text1"/>
          <w:sz w:val="20"/>
          <w:szCs w:val="20"/>
        </w:rPr>
        <w:t xml:space="preserve"> 2016. </w:t>
      </w:r>
      <w:r w:rsidRPr="00221D20">
        <w:rPr>
          <w:rFonts w:ascii="Arial" w:hAnsi="Arial" w:cs="Arial"/>
          <w:color w:val="000000" w:themeColor="text1"/>
          <w:sz w:val="20"/>
          <w:szCs w:val="20"/>
          <w:u w:val="single"/>
        </w:rPr>
        <w:t xml:space="preserve">Neuro-Oncology </w:t>
      </w:r>
      <w:r w:rsidR="00D16440" w:rsidRPr="00221D20">
        <w:rPr>
          <w:rFonts w:ascii="Arial" w:hAnsi="Arial" w:cs="Arial"/>
          <w:color w:val="000000" w:themeColor="text1"/>
          <w:sz w:val="20"/>
          <w:szCs w:val="20"/>
        </w:rPr>
        <w:t>2016</w:t>
      </w:r>
      <w:r w:rsidRPr="00221D20">
        <w:rPr>
          <w:rFonts w:ascii="Arial" w:hAnsi="Arial" w:cs="Arial"/>
          <w:color w:val="000000" w:themeColor="text1"/>
          <w:sz w:val="20"/>
          <w:szCs w:val="20"/>
        </w:rPr>
        <w:t>, 18 (Suppl 3).</w:t>
      </w:r>
    </w:p>
    <w:p w14:paraId="1388BFAF" w14:textId="6F62892F" w:rsidR="00BE600F" w:rsidRPr="00221D20" w:rsidRDefault="00BE600F" w:rsidP="00AA1D32">
      <w:pPr>
        <w:numPr>
          <w:ilvl w:val="0"/>
          <w:numId w:val="10"/>
        </w:numPr>
        <w:rPr>
          <w:rFonts w:ascii="Arial" w:hAnsi="Arial" w:cs="Arial"/>
          <w:color w:val="000000" w:themeColor="text1"/>
          <w:sz w:val="20"/>
          <w:szCs w:val="20"/>
        </w:rPr>
      </w:pPr>
      <w:r w:rsidRPr="00221D20">
        <w:rPr>
          <w:rFonts w:ascii="Arial" w:hAnsi="Arial" w:cs="Arial"/>
          <w:color w:val="000000" w:themeColor="text1"/>
          <w:sz w:val="20"/>
          <w:szCs w:val="20"/>
        </w:rPr>
        <w:t xml:space="preserve">Dorris, K; Hemenway, M; Madden, J; </w:t>
      </w:r>
      <w:r w:rsidRPr="00221D20">
        <w:rPr>
          <w:rFonts w:ascii="Arial" w:hAnsi="Arial" w:cs="Arial"/>
          <w:b/>
          <w:color w:val="000000" w:themeColor="text1"/>
          <w:sz w:val="20"/>
          <w:szCs w:val="20"/>
        </w:rPr>
        <w:t>Mulcahy Levy, J</w:t>
      </w:r>
      <w:r w:rsidRPr="00221D20">
        <w:rPr>
          <w:rFonts w:ascii="Arial" w:hAnsi="Arial" w:cs="Arial"/>
          <w:color w:val="000000" w:themeColor="text1"/>
          <w:sz w:val="20"/>
          <w:szCs w:val="20"/>
        </w:rPr>
        <w:t xml:space="preserve">; Ambruso, D; Vibhakar, R; Foreman, N. </w:t>
      </w:r>
      <w:r w:rsidRPr="00221D20">
        <w:rPr>
          <w:rFonts w:ascii="Arial" w:hAnsi="Arial" w:cs="Arial"/>
          <w:i/>
          <w:color w:val="000000" w:themeColor="text1"/>
          <w:sz w:val="20"/>
          <w:szCs w:val="20"/>
        </w:rPr>
        <w:t xml:space="preserve">Use of Cannabinoids in the Pediatric Central Nervous System Tumor Population. </w:t>
      </w:r>
      <w:r w:rsidRPr="00221D20">
        <w:rPr>
          <w:rFonts w:ascii="Arial" w:hAnsi="Arial" w:cs="Arial"/>
          <w:color w:val="000000" w:themeColor="text1"/>
          <w:sz w:val="20"/>
          <w:szCs w:val="20"/>
        </w:rPr>
        <w:t xml:space="preserve">International Symposium on Pediatric Neuro-Oncology, </w:t>
      </w:r>
      <w:proofErr w:type="gramStart"/>
      <w:r w:rsidRPr="00221D20">
        <w:rPr>
          <w:rFonts w:ascii="Arial" w:hAnsi="Arial" w:cs="Arial"/>
          <w:color w:val="000000" w:themeColor="text1"/>
          <w:sz w:val="20"/>
          <w:szCs w:val="20"/>
        </w:rPr>
        <w:t>June,</w:t>
      </w:r>
      <w:proofErr w:type="gramEnd"/>
      <w:r w:rsidRPr="00221D20">
        <w:rPr>
          <w:rFonts w:ascii="Arial" w:hAnsi="Arial" w:cs="Arial"/>
          <w:color w:val="000000" w:themeColor="text1"/>
          <w:sz w:val="20"/>
          <w:szCs w:val="20"/>
        </w:rPr>
        <w:t xml:space="preserve"> 2016. </w:t>
      </w:r>
      <w:r w:rsidRPr="00221D20">
        <w:rPr>
          <w:rFonts w:ascii="Arial" w:hAnsi="Arial" w:cs="Arial"/>
          <w:color w:val="000000" w:themeColor="text1"/>
          <w:sz w:val="20"/>
          <w:szCs w:val="20"/>
          <w:u w:val="single"/>
        </w:rPr>
        <w:t xml:space="preserve">Neuro-Oncology </w:t>
      </w:r>
      <w:r w:rsidRPr="00221D20">
        <w:rPr>
          <w:rFonts w:ascii="Arial" w:hAnsi="Arial" w:cs="Arial"/>
          <w:color w:val="000000" w:themeColor="text1"/>
          <w:sz w:val="20"/>
          <w:szCs w:val="20"/>
        </w:rPr>
        <w:t>2018, 18 (Suppl 3).</w:t>
      </w:r>
    </w:p>
    <w:p w14:paraId="3235CDF4" w14:textId="03EAEB18" w:rsidR="00BE600F" w:rsidRPr="00221D20" w:rsidRDefault="00BE600F" w:rsidP="00AA1D32">
      <w:pPr>
        <w:numPr>
          <w:ilvl w:val="0"/>
          <w:numId w:val="10"/>
        </w:numPr>
        <w:rPr>
          <w:rFonts w:ascii="Arial" w:hAnsi="Arial" w:cs="Arial"/>
          <w:color w:val="000000" w:themeColor="text1"/>
          <w:sz w:val="20"/>
          <w:szCs w:val="20"/>
        </w:rPr>
      </w:pPr>
      <w:r w:rsidRPr="00221D20">
        <w:rPr>
          <w:rFonts w:ascii="Arial" w:hAnsi="Arial" w:cs="Arial"/>
          <w:color w:val="000000" w:themeColor="text1"/>
          <w:sz w:val="20"/>
          <w:szCs w:val="20"/>
        </w:rPr>
        <w:t xml:space="preserve">Dorris, K; Hemenway, M; Green, A; Madden, J; </w:t>
      </w:r>
      <w:r w:rsidRPr="00221D20">
        <w:rPr>
          <w:rFonts w:ascii="Arial" w:hAnsi="Arial" w:cs="Arial"/>
          <w:b/>
          <w:color w:val="000000" w:themeColor="text1"/>
          <w:sz w:val="20"/>
          <w:szCs w:val="20"/>
        </w:rPr>
        <w:t>Mulcahy Levy, J</w:t>
      </w:r>
      <w:r w:rsidRPr="00221D20">
        <w:rPr>
          <w:rFonts w:ascii="Arial" w:hAnsi="Arial" w:cs="Arial"/>
          <w:color w:val="000000" w:themeColor="text1"/>
          <w:sz w:val="20"/>
          <w:szCs w:val="20"/>
        </w:rPr>
        <w:t xml:space="preserve">; Vibhakar, R; Foreman, N, McCourt, E. </w:t>
      </w:r>
      <w:r w:rsidRPr="00221D20">
        <w:rPr>
          <w:rFonts w:ascii="Arial" w:hAnsi="Arial" w:cs="Arial"/>
          <w:i/>
          <w:color w:val="000000" w:themeColor="text1"/>
          <w:sz w:val="20"/>
          <w:szCs w:val="20"/>
        </w:rPr>
        <w:t>Improvement in Visual Acuity of Pediatric Patients with Brain Tumors Treated with Bevacizumab.</w:t>
      </w:r>
      <w:r w:rsidRPr="00221D20">
        <w:rPr>
          <w:rFonts w:ascii="Arial" w:hAnsi="Arial" w:cs="Arial"/>
          <w:color w:val="000000" w:themeColor="text1"/>
          <w:sz w:val="20"/>
          <w:szCs w:val="20"/>
        </w:rPr>
        <w:t xml:space="preserve"> International Symposium on Pediatric Neuro-Oncology, </w:t>
      </w:r>
      <w:proofErr w:type="gramStart"/>
      <w:r w:rsidRPr="00221D20">
        <w:rPr>
          <w:rFonts w:ascii="Arial" w:hAnsi="Arial" w:cs="Arial"/>
          <w:color w:val="000000" w:themeColor="text1"/>
          <w:sz w:val="20"/>
          <w:szCs w:val="20"/>
        </w:rPr>
        <w:t>June,</w:t>
      </w:r>
      <w:proofErr w:type="gramEnd"/>
      <w:r w:rsidRPr="00221D20">
        <w:rPr>
          <w:rFonts w:ascii="Arial" w:hAnsi="Arial" w:cs="Arial"/>
          <w:color w:val="000000" w:themeColor="text1"/>
          <w:sz w:val="20"/>
          <w:szCs w:val="20"/>
        </w:rPr>
        <w:t xml:space="preserve"> 2016. </w:t>
      </w:r>
      <w:r w:rsidRPr="00221D20">
        <w:rPr>
          <w:rFonts w:ascii="Arial" w:hAnsi="Arial" w:cs="Arial"/>
          <w:color w:val="000000" w:themeColor="text1"/>
          <w:sz w:val="20"/>
          <w:szCs w:val="20"/>
          <w:u w:val="single"/>
        </w:rPr>
        <w:t xml:space="preserve">Neuro-Oncology </w:t>
      </w:r>
      <w:r w:rsidR="00D16440" w:rsidRPr="00221D20">
        <w:rPr>
          <w:rFonts w:ascii="Arial" w:hAnsi="Arial" w:cs="Arial"/>
          <w:color w:val="000000" w:themeColor="text1"/>
          <w:sz w:val="20"/>
          <w:szCs w:val="20"/>
        </w:rPr>
        <w:t>2016</w:t>
      </w:r>
      <w:r w:rsidRPr="00221D20">
        <w:rPr>
          <w:rFonts w:ascii="Arial" w:hAnsi="Arial" w:cs="Arial"/>
          <w:color w:val="000000" w:themeColor="text1"/>
          <w:sz w:val="20"/>
          <w:szCs w:val="20"/>
        </w:rPr>
        <w:t>, 18 (Suppl 3).</w:t>
      </w:r>
    </w:p>
    <w:p w14:paraId="7616ED25" w14:textId="64DF601B" w:rsidR="00BE600F" w:rsidRPr="00221D20" w:rsidRDefault="00BE600F" w:rsidP="00AA1D32">
      <w:pPr>
        <w:numPr>
          <w:ilvl w:val="0"/>
          <w:numId w:val="10"/>
        </w:numPr>
        <w:rPr>
          <w:rFonts w:ascii="Arial" w:hAnsi="Arial" w:cs="Arial"/>
          <w:color w:val="000000" w:themeColor="text1"/>
          <w:sz w:val="20"/>
          <w:szCs w:val="20"/>
        </w:rPr>
      </w:pPr>
      <w:r w:rsidRPr="00221D20">
        <w:rPr>
          <w:rFonts w:ascii="Arial" w:hAnsi="Arial" w:cs="Arial"/>
          <w:b/>
          <w:color w:val="000000" w:themeColor="text1"/>
          <w:sz w:val="20"/>
          <w:szCs w:val="20"/>
        </w:rPr>
        <w:t>Mulcahy Levy, JM</w:t>
      </w:r>
      <w:r w:rsidRPr="00221D20">
        <w:rPr>
          <w:rFonts w:ascii="Arial" w:hAnsi="Arial" w:cs="Arial"/>
          <w:color w:val="000000" w:themeColor="text1"/>
          <w:sz w:val="20"/>
          <w:szCs w:val="20"/>
        </w:rPr>
        <w:t xml:space="preserve">; Zahedi, S; Griesinger, AM; Davies, KD; Aisner, DL; DeMasters, BK; Fitzwalter, BE; Goodall, ML; Amani, V; Donson, AM; Birks, DK; Mirsky, DM; Hankinson, TC; Handler, MH Foreman, NK; Thorburn, A. </w:t>
      </w:r>
      <w:r w:rsidRPr="00221D20">
        <w:rPr>
          <w:rFonts w:ascii="Arial" w:hAnsi="Arial" w:cs="Arial"/>
          <w:i/>
          <w:color w:val="000000" w:themeColor="text1"/>
          <w:sz w:val="20"/>
          <w:szCs w:val="20"/>
        </w:rPr>
        <w:t xml:space="preserve">Autophagy Inhibition Overcomes Resistance to BRAF Inhibition in Brain Tumors. </w:t>
      </w:r>
      <w:r w:rsidRPr="00221D20">
        <w:rPr>
          <w:rFonts w:ascii="Arial" w:hAnsi="Arial" w:cs="Arial"/>
          <w:color w:val="000000" w:themeColor="text1"/>
          <w:sz w:val="20"/>
          <w:szCs w:val="20"/>
        </w:rPr>
        <w:t xml:space="preserve">International Symposium on Pediatric Neuro-Oncology, </w:t>
      </w:r>
      <w:proofErr w:type="gramStart"/>
      <w:r w:rsidRPr="00221D20">
        <w:rPr>
          <w:rFonts w:ascii="Arial" w:hAnsi="Arial" w:cs="Arial"/>
          <w:color w:val="000000" w:themeColor="text1"/>
          <w:sz w:val="20"/>
          <w:szCs w:val="20"/>
        </w:rPr>
        <w:t>June,</w:t>
      </w:r>
      <w:proofErr w:type="gramEnd"/>
      <w:r w:rsidRPr="00221D20">
        <w:rPr>
          <w:rFonts w:ascii="Arial" w:hAnsi="Arial" w:cs="Arial"/>
          <w:color w:val="000000" w:themeColor="text1"/>
          <w:sz w:val="20"/>
          <w:szCs w:val="20"/>
        </w:rPr>
        <w:t xml:space="preserve"> 2016. </w:t>
      </w:r>
      <w:r w:rsidRPr="00221D20">
        <w:rPr>
          <w:rFonts w:ascii="Arial" w:hAnsi="Arial" w:cs="Arial"/>
          <w:color w:val="000000" w:themeColor="text1"/>
          <w:sz w:val="20"/>
          <w:szCs w:val="20"/>
          <w:u w:val="single"/>
        </w:rPr>
        <w:t xml:space="preserve">Neuro-Oncology </w:t>
      </w:r>
      <w:r w:rsidR="00475CA1" w:rsidRPr="00221D20">
        <w:rPr>
          <w:rFonts w:ascii="Arial" w:hAnsi="Arial" w:cs="Arial"/>
          <w:color w:val="000000" w:themeColor="text1"/>
          <w:sz w:val="20"/>
          <w:szCs w:val="20"/>
        </w:rPr>
        <w:t>2016</w:t>
      </w:r>
      <w:r w:rsidRPr="00221D20">
        <w:rPr>
          <w:rFonts w:ascii="Arial" w:hAnsi="Arial" w:cs="Arial"/>
          <w:color w:val="000000" w:themeColor="text1"/>
          <w:sz w:val="20"/>
          <w:szCs w:val="20"/>
        </w:rPr>
        <w:t>, 18 (Suppl 3).</w:t>
      </w:r>
    </w:p>
    <w:p w14:paraId="0FE6758A" w14:textId="77777777" w:rsidR="0009619D" w:rsidRPr="00221D20" w:rsidRDefault="00BF58D8" w:rsidP="00AA1D32">
      <w:pPr>
        <w:pStyle w:val="ListParagraph"/>
        <w:numPr>
          <w:ilvl w:val="0"/>
          <w:numId w:val="10"/>
        </w:numPr>
        <w:rPr>
          <w:rFonts w:ascii="Arial" w:hAnsi="Arial" w:cs="Arial"/>
          <w:color w:val="000000" w:themeColor="text1"/>
        </w:rPr>
      </w:pPr>
      <w:r w:rsidRPr="00221D20">
        <w:rPr>
          <w:rFonts w:ascii="Arial" w:hAnsi="Arial" w:cs="Arial"/>
          <w:color w:val="000000" w:themeColor="text1"/>
        </w:rPr>
        <w:t xml:space="preserve">Alimova, I; Venkataraman, S; Balakrishnan, I; Pierce, AM; </w:t>
      </w:r>
      <w:r w:rsidRPr="00221D20">
        <w:rPr>
          <w:rFonts w:ascii="Arial" w:hAnsi="Arial" w:cs="Arial"/>
          <w:b/>
          <w:bCs/>
          <w:color w:val="000000" w:themeColor="text1"/>
        </w:rPr>
        <w:t>Mulcahy Levy, JM</w:t>
      </w:r>
      <w:r w:rsidRPr="00221D20">
        <w:rPr>
          <w:rFonts w:ascii="Arial" w:hAnsi="Arial" w:cs="Arial"/>
          <w:color w:val="000000" w:themeColor="text1"/>
        </w:rPr>
        <w:t xml:space="preserve">; Foreman, NK; Vibhakar, R. </w:t>
      </w:r>
      <w:r w:rsidRPr="00221D20">
        <w:rPr>
          <w:rFonts w:ascii="Arial" w:hAnsi="Arial" w:cs="Arial"/>
          <w:i/>
          <w:iCs/>
          <w:color w:val="000000" w:themeColor="text1"/>
        </w:rPr>
        <w:t>An epigenome directed functional genomic screen identifies SIRT2 as a synthetic lethal target in SMARCB1 deficient ATRT</w:t>
      </w:r>
      <w:r w:rsidRPr="00221D20">
        <w:rPr>
          <w:rFonts w:ascii="Arial" w:hAnsi="Arial" w:cs="Arial"/>
          <w:color w:val="000000" w:themeColor="text1"/>
        </w:rPr>
        <w:t xml:space="preserve">. </w:t>
      </w:r>
      <w:r w:rsidRPr="00221D20">
        <w:rPr>
          <w:rFonts w:ascii="Arial" w:hAnsi="Arial" w:cs="Arial"/>
          <w:color w:val="000000" w:themeColor="text1"/>
          <w:u w:val="single"/>
        </w:rPr>
        <w:t>Neuro-Oncology</w:t>
      </w:r>
      <w:r w:rsidRPr="00221D20">
        <w:rPr>
          <w:rFonts w:ascii="Arial" w:hAnsi="Arial" w:cs="Arial"/>
          <w:color w:val="000000" w:themeColor="text1"/>
        </w:rPr>
        <w:t xml:space="preserve">, Volume 19, Issue suppl_4, 1 June 2017, Pages iv2, </w:t>
      </w:r>
      <w:hyperlink r:id="rId9" w:history="1">
        <w:r w:rsidRPr="00221D20">
          <w:rPr>
            <w:rFonts w:ascii="Arial" w:hAnsi="Arial" w:cs="Arial"/>
            <w:color w:val="000000" w:themeColor="text1"/>
          </w:rPr>
          <w:t>doi.org/10.1093/</w:t>
        </w:r>
        <w:proofErr w:type="spellStart"/>
        <w:r w:rsidRPr="00221D20">
          <w:rPr>
            <w:rFonts w:ascii="Arial" w:hAnsi="Arial" w:cs="Arial"/>
            <w:color w:val="000000" w:themeColor="text1"/>
          </w:rPr>
          <w:t>neuonc</w:t>
        </w:r>
        <w:proofErr w:type="spellEnd"/>
        <w:r w:rsidRPr="00221D20">
          <w:rPr>
            <w:rFonts w:ascii="Arial" w:hAnsi="Arial" w:cs="Arial"/>
            <w:color w:val="000000" w:themeColor="text1"/>
          </w:rPr>
          <w:t>/nox083.006</w:t>
        </w:r>
      </w:hyperlink>
    </w:p>
    <w:p w14:paraId="634E244F" w14:textId="77777777" w:rsidR="0009619D" w:rsidRPr="00221D20" w:rsidRDefault="00C30062" w:rsidP="00AA1D32">
      <w:pPr>
        <w:pStyle w:val="ListParagraph"/>
        <w:numPr>
          <w:ilvl w:val="0"/>
          <w:numId w:val="10"/>
        </w:numPr>
        <w:rPr>
          <w:rFonts w:ascii="Arial" w:hAnsi="Arial" w:cs="Arial"/>
          <w:color w:val="000000" w:themeColor="text1"/>
        </w:rPr>
      </w:pPr>
      <w:r w:rsidRPr="00221D20">
        <w:rPr>
          <w:rFonts w:ascii="Arial" w:hAnsi="Arial" w:cs="Arial"/>
          <w:color w:val="000000" w:themeColor="text1"/>
        </w:rPr>
        <w:t>Donson, A; Griesinger, A; Amani, V</w:t>
      </w:r>
      <w:r w:rsidR="005C629B" w:rsidRPr="00221D20">
        <w:rPr>
          <w:rFonts w:ascii="Arial" w:hAnsi="Arial" w:cs="Arial"/>
          <w:color w:val="000000" w:themeColor="text1"/>
        </w:rPr>
        <w:t xml:space="preserve">; Witt, D; Apps, J; Grant, G; Dudley, R; Jackson, E; Johnston, j; Greenfield, J; Naftel, R; Limbrick, D; Anderson, RCE; Siani, T; Handler, M; </w:t>
      </w:r>
      <w:r w:rsidR="005C629B" w:rsidRPr="00221D20">
        <w:rPr>
          <w:rFonts w:ascii="Arial" w:hAnsi="Arial" w:cs="Arial"/>
          <w:b/>
          <w:bCs/>
          <w:color w:val="000000" w:themeColor="text1"/>
        </w:rPr>
        <w:t>Mulcahy Levy, J</w:t>
      </w:r>
      <w:r w:rsidR="005C629B" w:rsidRPr="00221D20">
        <w:rPr>
          <w:rFonts w:ascii="Arial" w:hAnsi="Arial" w:cs="Arial"/>
          <w:color w:val="000000" w:themeColor="text1"/>
        </w:rPr>
        <w:t xml:space="preserve">; </w:t>
      </w:r>
      <w:r w:rsidR="0009619D" w:rsidRPr="00221D20">
        <w:rPr>
          <w:rFonts w:ascii="Arial" w:hAnsi="Arial" w:cs="Arial"/>
          <w:color w:val="000000" w:themeColor="text1"/>
        </w:rPr>
        <w:t xml:space="preserve">Martinez-Barbera, JP; Foreman, N; Hankinson, TC. </w:t>
      </w:r>
      <w:proofErr w:type="spellStart"/>
      <w:r w:rsidR="0009619D" w:rsidRPr="00221D20">
        <w:rPr>
          <w:rFonts w:ascii="Arial" w:hAnsi="Arial" w:cs="Arial"/>
          <w:i/>
          <w:iCs/>
          <w:color w:val="000000" w:themeColor="text1"/>
        </w:rPr>
        <w:t>Moleular</w:t>
      </w:r>
      <w:proofErr w:type="spellEnd"/>
      <w:r w:rsidR="0009619D" w:rsidRPr="00221D20">
        <w:rPr>
          <w:rFonts w:ascii="Arial" w:hAnsi="Arial" w:cs="Arial"/>
          <w:i/>
          <w:iCs/>
          <w:color w:val="000000" w:themeColor="text1"/>
        </w:rPr>
        <w:t xml:space="preserve"> analyses demonstrate an immunosuppressive phenotype in the cyst and solid tumor compartment of </w:t>
      </w:r>
      <w:proofErr w:type="spellStart"/>
      <w:r w:rsidR="0009619D" w:rsidRPr="00221D20">
        <w:rPr>
          <w:rFonts w:ascii="Arial" w:hAnsi="Arial" w:cs="Arial"/>
          <w:i/>
          <w:iCs/>
          <w:color w:val="000000" w:themeColor="text1"/>
        </w:rPr>
        <w:t>adamantinomatous</w:t>
      </w:r>
      <w:proofErr w:type="spellEnd"/>
      <w:r w:rsidR="0009619D" w:rsidRPr="00221D20">
        <w:rPr>
          <w:rFonts w:ascii="Arial" w:hAnsi="Arial" w:cs="Arial"/>
          <w:i/>
          <w:iCs/>
          <w:color w:val="000000" w:themeColor="text1"/>
        </w:rPr>
        <w:t xml:space="preserve"> </w:t>
      </w:r>
      <w:proofErr w:type="spellStart"/>
      <w:r w:rsidR="0009619D" w:rsidRPr="00221D20">
        <w:rPr>
          <w:rFonts w:ascii="Arial" w:hAnsi="Arial" w:cs="Arial"/>
          <w:i/>
          <w:iCs/>
          <w:color w:val="000000" w:themeColor="text1"/>
        </w:rPr>
        <w:t>cranipharyngioma</w:t>
      </w:r>
      <w:proofErr w:type="spellEnd"/>
      <w:r w:rsidR="0009619D" w:rsidRPr="00221D20">
        <w:rPr>
          <w:rFonts w:ascii="Arial" w:hAnsi="Arial" w:cs="Arial"/>
          <w:i/>
          <w:iCs/>
          <w:color w:val="000000" w:themeColor="text1"/>
        </w:rPr>
        <w:t xml:space="preserve">. </w:t>
      </w:r>
      <w:r w:rsidRPr="00221D20">
        <w:rPr>
          <w:rFonts w:ascii="Arial" w:hAnsi="Arial" w:cs="Arial"/>
          <w:color w:val="000000" w:themeColor="text1"/>
          <w:u w:val="single"/>
        </w:rPr>
        <w:t>Neuro-Oncology</w:t>
      </w:r>
      <w:r w:rsidRPr="00221D20">
        <w:rPr>
          <w:rFonts w:ascii="Arial" w:hAnsi="Arial" w:cs="Arial"/>
          <w:color w:val="000000" w:themeColor="text1"/>
        </w:rPr>
        <w:t>, Volume 19, Issue suppl_4, 1 June 2017, Pages iv2</w:t>
      </w:r>
      <w:r w:rsidR="0009619D" w:rsidRPr="00221D20">
        <w:rPr>
          <w:rFonts w:ascii="Arial" w:hAnsi="Arial" w:cs="Arial"/>
          <w:color w:val="000000" w:themeColor="text1"/>
        </w:rPr>
        <w:t>8</w:t>
      </w:r>
      <w:r w:rsidRPr="00221D20">
        <w:rPr>
          <w:rFonts w:ascii="Arial" w:hAnsi="Arial" w:cs="Arial"/>
          <w:color w:val="000000" w:themeColor="text1"/>
        </w:rPr>
        <w:t xml:space="preserve">, </w:t>
      </w:r>
      <w:hyperlink r:id="rId10" w:history="1">
        <w:r w:rsidR="0009619D" w:rsidRPr="00221D20">
          <w:rPr>
            <w:rStyle w:val="Hyperlink"/>
            <w:rFonts w:ascii="Arial" w:hAnsi="Arial" w:cs="Arial"/>
            <w:color w:val="000000" w:themeColor="text1"/>
          </w:rPr>
          <w:t>doi.org/10.1093/</w:t>
        </w:r>
        <w:proofErr w:type="spellStart"/>
        <w:r w:rsidR="0009619D" w:rsidRPr="00221D20">
          <w:rPr>
            <w:rStyle w:val="Hyperlink"/>
            <w:rFonts w:ascii="Arial" w:hAnsi="Arial" w:cs="Arial"/>
            <w:color w:val="000000" w:themeColor="text1"/>
          </w:rPr>
          <w:t>neuonc</w:t>
        </w:r>
        <w:proofErr w:type="spellEnd"/>
        <w:r w:rsidR="0009619D" w:rsidRPr="00221D20">
          <w:rPr>
            <w:rStyle w:val="Hyperlink"/>
            <w:rFonts w:ascii="Arial" w:hAnsi="Arial" w:cs="Arial"/>
            <w:color w:val="000000" w:themeColor="text1"/>
          </w:rPr>
          <w:t>/nox083.116</w:t>
        </w:r>
      </w:hyperlink>
    </w:p>
    <w:p w14:paraId="5D6590D1" w14:textId="77777777" w:rsidR="008B17E6" w:rsidRPr="00221D20" w:rsidRDefault="0009619D" w:rsidP="008B17E6">
      <w:pPr>
        <w:pStyle w:val="ListParagraph"/>
        <w:numPr>
          <w:ilvl w:val="0"/>
          <w:numId w:val="10"/>
        </w:numPr>
        <w:rPr>
          <w:rStyle w:val="Hyperlink"/>
          <w:rFonts w:ascii="Arial" w:hAnsi="Arial" w:cs="Arial"/>
          <w:color w:val="000000" w:themeColor="text1"/>
          <w:u w:val="none"/>
        </w:rPr>
      </w:pPr>
      <w:r w:rsidRPr="00221D20">
        <w:rPr>
          <w:rFonts w:ascii="Arial" w:hAnsi="Arial" w:cs="Arial"/>
          <w:color w:val="000000" w:themeColor="text1"/>
        </w:rPr>
        <w:t xml:space="preserve">Grob, S; Davies, K; Aisner, D; Morin, A; Zahedi, S; Foreman, N; </w:t>
      </w:r>
      <w:r w:rsidRPr="00221D20">
        <w:rPr>
          <w:rFonts w:ascii="Arial" w:hAnsi="Arial" w:cs="Arial"/>
          <w:b/>
          <w:bCs/>
          <w:color w:val="000000" w:themeColor="text1"/>
        </w:rPr>
        <w:t>Mulcahy Levy J</w:t>
      </w:r>
      <w:r w:rsidRPr="00221D20">
        <w:rPr>
          <w:rFonts w:ascii="Arial" w:hAnsi="Arial" w:cs="Arial"/>
          <w:color w:val="000000" w:themeColor="text1"/>
        </w:rPr>
        <w:t xml:space="preserve">. </w:t>
      </w:r>
      <w:r w:rsidRPr="00221D20">
        <w:rPr>
          <w:rFonts w:ascii="Arial" w:hAnsi="Arial" w:cs="Arial"/>
          <w:i/>
          <w:iCs/>
          <w:color w:val="000000" w:themeColor="text1"/>
        </w:rPr>
        <w:t>The role of BRAF mutations in cli</w:t>
      </w:r>
      <w:r w:rsidR="00913697" w:rsidRPr="00221D20">
        <w:rPr>
          <w:rFonts w:ascii="Arial" w:hAnsi="Arial" w:cs="Arial"/>
          <w:i/>
          <w:iCs/>
          <w:color w:val="000000" w:themeColor="text1"/>
        </w:rPr>
        <w:t>nical outcomes in pediatric low-</w:t>
      </w:r>
      <w:r w:rsidRPr="00221D20">
        <w:rPr>
          <w:rFonts w:ascii="Arial" w:hAnsi="Arial" w:cs="Arial"/>
          <w:i/>
          <w:iCs/>
          <w:color w:val="000000" w:themeColor="text1"/>
        </w:rPr>
        <w:t xml:space="preserve">grade spinal cord tumors. </w:t>
      </w:r>
      <w:r w:rsidRPr="00221D20">
        <w:rPr>
          <w:rStyle w:val="Emphasis"/>
          <w:rFonts w:ascii="Arial" w:hAnsi="Arial" w:cs="Arial"/>
          <w:color w:val="000000" w:themeColor="text1"/>
        </w:rPr>
        <w:t>Neuro-Oncology</w:t>
      </w:r>
      <w:r w:rsidRPr="00221D20">
        <w:rPr>
          <w:rFonts w:ascii="Arial" w:hAnsi="Arial" w:cs="Arial"/>
          <w:color w:val="000000" w:themeColor="text1"/>
        </w:rPr>
        <w:t xml:space="preserve">, Volume 19, Issue suppl_4, 1 June 2017, Pages iv36, </w:t>
      </w:r>
      <w:hyperlink r:id="rId11" w:history="1">
        <w:r w:rsidRPr="00221D20">
          <w:rPr>
            <w:rStyle w:val="Hyperlink"/>
            <w:rFonts w:ascii="Arial" w:hAnsi="Arial" w:cs="Arial"/>
            <w:color w:val="000000" w:themeColor="text1"/>
          </w:rPr>
          <w:t>doi.org/10.1093/</w:t>
        </w:r>
        <w:proofErr w:type="spellStart"/>
        <w:r w:rsidRPr="00221D20">
          <w:rPr>
            <w:rStyle w:val="Hyperlink"/>
            <w:rFonts w:ascii="Arial" w:hAnsi="Arial" w:cs="Arial"/>
            <w:color w:val="000000" w:themeColor="text1"/>
          </w:rPr>
          <w:t>neuonc</w:t>
        </w:r>
        <w:proofErr w:type="spellEnd"/>
        <w:r w:rsidRPr="00221D20">
          <w:rPr>
            <w:rStyle w:val="Hyperlink"/>
            <w:rFonts w:ascii="Arial" w:hAnsi="Arial" w:cs="Arial"/>
            <w:color w:val="000000" w:themeColor="text1"/>
          </w:rPr>
          <w:t>/nox083.147</w:t>
        </w:r>
      </w:hyperlink>
    </w:p>
    <w:p w14:paraId="52CA8272" w14:textId="513F87EE" w:rsidR="004A2794" w:rsidRPr="00221D20" w:rsidRDefault="00EB4BAC" w:rsidP="008B17E6">
      <w:pPr>
        <w:pStyle w:val="ListParagraph"/>
        <w:numPr>
          <w:ilvl w:val="0"/>
          <w:numId w:val="10"/>
        </w:numPr>
        <w:rPr>
          <w:rFonts w:ascii="Arial" w:hAnsi="Arial" w:cs="Arial"/>
          <w:color w:val="000000" w:themeColor="text1"/>
        </w:rPr>
      </w:pPr>
      <w:r w:rsidRPr="00221D20">
        <w:rPr>
          <w:rStyle w:val="Hyperlink"/>
          <w:rFonts w:ascii="Arial" w:hAnsi="Arial" w:cs="Arial"/>
          <w:color w:val="000000" w:themeColor="text1"/>
          <w:u w:val="none"/>
        </w:rPr>
        <w:t xml:space="preserve">Zapotocky, M; Ryall, S; Fukuoka, K; </w:t>
      </w:r>
      <w:proofErr w:type="spellStart"/>
      <w:r w:rsidRPr="00221D20">
        <w:rPr>
          <w:rStyle w:val="Hyperlink"/>
          <w:rFonts w:ascii="Arial" w:hAnsi="Arial" w:cs="Arial"/>
          <w:color w:val="000000" w:themeColor="text1"/>
          <w:u w:val="none"/>
        </w:rPr>
        <w:t>Stucklin</w:t>
      </w:r>
      <w:proofErr w:type="spellEnd"/>
      <w:r w:rsidRPr="00221D20">
        <w:rPr>
          <w:rStyle w:val="Hyperlink"/>
          <w:rFonts w:ascii="Arial" w:hAnsi="Arial" w:cs="Arial"/>
          <w:color w:val="000000" w:themeColor="text1"/>
          <w:u w:val="none"/>
        </w:rPr>
        <w:t xml:space="preserve">, AG; Bennett, J; </w:t>
      </w:r>
      <w:proofErr w:type="spellStart"/>
      <w:r w:rsidRPr="00221D20">
        <w:rPr>
          <w:rStyle w:val="Hyperlink"/>
          <w:rFonts w:ascii="Arial" w:hAnsi="Arial" w:cs="Arial"/>
          <w:color w:val="000000" w:themeColor="text1"/>
          <w:u w:val="none"/>
        </w:rPr>
        <w:t>Sumerauer</w:t>
      </w:r>
      <w:proofErr w:type="spellEnd"/>
      <w:r w:rsidRPr="00221D20">
        <w:rPr>
          <w:rStyle w:val="Hyperlink"/>
          <w:rFonts w:ascii="Arial" w:hAnsi="Arial" w:cs="Arial"/>
          <w:color w:val="000000" w:themeColor="text1"/>
          <w:u w:val="none"/>
        </w:rPr>
        <w:t xml:space="preserve">, D; Pavelka, Z; Cruz, O; Solano, P; Garre, ML; Hauser, P; </w:t>
      </w:r>
      <w:proofErr w:type="spellStart"/>
      <w:r w:rsidRPr="00221D20">
        <w:rPr>
          <w:rStyle w:val="Hyperlink"/>
          <w:rFonts w:ascii="Arial" w:hAnsi="Arial" w:cs="Arial"/>
          <w:color w:val="000000" w:themeColor="text1"/>
          <w:u w:val="none"/>
        </w:rPr>
        <w:t>Frappaz</w:t>
      </w:r>
      <w:proofErr w:type="spellEnd"/>
      <w:r w:rsidRPr="00221D20">
        <w:rPr>
          <w:rStyle w:val="Hyperlink"/>
          <w:rFonts w:ascii="Arial" w:hAnsi="Arial" w:cs="Arial"/>
          <w:color w:val="000000" w:themeColor="text1"/>
          <w:u w:val="none"/>
        </w:rPr>
        <w:t xml:space="preserve">, D; Hansford, J; </w:t>
      </w:r>
      <w:proofErr w:type="spellStart"/>
      <w:r w:rsidRPr="00221D20">
        <w:rPr>
          <w:rStyle w:val="Hyperlink"/>
          <w:rFonts w:ascii="Arial" w:hAnsi="Arial" w:cs="Arial"/>
          <w:color w:val="000000" w:themeColor="text1"/>
          <w:u w:val="none"/>
        </w:rPr>
        <w:t>Amayiri</w:t>
      </w:r>
      <w:proofErr w:type="spellEnd"/>
      <w:r w:rsidRPr="00221D20">
        <w:rPr>
          <w:rStyle w:val="Hyperlink"/>
          <w:rFonts w:ascii="Arial" w:hAnsi="Arial" w:cs="Arial"/>
          <w:color w:val="000000" w:themeColor="text1"/>
          <w:u w:val="none"/>
        </w:rPr>
        <w:t xml:space="preserve">, N; Morse, H; Sabel, M; </w:t>
      </w:r>
      <w:proofErr w:type="spellStart"/>
      <w:r w:rsidRPr="00221D20">
        <w:rPr>
          <w:rStyle w:val="Hyperlink"/>
          <w:rFonts w:ascii="Arial" w:hAnsi="Arial" w:cs="Arial"/>
          <w:color w:val="000000" w:themeColor="text1"/>
          <w:u w:val="none"/>
        </w:rPr>
        <w:t>Bechensteen</w:t>
      </w:r>
      <w:proofErr w:type="spellEnd"/>
      <w:r w:rsidRPr="00221D20">
        <w:rPr>
          <w:rStyle w:val="Hyperlink"/>
          <w:rFonts w:ascii="Arial" w:hAnsi="Arial" w:cs="Arial"/>
          <w:color w:val="000000" w:themeColor="text1"/>
          <w:u w:val="none"/>
        </w:rPr>
        <w:t xml:space="preserve">, AG; Su, J; </w:t>
      </w:r>
      <w:proofErr w:type="spellStart"/>
      <w:r w:rsidRPr="00221D20">
        <w:rPr>
          <w:rStyle w:val="Hyperlink"/>
          <w:rFonts w:ascii="Arial" w:hAnsi="Arial" w:cs="Arial"/>
          <w:color w:val="000000" w:themeColor="text1"/>
          <w:u w:val="none"/>
        </w:rPr>
        <w:t>Karajannis</w:t>
      </w:r>
      <w:proofErr w:type="spellEnd"/>
      <w:r w:rsidRPr="00221D20">
        <w:rPr>
          <w:rStyle w:val="Hyperlink"/>
          <w:rFonts w:ascii="Arial" w:hAnsi="Arial" w:cs="Arial"/>
          <w:color w:val="000000" w:themeColor="text1"/>
          <w:u w:val="none"/>
        </w:rPr>
        <w:t xml:space="preserve">, M; Finlay, J; Eisenstat, D; Canete, A; Toledano, H; Dahiya, S; Leary, S; </w:t>
      </w:r>
      <w:r w:rsidR="004A2794" w:rsidRPr="00221D20">
        <w:rPr>
          <w:rStyle w:val="Hyperlink"/>
          <w:rFonts w:ascii="Arial" w:hAnsi="Arial" w:cs="Arial"/>
          <w:color w:val="000000" w:themeColor="text1"/>
          <w:u w:val="none"/>
        </w:rPr>
        <w:t>Nicolaides</w:t>
      </w:r>
      <w:r w:rsidR="004A2794" w:rsidRPr="00157720">
        <w:rPr>
          <w:rStyle w:val="Hyperlink"/>
          <w:rFonts w:ascii="Arial" w:hAnsi="Arial" w:cs="Arial"/>
          <w:color w:val="auto"/>
          <w:u w:val="none"/>
        </w:rPr>
        <w:t xml:space="preserve">, T; Finch, E; Mueller, S; </w:t>
      </w:r>
      <w:r w:rsidR="004A2794" w:rsidRPr="00157720">
        <w:rPr>
          <w:rStyle w:val="Hyperlink"/>
          <w:rFonts w:ascii="Arial" w:hAnsi="Arial" w:cs="Arial"/>
          <w:b/>
          <w:bCs/>
          <w:color w:val="auto"/>
          <w:u w:val="none"/>
        </w:rPr>
        <w:t>Mulcahy Levy, J</w:t>
      </w:r>
      <w:r w:rsidR="004A2794" w:rsidRPr="00157720">
        <w:rPr>
          <w:rStyle w:val="Hyperlink"/>
          <w:rFonts w:ascii="Arial" w:hAnsi="Arial" w:cs="Arial"/>
          <w:color w:val="auto"/>
          <w:u w:val="none"/>
        </w:rPr>
        <w:t xml:space="preserve">; Ellison, D; </w:t>
      </w:r>
      <w:proofErr w:type="spellStart"/>
      <w:r w:rsidR="004A2794" w:rsidRPr="00157720">
        <w:rPr>
          <w:rStyle w:val="Hyperlink"/>
          <w:rFonts w:ascii="Arial" w:hAnsi="Arial" w:cs="Arial"/>
          <w:color w:val="auto"/>
          <w:u w:val="none"/>
        </w:rPr>
        <w:t>Lassaletta</w:t>
      </w:r>
      <w:proofErr w:type="spellEnd"/>
      <w:r w:rsidR="004A2794" w:rsidRPr="00157720">
        <w:rPr>
          <w:rStyle w:val="Hyperlink"/>
          <w:rFonts w:ascii="Arial" w:hAnsi="Arial" w:cs="Arial"/>
          <w:color w:val="auto"/>
          <w:u w:val="none"/>
        </w:rPr>
        <w:t xml:space="preserve">, A; Larouche, V; </w:t>
      </w:r>
      <w:r w:rsidR="004A2794" w:rsidRPr="00221D20">
        <w:rPr>
          <w:rStyle w:val="Hyperlink"/>
          <w:rFonts w:ascii="Arial" w:hAnsi="Arial" w:cs="Arial"/>
          <w:color w:val="000000" w:themeColor="text1"/>
          <w:u w:val="none"/>
        </w:rPr>
        <w:t xml:space="preserve">Ramaswamy, V; Dirks, P; McKeown, T; Bartels, U; </w:t>
      </w:r>
      <w:proofErr w:type="spellStart"/>
      <w:r w:rsidR="004A2794" w:rsidRPr="00221D20">
        <w:rPr>
          <w:rStyle w:val="Hyperlink"/>
          <w:rFonts w:ascii="Arial" w:hAnsi="Arial" w:cs="Arial"/>
          <w:color w:val="000000" w:themeColor="text1"/>
          <w:u w:val="none"/>
        </w:rPr>
        <w:t>Bouffet</w:t>
      </w:r>
      <w:proofErr w:type="spellEnd"/>
      <w:r w:rsidR="004A2794" w:rsidRPr="00221D20">
        <w:rPr>
          <w:rStyle w:val="Hyperlink"/>
          <w:rFonts w:ascii="Arial" w:hAnsi="Arial" w:cs="Arial"/>
          <w:color w:val="000000" w:themeColor="text1"/>
          <w:u w:val="none"/>
        </w:rPr>
        <w:t xml:space="preserve">, E; Hawkins, C; Tabori, U; PLGG Taskforce. </w:t>
      </w:r>
      <w:r w:rsidR="004A2794" w:rsidRPr="00221D20">
        <w:rPr>
          <w:rStyle w:val="Hyperlink"/>
          <w:rFonts w:ascii="Arial" w:hAnsi="Arial" w:cs="Arial"/>
          <w:i/>
          <w:iCs/>
          <w:color w:val="000000" w:themeColor="text1"/>
          <w:u w:val="none"/>
        </w:rPr>
        <w:t>Remarkable objective response and favorable survival for BRAF</w:t>
      </w:r>
      <w:r w:rsidR="004A2794" w:rsidRPr="00221D20">
        <w:rPr>
          <w:rStyle w:val="Hyperlink"/>
          <w:rFonts w:ascii="Arial" w:hAnsi="Arial" w:cs="Arial"/>
          <w:i/>
          <w:iCs/>
          <w:color w:val="000000" w:themeColor="text1"/>
          <w:u w:val="none"/>
          <w:vertAlign w:val="superscript"/>
        </w:rPr>
        <w:t>V600E</w:t>
      </w:r>
      <w:r w:rsidR="004A2794" w:rsidRPr="00221D20">
        <w:rPr>
          <w:rStyle w:val="Hyperlink"/>
          <w:rFonts w:ascii="Arial" w:hAnsi="Arial" w:cs="Arial"/>
          <w:i/>
          <w:iCs/>
          <w:color w:val="000000" w:themeColor="text1"/>
          <w:u w:val="none"/>
        </w:rPr>
        <w:t xml:space="preserve"> childhood low-grade gliomas to BRAF inhibitors compared to conventional chemotherapy.</w:t>
      </w:r>
      <w:r w:rsidR="004A2794" w:rsidRPr="00221D20">
        <w:rPr>
          <w:rStyle w:val="Hyperlink"/>
          <w:rFonts w:ascii="Arial" w:hAnsi="Arial" w:cs="Arial"/>
          <w:color w:val="000000" w:themeColor="text1"/>
          <w:u w:val="none"/>
        </w:rPr>
        <w:t xml:space="preserve"> </w:t>
      </w:r>
      <w:r w:rsidR="004A2794" w:rsidRPr="00221D20">
        <w:rPr>
          <w:rStyle w:val="Emphasis"/>
          <w:rFonts w:ascii="Arial" w:hAnsi="Arial" w:cs="Arial"/>
          <w:i w:val="0"/>
          <w:iCs w:val="0"/>
          <w:color w:val="000000" w:themeColor="text1"/>
          <w:u w:val="single"/>
        </w:rPr>
        <w:t>Neuro-Oncology</w:t>
      </w:r>
      <w:r w:rsidR="004A2794" w:rsidRPr="00221D20">
        <w:rPr>
          <w:rFonts w:ascii="Arial" w:hAnsi="Arial" w:cs="Arial"/>
          <w:color w:val="000000" w:themeColor="text1"/>
        </w:rPr>
        <w:t xml:space="preserve">, Volume 20, Issue suppl_2, 22 June 2018, Pages i104–i105, </w:t>
      </w:r>
      <w:hyperlink r:id="rId12" w:history="1">
        <w:r w:rsidR="008B17E6" w:rsidRPr="00221D20">
          <w:rPr>
            <w:rStyle w:val="Hyperlink"/>
            <w:rFonts w:ascii="Arial" w:hAnsi="Arial" w:cs="Arial"/>
            <w:color w:val="000000" w:themeColor="text1"/>
          </w:rPr>
          <w:t>doi.org/10.1093/</w:t>
        </w:r>
        <w:proofErr w:type="spellStart"/>
        <w:r w:rsidR="008B17E6" w:rsidRPr="00221D20">
          <w:rPr>
            <w:rStyle w:val="Hyperlink"/>
            <w:rFonts w:ascii="Arial" w:hAnsi="Arial" w:cs="Arial"/>
            <w:color w:val="000000" w:themeColor="text1"/>
          </w:rPr>
          <w:t>neuonc</w:t>
        </w:r>
        <w:proofErr w:type="spellEnd"/>
        <w:r w:rsidR="008B17E6" w:rsidRPr="00221D20">
          <w:rPr>
            <w:rStyle w:val="Hyperlink"/>
            <w:rFonts w:ascii="Arial" w:hAnsi="Arial" w:cs="Arial"/>
            <w:color w:val="000000" w:themeColor="text1"/>
          </w:rPr>
          <w:t>/noy059.399</w:t>
        </w:r>
      </w:hyperlink>
    </w:p>
    <w:p w14:paraId="2BC0793E" w14:textId="77777777" w:rsidR="00A574A3" w:rsidRPr="00221D20" w:rsidRDefault="004A2794" w:rsidP="00A574A3">
      <w:pPr>
        <w:pStyle w:val="ListParagraph"/>
        <w:numPr>
          <w:ilvl w:val="0"/>
          <w:numId w:val="10"/>
        </w:numPr>
        <w:rPr>
          <w:rFonts w:ascii="Arial" w:hAnsi="Arial" w:cs="Arial"/>
          <w:color w:val="000000" w:themeColor="text1"/>
        </w:rPr>
      </w:pPr>
      <w:r w:rsidRPr="00221D20">
        <w:rPr>
          <w:rStyle w:val="Hyperlink"/>
          <w:rFonts w:ascii="Arial" w:hAnsi="Arial" w:cs="Arial"/>
          <w:color w:val="000000" w:themeColor="text1"/>
          <w:u w:val="none"/>
        </w:rPr>
        <w:t xml:space="preserve">McEvoy, M; Hemenway, M; Raybin, J; Green, A; Nellan, A; </w:t>
      </w:r>
      <w:r w:rsidRPr="00221D20">
        <w:rPr>
          <w:rStyle w:val="Hyperlink"/>
          <w:rFonts w:ascii="Arial" w:hAnsi="Arial" w:cs="Arial"/>
          <w:b/>
          <w:bCs/>
          <w:color w:val="000000" w:themeColor="text1"/>
          <w:u w:val="none"/>
        </w:rPr>
        <w:t>Mulcahy Levy, J</w:t>
      </w:r>
      <w:r w:rsidRPr="00221D20">
        <w:rPr>
          <w:rStyle w:val="Hyperlink"/>
          <w:rFonts w:ascii="Arial" w:hAnsi="Arial" w:cs="Arial"/>
          <w:color w:val="000000" w:themeColor="text1"/>
          <w:u w:val="none"/>
        </w:rPr>
        <w:t xml:space="preserve">; Vibhakar, R; Foreman, N; McCourt, E; Dorris, K. </w:t>
      </w:r>
      <w:r w:rsidRPr="00221D20">
        <w:rPr>
          <w:rStyle w:val="Hyperlink"/>
          <w:rFonts w:ascii="Arial" w:hAnsi="Arial" w:cs="Arial"/>
          <w:i/>
          <w:iCs/>
          <w:color w:val="000000" w:themeColor="text1"/>
          <w:u w:val="none"/>
        </w:rPr>
        <w:t xml:space="preserve">Improvement in visual acuity of pediatric </w:t>
      </w:r>
      <w:r w:rsidR="00005844" w:rsidRPr="00221D20">
        <w:rPr>
          <w:rStyle w:val="Hyperlink"/>
          <w:rFonts w:ascii="Arial" w:hAnsi="Arial" w:cs="Arial"/>
          <w:i/>
          <w:iCs/>
          <w:color w:val="000000" w:themeColor="text1"/>
          <w:u w:val="none"/>
        </w:rPr>
        <w:t>patients</w:t>
      </w:r>
      <w:r w:rsidRPr="00221D20">
        <w:rPr>
          <w:rStyle w:val="Hyperlink"/>
          <w:rFonts w:ascii="Arial" w:hAnsi="Arial" w:cs="Arial"/>
          <w:i/>
          <w:iCs/>
          <w:color w:val="000000" w:themeColor="text1"/>
          <w:u w:val="none"/>
        </w:rPr>
        <w:t xml:space="preserve"> with brain tumors with bevacizumab.</w:t>
      </w:r>
      <w:r w:rsidRPr="00221D20">
        <w:rPr>
          <w:rStyle w:val="Hyperlink"/>
          <w:rFonts w:ascii="Arial" w:hAnsi="Arial" w:cs="Arial"/>
          <w:color w:val="000000" w:themeColor="text1"/>
          <w:u w:val="none"/>
        </w:rPr>
        <w:t xml:space="preserve"> </w:t>
      </w:r>
      <w:r w:rsidRPr="00221D20">
        <w:rPr>
          <w:rStyle w:val="Emphasis"/>
          <w:rFonts w:ascii="Arial" w:hAnsi="Arial" w:cs="Arial"/>
          <w:i w:val="0"/>
          <w:iCs w:val="0"/>
          <w:color w:val="000000" w:themeColor="text1"/>
          <w:u w:val="single"/>
        </w:rPr>
        <w:t>Neuro-Oncology</w:t>
      </w:r>
      <w:r w:rsidRPr="00221D20">
        <w:rPr>
          <w:rFonts w:ascii="Arial" w:hAnsi="Arial" w:cs="Arial"/>
          <w:color w:val="000000" w:themeColor="text1"/>
        </w:rPr>
        <w:t xml:space="preserve">, Volume 20, Issue suppl_2, 22 June 2018, Pages i104–i105, </w:t>
      </w:r>
      <w:hyperlink r:id="rId13" w:history="1">
        <w:r w:rsidRPr="00221D20">
          <w:rPr>
            <w:rStyle w:val="Hyperlink"/>
            <w:rFonts w:ascii="Arial" w:hAnsi="Arial" w:cs="Arial"/>
            <w:color w:val="000000" w:themeColor="text1"/>
          </w:rPr>
          <w:t>doi.org/10.1093/</w:t>
        </w:r>
        <w:proofErr w:type="spellStart"/>
        <w:r w:rsidRPr="00221D20">
          <w:rPr>
            <w:rStyle w:val="Hyperlink"/>
            <w:rFonts w:ascii="Arial" w:hAnsi="Arial" w:cs="Arial"/>
            <w:color w:val="000000" w:themeColor="text1"/>
          </w:rPr>
          <w:t>neuonc</w:t>
        </w:r>
        <w:proofErr w:type="spellEnd"/>
        <w:r w:rsidRPr="00221D20">
          <w:rPr>
            <w:rStyle w:val="Hyperlink"/>
            <w:rFonts w:ascii="Arial" w:hAnsi="Arial" w:cs="Arial"/>
            <w:color w:val="000000" w:themeColor="text1"/>
          </w:rPr>
          <w:t>/noy059.345</w:t>
        </w:r>
      </w:hyperlink>
      <w:r w:rsidRPr="00221D20">
        <w:rPr>
          <w:rFonts w:ascii="Arial" w:hAnsi="Arial" w:cs="Arial"/>
          <w:color w:val="000000" w:themeColor="text1"/>
        </w:rPr>
        <w:t xml:space="preserve"> </w:t>
      </w:r>
    </w:p>
    <w:p w14:paraId="01DBA927" w14:textId="1FC462E4" w:rsidR="00A574A3" w:rsidRPr="00221D20" w:rsidRDefault="004A2794" w:rsidP="00A574A3">
      <w:pPr>
        <w:pStyle w:val="ListParagraph"/>
        <w:numPr>
          <w:ilvl w:val="0"/>
          <w:numId w:val="10"/>
        </w:numPr>
        <w:rPr>
          <w:rFonts w:ascii="Arial" w:hAnsi="Arial" w:cs="Arial"/>
          <w:color w:val="000000" w:themeColor="text1"/>
        </w:rPr>
      </w:pPr>
      <w:r w:rsidRPr="00221D20">
        <w:rPr>
          <w:rStyle w:val="Hyperlink"/>
          <w:rFonts w:ascii="Arial" w:hAnsi="Arial" w:cs="Arial"/>
          <w:color w:val="000000" w:themeColor="text1"/>
          <w:u w:val="none"/>
        </w:rPr>
        <w:t xml:space="preserve">Amani, V; Donson, A; Griesinger, A; Witt, D; </w:t>
      </w:r>
      <w:r w:rsidRPr="00221D20">
        <w:rPr>
          <w:rStyle w:val="Hyperlink"/>
          <w:rFonts w:ascii="Arial" w:hAnsi="Arial" w:cs="Arial"/>
          <w:b/>
          <w:bCs/>
          <w:color w:val="000000" w:themeColor="text1"/>
          <w:u w:val="none"/>
        </w:rPr>
        <w:t>Mulcahy Levy, J</w:t>
      </w:r>
      <w:r w:rsidRPr="00221D20">
        <w:rPr>
          <w:rStyle w:val="Hyperlink"/>
          <w:rFonts w:ascii="Arial" w:hAnsi="Arial" w:cs="Arial"/>
          <w:color w:val="000000" w:themeColor="text1"/>
          <w:u w:val="none"/>
        </w:rPr>
        <w:t xml:space="preserve">; Hoffman, L; Hankinson, T; Handler, M; Vibhakar, R; Dorris, K; Foreman, N. </w:t>
      </w:r>
      <w:r w:rsidRPr="00221D20">
        <w:rPr>
          <w:rStyle w:val="Hyperlink"/>
          <w:rFonts w:ascii="Arial" w:hAnsi="Arial" w:cs="Arial"/>
          <w:i/>
          <w:iCs/>
          <w:color w:val="000000" w:themeColor="text1"/>
          <w:u w:val="none"/>
        </w:rPr>
        <w:t>Retinoids as potential chemotherapeutic options for posterior fossa ependymoma of childhood.</w:t>
      </w:r>
      <w:r w:rsidRPr="00221D20">
        <w:rPr>
          <w:rStyle w:val="Hyperlink"/>
          <w:rFonts w:ascii="Arial" w:hAnsi="Arial" w:cs="Arial"/>
          <w:color w:val="000000" w:themeColor="text1"/>
          <w:u w:val="none"/>
        </w:rPr>
        <w:t xml:space="preserve"> </w:t>
      </w:r>
      <w:r w:rsidRPr="00221D20">
        <w:rPr>
          <w:rStyle w:val="Emphasis"/>
          <w:rFonts w:ascii="Arial" w:hAnsi="Arial" w:cs="Arial"/>
          <w:i w:val="0"/>
          <w:iCs w:val="0"/>
          <w:color w:val="000000" w:themeColor="text1"/>
          <w:u w:val="single"/>
        </w:rPr>
        <w:t>Neuro-Oncology</w:t>
      </w:r>
      <w:r w:rsidRPr="00221D20">
        <w:rPr>
          <w:rFonts w:ascii="Arial" w:hAnsi="Arial" w:cs="Arial"/>
          <w:color w:val="000000" w:themeColor="text1"/>
        </w:rPr>
        <w:t xml:space="preserve">, Volume 20, Issue suppl_2, 22 June 2018, Pages i104–i105, </w:t>
      </w:r>
      <w:hyperlink r:id="rId14" w:history="1">
        <w:r w:rsidR="00A574A3" w:rsidRPr="00221D20">
          <w:rPr>
            <w:rStyle w:val="Hyperlink"/>
            <w:rFonts w:ascii="Arial" w:hAnsi="Arial" w:cs="Arial"/>
            <w:color w:val="000000" w:themeColor="text1"/>
          </w:rPr>
          <w:t>doi.org/10.1093/</w:t>
        </w:r>
        <w:proofErr w:type="spellStart"/>
        <w:r w:rsidR="00A574A3" w:rsidRPr="00221D20">
          <w:rPr>
            <w:rStyle w:val="Hyperlink"/>
            <w:rFonts w:ascii="Arial" w:hAnsi="Arial" w:cs="Arial"/>
            <w:color w:val="000000" w:themeColor="text1"/>
          </w:rPr>
          <w:t>neuonc</w:t>
        </w:r>
        <w:proofErr w:type="spellEnd"/>
        <w:r w:rsidR="00A574A3" w:rsidRPr="00221D20">
          <w:rPr>
            <w:rStyle w:val="Hyperlink"/>
            <w:rFonts w:ascii="Arial" w:hAnsi="Arial" w:cs="Arial"/>
            <w:color w:val="000000" w:themeColor="text1"/>
          </w:rPr>
          <w:t>/noy059.216</w:t>
        </w:r>
      </w:hyperlink>
    </w:p>
    <w:p w14:paraId="0DE88209" w14:textId="0300C744" w:rsidR="00A574A3" w:rsidRPr="00221D20" w:rsidRDefault="004A2794" w:rsidP="00A574A3">
      <w:pPr>
        <w:pStyle w:val="ListParagraph"/>
        <w:numPr>
          <w:ilvl w:val="0"/>
          <w:numId w:val="10"/>
        </w:numPr>
        <w:rPr>
          <w:rStyle w:val="Hyperlink"/>
          <w:rFonts w:ascii="Arial" w:hAnsi="Arial" w:cs="Arial"/>
          <w:color w:val="000000" w:themeColor="text1"/>
          <w:u w:val="none"/>
        </w:rPr>
      </w:pPr>
      <w:r w:rsidRPr="00221D20">
        <w:rPr>
          <w:rStyle w:val="Hyperlink"/>
          <w:rFonts w:ascii="Arial" w:hAnsi="Arial" w:cs="Arial"/>
          <w:color w:val="000000" w:themeColor="text1"/>
          <w:u w:val="none"/>
        </w:rPr>
        <w:t xml:space="preserve">Amani, V; Donson, A; Griesinger, A; Witt, D; </w:t>
      </w:r>
      <w:r w:rsidRPr="00221D20">
        <w:rPr>
          <w:rStyle w:val="Hyperlink"/>
          <w:rFonts w:ascii="Arial" w:hAnsi="Arial" w:cs="Arial"/>
          <w:b/>
          <w:bCs/>
          <w:color w:val="000000" w:themeColor="text1"/>
          <w:u w:val="none"/>
        </w:rPr>
        <w:t>Mulcahy Levy, J</w:t>
      </w:r>
      <w:r w:rsidRPr="00221D20">
        <w:rPr>
          <w:rStyle w:val="Hyperlink"/>
          <w:rFonts w:ascii="Arial" w:hAnsi="Arial" w:cs="Arial"/>
          <w:color w:val="000000" w:themeColor="text1"/>
          <w:u w:val="none"/>
        </w:rPr>
        <w:t>; Hoffman, L; Hankinson, T; Handler, M; Vibhakar, R; Dorris, K; Foreman, N.</w:t>
      </w:r>
      <w:r w:rsidR="00CB0F58" w:rsidRPr="00221D20">
        <w:rPr>
          <w:rStyle w:val="Hyperlink"/>
          <w:rFonts w:ascii="Arial" w:hAnsi="Arial" w:cs="Arial"/>
          <w:color w:val="000000" w:themeColor="text1"/>
          <w:u w:val="none"/>
        </w:rPr>
        <w:t xml:space="preserve"> </w:t>
      </w:r>
      <w:r w:rsidR="00CB0F58" w:rsidRPr="00221D20">
        <w:rPr>
          <w:rStyle w:val="Hyperlink"/>
          <w:rFonts w:ascii="Arial" w:hAnsi="Arial" w:cs="Arial"/>
          <w:i/>
          <w:iCs/>
          <w:color w:val="000000" w:themeColor="text1"/>
          <w:u w:val="none"/>
        </w:rPr>
        <w:t xml:space="preserve">Subgroup-specific </w:t>
      </w:r>
      <w:proofErr w:type="spellStart"/>
      <w:r w:rsidR="00CB0F58" w:rsidRPr="00221D20">
        <w:rPr>
          <w:rStyle w:val="Hyperlink"/>
          <w:rFonts w:ascii="Arial" w:hAnsi="Arial" w:cs="Arial"/>
          <w:i/>
          <w:iCs/>
          <w:color w:val="000000" w:themeColor="text1"/>
          <w:u w:val="none"/>
        </w:rPr>
        <w:t>therpay</w:t>
      </w:r>
      <w:proofErr w:type="spellEnd"/>
      <w:r w:rsidR="00CB0F58" w:rsidRPr="00221D20">
        <w:rPr>
          <w:rStyle w:val="Hyperlink"/>
          <w:rFonts w:ascii="Arial" w:hAnsi="Arial" w:cs="Arial"/>
          <w:i/>
          <w:iCs/>
          <w:color w:val="000000" w:themeColor="text1"/>
          <w:u w:val="none"/>
        </w:rPr>
        <w:t xml:space="preserve"> options for childhood supratentorial ependymoma.</w:t>
      </w:r>
      <w:r w:rsidR="00CB0F58" w:rsidRPr="00221D20">
        <w:rPr>
          <w:rStyle w:val="Hyperlink"/>
          <w:rFonts w:ascii="Arial" w:hAnsi="Arial" w:cs="Arial"/>
          <w:color w:val="000000" w:themeColor="text1"/>
          <w:u w:val="none"/>
        </w:rPr>
        <w:t xml:space="preserve"> </w:t>
      </w:r>
      <w:r w:rsidR="00CB0F58" w:rsidRPr="00221D20">
        <w:rPr>
          <w:rStyle w:val="Emphasis"/>
          <w:rFonts w:ascii="Arial" w:hAnsi="Arial" w:cs="Arial"/>
          <w:i w:val="0"/>
          <w:iCs w:val="0"/>
          <w:color w:val="000000" w:themeColor="text1"/>
          <w:u w:val="single"/>
        </w:rPr>
        <w:t>Neuro-Oncology</w:t>
      </w:r>
      <w:r w:rsidR="00CB0F58" w:rsidRPr="00221D20">
        <w:rPr>
          <w:rFonts w:ascii="Arial" w:hAnsi="Arial" w:cs="Arial"/>
          <w:color w:val="000000" w:themeColor="text1"/>
        </w:rPr>
        <w:t xml:space="preserve">, Volume 20, Issue suppl_2, 22 June 2018, Pages i104–i105, </w:t>
      </w:r>
      <w:hyperlink r:id="rId15" w:history="1">
        <w:r w:rsidR="00A574A3" w:rsidRPr="00221D20">
          <w:rPr>
            <w:rStyle w:val="Hyperlink"/>
            <w:rFonts w:ascii="Arial" w:hAnsi="Arial" w:cs="Arial"/>
            <w:color w:val="000000" w:themeColor="text1"/>
          </w:rPr>
          <w:t>doi.org/10.1093/</w:t>
        </w:r>
        <w:proofErr w:type="spellStart"/>
        <w:r w:rsidR="00A574A3" w:rsidRPr="00221D20">
          <w:rPr>
            <w:rStyle w:val="Hyperlink"/>
            <w:rFonts w:ascii="Arial" w:hAnsi="Arial" w:cs="Arial"/>
            <w:color w:val="000000" w:themeColor="text1"/>
          </w:rPr>
          <w:t>neuonc</w:t>
        </w:r>
        <w:proofErr w:type="spellEnd"/>
        <w:r w:rsidR="00A574A3" w:rsidRPr="00221D20">
          <w:rPr>
            <w:rStyle w:val="Hyperlink"/>
            <w:rFonts w:ascii="Arial" w:hAnsi="Arial" w:cs="Arial"/>
            <w:color w:val="000000" w:themeColor="text1"/>
          </w:rPr>
          <w:t>/noy059.215</w:t>
        </w:r>
      </w:hyperlink>
    </w:p>
    <w:p w14:paraId="77A9EFBC" w14:textId="2D237F53" w:rsidR="008716BC" w:rsidRPr="00221D20" w:rsidRDefault="00CB0F58" w:rsidP="00A574A3">
      <w:pPr>
        <w:pStyle w:val="ListParagraph"/>
        <w:numPr>
          <w:ilvl w:val="0"/>
          <w:numId w:val="10"/>
        </w:numPr>
        <w:rPr>
          <w:rStyle w:val="Hyperlink"/>
          <w:rFonts w:ascii="Arial" w:hAnsi="Arial" w:cs="Arial"/>
          <w:color w:val="000000" w:themeColor="text1"/>
          <w:u w:val="none"/>
        </w:rPr>
      </w:pPr>
      <w:r w:rsidRPr="00221D20">
        <w:rPr>
          <w:rFonts w:ascii="Arial" w:hAnsi="Arial" w:cs="Arial"/>
          <w:color w:val="000000" w:themeColor="text1"/>
        </w:rPr>
        <w:t xml:space="preserve">Bhatt, Paraag; Dorris, K; </w:t>
      </w:r>
      <w:r w:rsidRPr="00221D20">
        <w:rPr>
          <w:rFonts w:ascii="Arial" w:hAnsi="Arial" w:cs="Arial"/>
          <w:b/>
          <w:bCs/>
          <w:color w:val="000000" w:themeColor="text1"/>
        </w:rPr>
        <w:t>Mulcahy Levy, J</w:t>
      </w:r>
      <w:r w:rsidRPr="00221D20">
        <w:rPr>
          <w:rFonts w:ascii="Arial" w:hAnsi="Arial" w:cs="Arial"/>
          <w:color w:val="000000" w:themeColor="text1"/>
        </w:rPr>
        <w:t xml:space="preserve">; Schneider, KW; Suttman, A; Donson, A; Foreman, N; Kleinschmidt-DeMasters, BK; Spence, N; Neuberger, I; Mirsky, D. </w:t>
      </w:r>
      <w:r w:rsidRPr="00221D20">
        <w:rPr>
          <w:rFonts w:ascii="Arial" w:hAnsi="Arial" w:cs="Arial"/>
          <w:i/>
          <w:iCs/>
          <w:color w:val="000000" w:themeColor="text1"/>
        </w:rPr>
        <w:t xml:space="preserve">Sporadic meningiomas of the pediatric population: A review of neuroradiological, neuropathological and neuro-oncological attributes. </w:t>
      </w:r>
      <w:r w:rsidRPr="00221D20">
        <w:rPr>
          <w:rStyle w:val="Emphasis"/>
          <w:rFonts w:ascii="Arial" w:hAnsi="Arial" w:cs="Arial"/>
          <w:i w:val="0"/>
          <w:iCs w:val="0"/>
          <w:color w:val="000000" w:themeColor="text1"/>
          <w:u w:val="single"/>
        </w:rPr>
        <w:t>Neuro-Oncology</w:t>
      </w:r>
      <w:r w:rsidRPr="00221D20">
        <w:rPr>
          <w:rFonts w:ascii="Arial" w:hAnsi="Arial" w:cs="Arial"/>
          <w:color w:val="000000" w:themeColor="text1"/>
        </w:rPr>
        <w:t xml:space="preserve">, Volume 20, Issue suppl_2, 22 June 2018, Pages i104–i105, </w:t>
      </w:r>
      <w:hyperlink r:id="rId16" w:history="1">
        <w:r w:rsidR="00A574A3" w:rsidRPr="00221D20">
          <w:rPr>
            <w:rStyle w:val="Hyperlink"/>
            <w:rFonts w:ascii="Arial" w:hAnsi="Arial" w:cs="Arial"/>
            <w:color w:val="000000" w:themeColor="text1"/>
          </w:rPr>
          <w:t>doi.org/10.1093/</w:t>
        </w:r>
        <w:proofErr w:type="spellStart"/>
        <w:r w:rsidR="00A574A3" w:rsidRPr="00221D20">
          <w:rPr>
            <w:rStyle w:val="Hyperlink"/>
            <w:rFonts w:ascii="Arial" w:hAnsi="Arial" w:cs="Arial"/>
            <w:color w:val="000000" w:themeColor="text1"/>
          </w:rPr>
          <w:t>neuonc</w:t>
        </w:r>
        <w:proofErr w:type="spellEnd"/>
        <w:r w:rsidR="00A574A3" w:rsidRPr="00221D20">
          <w:rPr>
            <w:rStyle w:val="Hyperlink"/>
            <w:rFonts w:ascii="Arial" w:hAnsi="Arial" w:cs="Arial"/>
            <w:color w:val="000000" w:themeColor="text1"/>
          </w:rPr>
          <w:t>/noy059.654</w:t>
        </w:r>
      </w:hyperlink>
    </w:p>
    <w:p w14:paraId="47957FC9" w14:textId="77777777" w:rsidR="00A574A3" w:rsidRPr="00221D20" w:rsidRDefault="00CB0F58" w:rsidP="00A574A3">
      <w:pPr>
        <w:pStyle w:val="ListParagraph"/>
        <w:numPr>
          <w:ilvl w:val="0"/>
          <w:numId w:val="10"/>
        </w:numPr>
        <w:rPr>
          <w:rFonts w:ascii="Arial" w:hAnsi="Arial" w:cs="Arial"/>
          <w:color w:val="000000" w:themeColor="text1"/>
        </w:rPr>
      </w:pPr>
      <w:r w:rsidRPr="00221D20">
        <w:rPr>
          <w:rStyle w:val="Hyperlink"/>
          <w:rFonts w:ascii="Arial" w:hAnsi="Arial" w:cs="Arial"/>
          <w:color w:val="000000" w:themeColor="text1"/>
          <w:u w:val="none"/>
        </w:rPr>
        <w:lastRenderedPageBreak/>
        <w:t xml:space="preserve">Stence, N; </w:t>
      </w:r>
      <w:r w:rsidRPr="00221D20">
        <w:rPr>
          <w:rStyle w:val="Hyperlink"/>
          <w:rFonts w:ascii="Arial" w:hAnsi="Arial" w:cs="Arial"/>
          <w:b/>
          <w:bCs/>
          <w:color w:val="000000" w:themeColor="text1"/>
          <w:u w:val="none"/>
        </w:rPr>
        <w:t>Mulcahy Levy, J</w:t>
      </w:r>
      <w:r w:rsidRPr="00221D20">
        <w:rPr>
          <w:rStyle w:val="Hyperlink"/>
          <w:rFonts w:ascii="Arial" w:hAnsi="Arial" w:cs="Arial"/>
          <w:color w:val="000000" w:themeColor="text1"/>
          <w:u w:val="none"/>
        </w:rPr>
        <w:t xml:space="preserve">; Hoffman, L; Green, A; Mirsky, D; Neuberger, I; Fenton, L; Maloney, J; Kleinschmidt-DeMasters; Vibhakar, R; Foreman, N; Dorris, K. </w:t>
      </w:r>
      <w:r w:rsidRPr="00221D20">
        <w:rPr>
          <w:rStyle w:val="Hyperlink"/>
          <w:rFonts w:ascii="Arial" w:hAnsi="Arial" w:cs="Arial"/>
          <w:i/>
          <w:iCs/>
          <w:color w:val="000000" w:themeColor="text1"/>
          <w:u w:val="none"/>
        </w:rPr>
        <w:t>Imaging characteristics of BRAF</w:t>
      </w:r>
      <w:r w:rsidRPr="00221D20">
        <w:rPr>
          <w:rStyle w:val="Hyperlink"/>
          <w:rFonts w:ascii="Arial" w:hAnsi="Arial" w:cs="Arial"/>
          <w:i/>
          <w:iCs/>
          <w:color w:val="000000" w:themeColor="text1"/>
          <w:u w:val="none"/>
          <w:vertAlign w:val="superscript"/>
        </w:rPr>
        <w:t>V600E</w:t>
      </w:r>
      <w:r w:rsidRPr="00221D20">
        <w:rPr>
          <w:rStyle w:val="Hyperlink"/>
          <w:rFonts w:ascii="Arial" w:hAnsi="Arial" w:cs="Arial"/>
          <w:i/>
          <w:iCs/>
          <w:color w:val="000000" w:themeColor="text1"/>
          <w:u w:val="none"/>
        </w:rPr>
        <w:t xml:space="preserve"> mutated pediatric brain tumors. </w:t>
      </w:r>
      <w:r w:rsidRPr="00221D20">
        <w:rPr>
          <w:rStyle w:val="Emphasis"/>
          <w:rFonts w:ascii="Arial" w:hAnsi="Arial" w:cs="Arial"/>
          <w:i w:val="0"/>
          <w:iCs w:val="0"/>
          <w:color w:val="000000" w:themeColor="text1"/>
          <w:u w:val="single"/>
        </w:rPr>
        <w:t>Neuro-Oncology</w:t>
      </w:r>
      <w:r w:rsidRPr="00221D20">
        <w:rPr>
          <w:rFonts w:ascii="Arial" w:hAnsi="Arial" w:cs="Arial"/>
          <w:color w:val="000000" w:themeColor="text1"/>
        </w:rPr>
        <w:t xml:space="preserve">, Volume 20, Issue suppl_2, 22 June 2018, Pages i104–i105, </w:t>
      </w:r>
      <w:hyperlink r:id="rId17" w:history="1">
        <w:r w:rsidR="008716BC" w:rsidRPr="00221D20">
          <w:rPr>
            <w:rStyle w:val="Hyperlink"/>
            <w:rFonts w:ascii="Arial" w:hAnsi="Arial" w:cs="Arial"/>
            <w:color w:val="000000" w:themeColor="text1"/>
          </w:rPr>
          <w:t>https://doi.org/10.1093/neuonc/noy059.661</w:t>
        </w:r>
      </w:hyperlink>
    </w:p>
    <w:p w14:paraId="3F6ABE75" w14:textId="27D08FB8" w:rsidR="005260D2" w:rsidRPr="00221D20" w:rsidRDefault="00AA4629" w:rsidP="00A574A3">
      <w:pPr>
        <w:pStyle w:val="ListParagraph"/>
        <w:numPr>
          <w:ilvl w:val="0"/>
          <w:numId w:val="10"/>
        </w:numPr>
        <w:rPr>
          <w:rStyle w:val="Hyperlink"/>
          <w:rFonts w:ascii="Arial" w:hAnsi="Arial" w:cs="Arial"/>
          <w:color w:val="000000" w:themeColor="text1"/>
          <w:u w:val="none"/>
        </w:rPr>
      </w:pPr>
      <w:r w:rsidRPr="00221D20">
        <w:rPr>
          <w:rStyle w:val="Hyperlink"/>
          <w:rFonts w:ascii="Arial" w:hAnsi="Arial" w:cs="Arial"/>
          <w:b/>
          <w:bCs/>
          <w:color w:val="000000" w:themeColor="text1"/>
          <w:u w:val="none"/>
          <w:lang w:val="de-DE"/>
        </w:rPr>
        <w:t>Mulcahy</w:t>
      </w:r>
      <w:r w:rsidR="00CB0F58" w:rsidRPr="00221D20">
        <w:rPr>
          <w:rStyle w:val="Hyperlink"/>
          <w:rFonts w:ascii="Arial" w:hAnsi="Arial" w:cs="Arial"/>
          <w:b/>
          <w:bCs/>
          <w:color w:val="000000" w:themeColor="text1"/>
          <w:u w:val="none"/>
          <w:lang w:val="de-DE"/>
        </w:rPr>
        <w:t xml:space="preserve"> Levy, J</w:t>
      </w:r>
      <w:r w:rsidR="00CB0F58" w:rsidRPr="00221D20">
        <w:rPr>
          <w:rStyle w:val="Hyperlink"/>
          <w:rFonts w:ascii="Arial" w:hAnsi="Arial" w:cs="Arial"/>
          <w:color w:val="000000" w:themeColor="text1"/>
          <w:u w:val="none"/>
          <w:lang w:val="de-DE"/>
        </w:rPr>
        <w:t xml:space="preserve">; Kleinschmidt-Demasters, BK. </w:t>
      </w:r>
      <w:r w:rsidR="00CB0F58" w:rsidRPr="00221D20">
        <w:rPr>
          <w:rStyle w:val="Hyperlink"/>
          <w:rFonts w:ascii="Arial" w:hAnsi="Arial" w:cs="Arial"/>
          <w:i/>
          <w:iCs/>
          <w:color w:val="000000" w:themeColor="text1"/>
          <w:u w:val="none"/>
        </w:rPr>
        <w:t xml:space="preserve">H3 K27M-mutatnt gliomas in adults </w:t>
      </w:r>
      <w:r w:rsidRPr="00221D20">
        <w:rPr>
          <w:rStyle w:val="Hyperlink"/>
          <w:rFonts w:ascii="Arial" w:hAnsi="Arial" w:cs="Arial"/>
          <w:i/>
          <w:iCs/>
          <w:color w:val="000000" w:themeColor="text1"/>
          <w:u w:val="none"/>
        </w:rPr>
        <w:t xml:space="preserve">vs. children share similar histological features and adverse prognosis. </w:t>
      </w:r>
      <w:r w:rsidRPr="00221D20">
        <w:rPr>
          <w:rStyle w:val="Emphasis"/>
          <w:rFonts w:ascii="Arial" w:hAnsi="Arial" w:cs="Arial"/>
          <w:i w:val="0"/>
          <w:iCs w:val="0"/>
          <w:color w:val="000000" w:themeColor="text1"/>
          <w:u w:val="single"/>
        </w:rPr>
        <w:t>Neuro-Oncology</w:t>
      </w:r>
      <w:r w:rsidRPr="00221D20">
        <w:rPr>
          <w:rFonts w:ascii="Arial" w:hAnsi="Arial" w:cs="Arial"/>
          <w:color w:val="000000" w:themeColor="text1"/>
        </w:rPr>
        <w:t xml:space="preserve">, Volume 20, Issue suppl_2, 22 June 2018, Pages i104–i105, </w:t>
      </w:r>
      <w:hyperlink r:id="rId18" w:history="1">
        <w:r w:rsidR="00A574A3" w:rsidRPr="00221D20">
          <w:rPr>
            <w:rStyle w:val="Hyperlink"/>
            <w:rFonts w:ascii="Arial" w:hAnsi="Arial" w:cs="Arial"/>
            <w:color w:val="000000" w:themeColor="text1"/>
          </w:rPr>
          <w:t>doi.org/10.1093/</w:t>
        </w:r>
        <w:proofErr w:type="spellStart"/>
        <w:r w:rsidR="00A574A3" w:rsidRPr="00221D20">
          <w:rPr>
            <w:rStyle w:val="Hyperlink"/>
            <w:rFonts w:ascii="Arial" w:hAnsi="Arial" w:cs="Arial"/>
            <w:color w:val="000000" w:themeColor="text1"/>
          </w:rPr>
          <w:t>neuonc</w:t>
        </w:r>
        <w:proofErr w:type="spellEnd"/>
        <w:r w:rsidR="00A574A3" w:rsidRPr="00221D20">
          <w:rPr>
            <w:rStyle w:val="Hyperlink"/>
            <w:rFonts w:ascii="Arial" w:hAnsi="Arial" w:cs="Arial"/>
            <w:color w:val="000000" w:themeColor="text1"/>
          </w:rPr>
          <w:t>/noy059.096</w:t>
        </w:r>
      </w:hyperlink>
      <w:r w:rsidR="00A574A3" w:rsidRPr="00221D20">
        <w:rPr>
          <w:rFonts w:ascii="Arial" w:hAnsi="Arial" w:cs="Arial"/>
          <w:color w:val="000000" w:themeColor="text1"/>
        </w:rPr>
        <w:t xml:space="preserve"> </w:t>
      </w:r>
    </w:p>
    <w:p w14:paraId="73FE6670" w14:textId="55C5829E" w:rsidR="008B17E6" w:rsidRPr="00221D20" w:rsidRDefault="00AA4629" w:rsidP="005260D2">
      <w:pPr>
        <w:pStyle w:val="ListParagraph"/>
        <w:numPr>
          <w:ilvl w:val="0"/>
          <w:numId w:val="10"/>
        </w:numPr>
        <w:rPr>
          <w:rStyle w:val="Hyperlink"/>
          <w:rFonts w:ascii="Arial" w:hAnsi="Arial" w:cs="Arial"/>
          <w:color w:val="000000" w:themeColor="text1"/>
          <w:u w:val="none"/>
        </w:rPr>
      </w:pPr>
      <w:r w:rsidRPr="00221D20">
        <w:rPr>
          <w:rStyle w:val="Hyperlink"/>
          <w:rFonts w:ascii="Arial" w:hAnsi="Arial" w:cs="Arial"/>
          <w:color w:val="000000" w:themeColor="text1"/>
          <w:u w:val="none"/>
        </w:rPr>
        <w:t xml:space="preserve">Green, A; Flannery, P; Hankinson, T; O’Neill, B; DeSisto, J; Lemma, R; Hoffman, L; Mulcahy Levy, J; Raybin, J; Hemenway, M; Koschmann, C; Handler, M; Foreman, N; Vibhakar, R; Wempe, M; Dorris, K. </w:t>
      </w:r>
      <w:proofErr w:type="spellStart"/>
      <w:r w:rsidRPr="00221D20">
        <w:rPr>
          <w:rStyle w:val="Hyperlink"/>
          <w:rFonts w:ascii="Arial" w:hAnsi="Arial" w:cs="Arial"/>
          <w:i/>
          <w:iCs/>
          <w:color w:val="000000" w:themeColor="text1"/>
          <w:u w:val="none"/>
        </w:rPr>
        <w:t>Intratumoral</w:t>
      </w:r>
      <w:proofErr w:type="spellEnd"/>
      <w:r w:rsidRPr="00221D20">
        <w:rPr>
          <w:rStyle w:val="Hyperlink"/>
          <w:rFonts w:ascii="Arial" w:hAnsi="Arial" w:cs="Arial"/>
          <w:i/>
          <w:iCs/>
          <w:color w:val="000000" w:themeColor="text1"/>
          <w:u w:val="none"/>
        </w:rPr>
        <w:t xml:space="preserve"> pharmacokinetics of chemotherapy in DIPG: Xenograft and initial phase 0 clinical trials results. </w:t>
      </w:r>
      <w:r w:rsidRPr="00221D20">
        <w:rPr>
          <w:rStyle w:val="Emphasis"/>
          <w:rFonts w:ascii="Arial" w:hAnsi="Arial" w:cs="Arial"/>
          <w:i w:val="0"/>
          <w:iCs w:val="0"/>
          <w:color w:val="000000" w:themeColor="text1"/>
          <w:u w:val="single"/>
        </w:rPr>
        <w:t>Neuro-Oncology</w:t>
      </w:r>
      <w:r w:rsidRPr="00221D20">
        <w:rPr>
          <w:rFonts w:ascii="Arial" w:hAnsi="Arial" w:cs="Arial"/>
          <w:color w:val="000000" w:themeColor="text1"/>
        </w:rPr>
        <w:t xml:space="preserve">, Volume 20, Issue suppl_2, 22 June 2018, Pages i104–i105, </w:t>
      </w:r>
      <w:hyperlink r:id="rId19" w:history="1">
        <w:r w:rsidR="005260D2" w:rsidRPr="00221D20">
          <w:rPr>
            <w:rStyle w:val="Hyperlink"/>
            <w:rFonts w:ascii="Arial" w:hAnsi="Arial" w:cs="Arial"/>
            <w:color w:val="000000" w:themeColor="text1"/>
          </w:rPr>
          <w:t>doi.org/10.1093/</w:t>
        </w:r>
        <w:proofErr w:type="spellStart"/>
        <w:r w:rsidR="005260D2" w:rsidRPr="00221D20">
          <w:rPr>
            <w:rStyle w:val="Hyperlink"/>
            <w:rFonts w:ascii="Arial" w:hAnsi="Arial" w:cs="Arial"/>
            <w:color w:val="000000" w:themeColor="text1"/>
          </w:rPr>
          <w:t>neuonc</w:t>
        </w:r>
        <w:proofErr w:type="spellEnd"/>
        <w:r w:rsidR="005260D2" w:rsidRPr="00221D20">
          <w:rPr>
            <w:rStyle w:val="Hyperlink"/>
            <w:rFonts w:ascii="Arial" w:hAnsi="Arial" w:cs="Arial"/>
            <w:color w:val="000000" w:themeColor="text1"/>
          </w:rPr>
          <w:t>/noy059.169</w:t>
        </w:r>
      </w:hyperlink>
    </w:p>
    <w:p w14:paraId="5B5B86E6" w14:textId="77777777" w:rsidR="00A574A3" w:rsidRPr="00221D20" w:rsidRDefault="00AA4629" w:rsidP="00A574A3">
      <w:pPr>
        <w:pStyle w:val="ListParagraph"/>
        <w:numPr>
          <w:ilvl w:val="0"/>
          <w:numId w:val="10"/>
        </w:numPr>
        <w:rPr>
          <w:rFonts w:ascii="Arial" w:hAnsi="Arial" w:cs="Arial"/>
          <w:color w:val="000000" w:themeColor="text1"/>
        </w:rPr>
      </w:pPr>
      <w:r w:rsidRPr="00221D20">
        <w:rPr>
          <w:rStyle w:val="Hyperlink"/>
          <w:rFonts w:ascii="Arial" w:hAnsi="Arial" w:cs="Arial"/>
          <w:color w:val="000000" w:themeColor="text1"/>
          <w:u w:val="none"/>
        </w:rPr>
        <w:t xml:space="preserve">Lemma, R; DeSisto, J; Flannery, P; Sanford, B; Balakrishnan, I; Madhavan, K; Veo, B; </w:t>
      </w:r>
      <w:r w:rsidRPr="00221D20">
        <w:rPr>
          <w:rStyle w:val="Hyperlink"/>
          <w:rFonts w:ascii="Arial" w:hAnsi="Arial" w:cs="Arial"/>
          <w:b/>
          <w:bCs/>
          <w:color w:val="000000" w:themeColor="text1"/>
          <w:u w:val="none"/>
        </w:rPr>
        <w:t>Mulcahy Levy, J</w:t>
      </w:r>
      <w:r w:rsidRPr="00221D20">
        <w:rPr>
          <w:rStyle w:val="Hyperlink"/>
          <w:rFonts w:ascii="Arial" w:hAnsi="Arial" w:cs="Arial"/>
          <w:color w:val="000000" w:themeColor="text1"/>
          <w:u w:val="none"/>
        </w:rPr>
        <w:t xml:space="preserve">; Foreman, N; Vibhakar, R; Jones, K; Venkataraman, S; Green, A. </w:t>
      </w:r>
      <w:r w:rsidRPr="00221D20">
        <w:rPr>
          <w:rStyle w:val="Hyperlink"/>
          <w:rFonts w:ascii="Arial" w:hAnsi="Arial" w:cs="Arial"/>
          <w:i/>
          <w:iCs/>
          <w:color w:val="000000" w:themeColor="text1"/>
          <w:u w:val="none"/>
        </w:rPr>
        <w:t xml:space="preserve">The H3K27M mutation causes wide-ranging changes mediating DIPG tumorigenesis. </w:t>
      </w:r>
      <w:r w:rsidRPr="00221D20">
        <w:rPr>
          <w:rStyle w:val="Emphasis"/>
          <w:rFonts w:ascii="Arial" w:hAnsi="Arial" w:cs="Arial"/>
          <w:i w:val="0"/>
          <w:iCs w:val="0"/>
          <w:color w:val="000000" w:themeColor="text1"/>
          <w:u w:val="single"/>
        </w:rPr>
        <w:t>Neuro-Oncology</w:t>
      </w:r>
      <w:r w:rsidRPr="00221D20">
        <w:rPr>
          <w:rFonts w:ascii="Arial" w:hAnsi="Arial" w:cs="Arial"/>
          <w:color w:val="000000" w:themeColor="text1"/>
        </w:rPr>
        <w:t xml:space="preserve">, Volume 20, Issue suppl_2, 22 June 2018, Pages i104–i105, </w:t>
      </w:r>
      <w:hyperlink r:id="rId20" w:history="1">
        <w:r w:rsidR="008B17E6" w:rsidRPr="00221D20">
          <w:rPr>
            <w:rStyle w:val="Hyperlink"/>
            <w:rFonts w:ascii="Arial" w:hAnsi="Arial" w:cs="Arial"/>
            <w:color w:val="000000" w:themeColor="text1"/>
          </w:rPr>
          <w:t>doi.org/10.1093/</w:t>
        </w:r>
        <w:proofErr w:type="spellStart"/>
        <w:r w:rsidR="008B17E6" w:rsidRPr="00221D20">
          <w:rPr>
            <w:rStyle w:val="Hyperlink"/>
            <w:rFonts w:ascii="Arial" w:hAnsi="Arial" w:cs="Arial"/>
            <w:color w:val="000000" w:themeColor="text1"/>
          </w:rPr>
          <w:t>neuonc</w:t>
        </w:r>
        <w:proofErr w:type="spellEnd"/>
        <w:r w:rsidR="008B17E6" w:rsidRPr="00221D20">
          <w:rPr>
            <w:rStyle w:val="Hyperlink"/>
            <w:rFonts w:ascii="Arial" w:hAnsi="Arial" w:cs="Arial"/>
            <w:color w:val="000000" w:themeColor="text1"/>
          </w:rPr>
          <w:t>/noy059.159</w:t>
        </w:r>
      </w:hyperlink>
      <w:r w:rsidR="008B17E6" w:rsidRPr="00221D20">
        <w:rPr>
          <w:rFonts w:ascii="Arial" w:hAnsi="Arial" w:cs="Arial"/>
          <w:color w:val="000000" w:themeColor="text1"/>
        </w:rPr>
        <w:t xml:space="preserve"> </w:t>
      </w:r>
    </w:p>
    <w:p w14:paraId="55F8098D" w14:textId="2688B8B7" w:rsidR="005260D2" w:rsidRPr="00221D20" w:rsidRDefault="00AA4629" w:rsidP="00A574A3">
      <w:pPr>
        <w:pStyle w:val="ListParagraph"/>
        <w:numPr>
          <w:ilvl w:val="0"/>
          <w:numId w:val="10"/>
        </w:numPr>
        <w:rPr>
          <w:rStyle w:val="Hyperlink"/>
          <w:rFonts w:ascii="Arial" w:hAnsi="Arial" w:cs="Arial"/>
          <w:color w:val="000000" w:themeColor="text1"/>
          <w:u w:val="none"/>
        </w:rPr>
      </w:pPr>
      <w:r w:rsidRPr="00221D20">
        <w:rPr>
          <w:rStyle w:val="Hyperlink"/>
          <w:rFonts w:ascii="Arial" w:hAnsi="Arial" w:cs="Arial"/>
          <w:b/>
          <w:bCs/>
          <w:color w:val="000000" w:themeColor="text1"/>
          <w:u w:val="none"/>
        </w:rPr>
        <w:t>Mulcahy Levy, J</w:t>
      </w:r>
      <w:r w:rsidRPr="00221D20">
        <w:rPr>
          <w:rStyle w:val="Hyperlink"/>
          <w:rFonts w:ascii="Arial" w:hAnsi="Arial" w:cs="Arial"/>
          <w:color w:val="000000" w:themeColor="text1"/>
          <w:u w:val="none"/>
        </w:rPr>
        <w:t xml:space="preserve">; Sanford, B; Morin, A; Green, A; Flannery, P; Jones, K; Banerjee, A; Nazemi, K; Samuel, D; Kilburn, L; Solomon, D; Nicolaides, T. </w:t>
      </w:r>
      <w:r w:rsidRPr="00221D20">
        <w:rPr>
          <w:rStyle w:val="Hyperlink"/>
          <w:rFonts w:ascii="Arial" w:hAnsi="Arial" w:cs="Arial"/>
          <w:i/>
          <w:iCs/>
          <w:color w:val="000000" w:themeColor="text1"/>
          <w:u w:val="none"/>
        </w:rPr>
        <w:t>Analysis of paired BRAF</w:t>
      </w:r>
      <w:r w:rsidRPr="00221D20">
        <w:rPr>
          <w:rStyle w:val="Hyperlink"/>
          <w:rFonts w:ascii="Arial" w:hAnsi="Arial" w:cs="Arial"/>
          <w:i/>
          <w:iCs/>
          <w:color w:val="000000" w:themeColor="text1"/>
          <w:u w:val="none"/>
          <w:vertAlign w:val="superscript"/>
        </w:rPr>
        <w:t xml:space="preserve">V600E </w:t>
      </w:r>
      <w:r w:rsidRPr="00221D20">
        <w:rPr>
          <w:rStyle w:val="Hyperlink"/>
          <w:rFonts w:ascii="Arial" w:hAnsi="Arial" w:cs="Arial"/>
          <w:i/>
          <w:iCs/>
          <w:color w:val="000000" w:themeColor="text1"/>
          <w:u w:val="none"/>
        </w:rPr>
        <w:t xml:space="preserve">mutant glioma patient samples </w:t>
      </w:r>
      <w:proofErr w:type="gramStart"/>
      <w:r w:rsidRPr="00221D20">
        <w:rPr>
          <w:rStyle w:val="Hyperlink"/>
          <w:rFonts w:ascii="Arial" w:hAnsi="Arial" w:cs="Arial"/>
          <w:i/>
          <w:iCs/>
          <w:color w:val="000000" w:themeColor="text1"/>
          <w:u w:val="none"/>
        </w:rPr>
        <w:t>identifies</w:t>
      </w:r>
      <w:proofErr w:type="gramEnd"/>
      <w:r w:rsidRPr="00221D20">
        <w:rPr>
          <w:rStyle w:val="Hyperlink"/>
          <w:rFonts w:ascii="Arial" w:hAnsi="Arial" w:cs="Arial"/>
          <w:i/>
          <w:iCs/>
          <w:color w:val="000000" w:themeColor="text1"/>
          <w:u w:val="none"/>
        </w:rPr>
        <w:t xml:space="preserve"> novel resistance mechanisms to targeted BRAF inhibition. </w:t>
      </w:r>
      <w:r w:rsidRPr="00221D20">
        <w:rPr>
          <w:rStyle w:val="Emphasis"/>
          <w:rFonts w:ascii="Arial" w:hAnsi="Arial" w:cs="Arial"/>
          <w:i w:val="0"/>
          <w:iCs w:val="0"/>
          <w:color w:val="000000" w:themeColor="text1"/>
          <w:u w:val="single"/>
        </w:rPr>
        <w:t>Neuro-Oncology</w:t>
      </w:r>
      <w:r w:rsidRPr="00221D20">
        <w:rPr>
          <w:rFonts w:ascii="Arial" w:hAnsi="Arial" w:cs="Arial"/>
          <w:color w:val="000000" w:themeColor="text1"/>
        </w:rPr>
        <w:t xml:space="preserve">, Volume 20, Issue suppl_2, 22 June 2018, Pages i104–i105, </w:t>
      </w:r>
      <w:hyperlink r:id="rId21" w:history="1">
        <w:r w:rsidR="00A574A3" w:rsidRPr="00221D20">
          <w:rPr>
            <w:rStyle w:val="Hyperlink"/>
            <w:rFonts w:ascii="Arial" w:hAnsi="Arial" w:cs="Arial"/>
            <w:color w:val="000000" w:themeColor="text1"/>
          </w:rPr>
          <w:t>doi.org/10.1093/</w:t>
        </w:r>
        <w:proofErr w:type="spellStart"/>
        <w:r w:rsidR="00A574A3" w:rsidRPr="00221D20">
          <w:rPr>
            <w:rStyle w:val="Hyperlink"/>
            <w:rFonts w:ascii="Arial" w:hAnsi="Arial" w:cs="Arial"/>
            <w:color w:val="000000" w:themeColor="text1"/>
          </w:rPr>
          <w:t>neuonc</w:t>
        </w:r>
        <w:proofErr w:type="spellEnd"/>
        <w:r w:rsidR="00A574A3" w:rsidRPr="00221D20">
          <w:rPr>
            <w:rStyle w:val="Hyperlink"/>
            <w:rFonts w:ascii="Arial" w:hAnsi="Arial" w:cs="Arial"/>
            <w:color w:val="000000" w:themeColor="text1"/>
          </w:rPr>
          <w:t>/noy059.709</w:t>
        </w:r>
      </w:hyperlink>
    </w:p>
    <w:p w14:paraId="0FDC4A6E" w14:textId="2E3CE71A" w:rsidR="008B17E6" w:rsidRPr="00221D20" w:rsidRDefault="00AA4629" w:rsidP="005260D2">
      <w:pPr>
        <w:pStyle w:val="ListParagraph"/>
        <w:numPr>
          <w:ilvl w:val="0"/>
          <w:numId w:val="10"/>
        </w:numPr>
        <w:rPr>
          <w:rStyle w:val="Hyperlink"/>
          <w:rFonts w:ascii="Arial" w:hAnsi="Arial" w:cs="Arial"/>
          <w:color w:val="000000" w:themeColor="text1"/>
          <w:u w:val="none"/>
        </w:rPr>
      </w:pPr>
      <w:r w:rsidRPr="00221D20">
        <w:rPr>
          <w:rStyle w:val="Hyperlink"/>
          <w:rFonts w:ascii="Arial" w:hAnsi="Arial" w:cs="Arial"/>
          <w:color w:val="000000" w:themeColor="text1"/>
          <w:u w:val="none"/>
        </w:rPr>
        <w:t xml:space="preserve">Gilani, A; </w:t>
      </w:r>
      <w:r w:rsidRPr="00221D20">
        <w:rPr>
          <w:rStyle w:val="Hyperlink"/>
          <w:rFonts w:ascii="Arial" w:hAnsi="Arial" w:cs="Arial"/>
          <w:b/>
          <w:bCs/>
          <w:color w:val="000000" w:themeColor="text1"/>
          <w:u w:val="none"/>
        </w:rPr>
        <w:t>Mulcahy Levy, J</w:t>
      </w:r>
      <w:r w:rsidRPr="00221D20">
        <w:rPr>
          <w:rStyle w:val="Hyperlink"/>
          <w:rFonts w:ascii="Arial" w:hAnsi="Arial" w:cs="Arial"/>
          <w:color w:val="000000" w:themeColor="text1"/>
          <w:u w:val="none"/>
        </w:rPr>
        <w:t xml:space="preserve">; Kleinschmidt-DeMasters, BK. </w:t>
      </w:r>
      <w:r w:rsidRPr="00221D20">
        <w:rPr>
          <w:rStyle w:val="Hyperlink"/>
          <w:rFonts w:ascii="Arial" w:hAnsi="Arial" w:cs="Arial"/>
          <w:i/>
          <w:iCs/>
          <w:color w:val="000000" w:themeColor="text1"/>
          <w:u w:val="none"/>
        </w:rPr>
        <w:t xml:space="preserve">Non-targeted mutation and fusion analysis can aid in classification and treatment of pediatric gliomas. </w:t>
      </w:r>
      <w:r w:rsidRPr="00221D20">
        <w:rPr>
          <w:rStyle w:val="Emphasis"/>
          <w:rFonts w:ascii="Arial" w:hAnsi="Arial" w:cs="Arial"/>
          <w:i w:val="0"/>
          <w:iCs w:val="0"/>
          <w:color w:val="000000" w:themeColor="text1"/>
          <w:u w:val="single"/>
        </w:rPr>
        <w:t>Neuro-Oncology</w:t>
      </w:r>
      <w:r w:rsidRPr="00221D20">
        <w:rPr>
          <w:rFonts w:ascii="Arial" w:hAnsi="Arial" w:cs="Arial"/>
          <w:color w:val="000000" w:themeColor="text1"/>
        </w:rPr>
        <w:t xml:space="preserve">, Volume 20, Issue suppl_2, 22 June 2018, Pages i104–i105, </w:t>
      </w:r>
      <w:hyperlink r:id="rId22" w:history="1">
        <w:r w:rsidR="005260D2" w:rsidRPr="00221D20">
          <w:rPr>
            <w:rStyle w:val="Hyperlink"/>
            <w:rFonts w:ascii="Arial" w:hAnsi="Arial" w:cs="Arial"/>
            <w:color w:val="000000" w:themeColor="text1"/>
          </w:rPr>
          <w:t>doi.org/10.1093/</w:t>
        </w:r>
        <w:proofErr w:type="spellStart"/>
        <w:r w:rsidR="005260D2" w:rsidRPr="00221D20">
          <w:rPr>
            <w:rStyle w:val="Hyperlink"/>
            <w:rFonts w:ascii="Arial" w:hAnsi="Arial" w:cs="Arial"/>
            <w:color w:val="000000" w:themeColor="text1"/>
          </w:rPr>
          <w:t>neuonc</w:t>
        </w:r>
        <w:proofErr w:type="spellEnd"/>
        <w:r w:rsidR="005260D2" w:rsidRPr="00221D20">
          <w:rPr>
            <w:rStyle w:val="Hyperlink"/>
            <w:rFonts w:ascii="Arial" w:hAnsi="Arial" w:cs="Arial"/>
            <w:color w:val="000000" w:themeColor="text1"/>
          </w:rPr>
          <w:t>/noy059.700</w:t>
        </w:r>
      </w:hyperlink>
    </w:p>
    <w:p w14:paraId="2CD8406C" w14:textId="1BD6F2C3" w:rsidR="00AA4629" w:rsidRPr="00221D20" w:rsidRDefault="00AA4629" w:rsidP="008B17E6">
      <w:pPr>
        <w:pStyle w:val="ListParagraph"/>
        <w:numPr>
          <w:ilvl w:val="0"/>
          <w:numId w:val="10"/>
        </w:numPr>
        <w:rPr>
          <w:rFonts w:ascii="Arial" w:hAnsi="Arial" w:cs="Arial"/>
          <w:color w:val="000000" w:themeColor="text1"/>
        </w:rPr>
      </w:pPr>
      <w:r w:rsidRPr="00221D20">
        <w:rPr>
          <w:rStyle w:val="Hyperlink"/>
          <w:rFonts w:ascii="Arial" w:hAnsi="Arial" w:cs="Arial"/>
          <w:color w:val="000000" w:themeColor="text1"/>
          <w:u w:val="none"/>
        </w:rPr>
        <w:t xml:space="preserve">Zahedi, S; Fitzwalter, BE; Gustafson, DL; Morin, A; Desmarais, M; Hoffman, LM; </w:t>
      </w:r>
      <w:r w:rsidRPr="00221D20">
        <w:rPr>
          <w:rStyle w:val="Hyperlink"/>
          <w:rFonts w:ascii="Arial" w:hAnsi="Arial" w:cs="Arial"/>
          <w:b/>
          <w:bCs/>
          <w:color w:val="000000" w:themeColor="text1"/>
          <w:u w:val="none"/>
        </w:rPr>
        <w:t>Mulcahy Levy, JM</w:t>
      </w:r>
      <w:r w:rsidRPr="00221D20">
        <w:rPr>
          <w:rStyle w:val="Hyperlink"/>
          <w:rFonts w:ascii="Arial" w:hAnsi="Arial" w:cs="Arial"/>
          <w:color w:val="000000" w:themeColor="text1"/>
          <w:u w:val="none"/>
        </w:rPr>
        <w:t xml:space="preserve">. </w:t>
      </w:r>
      <w:r w:rsidRPr="00221D20">
        <w:rPr>
          <w:rStyle w:val="Hyperlink"/>
          <w:rFonts w:ascii="Arial" w:hAnsi="Arial" w:cs="Arial"/>
          <w:i/>
          <w:iCs/>
          <w:color w:val="000000" w:themeColor="text1"/>
          <w:u w:val="none"/>
        </w:rPr>
        <w:t xml:space="preserve">Assessment of </w:t>
      </w:r>
      <w:proofErr w:type="gramStart"/>
      <w:r w:rsidRPr="00221D20">
        <w:rPr>
          <w:rStyle w:val="Hyperlink"/>
          <w:rFonts w:ascii="Arial" w:hAnsi="Arial" w:cs="Arial"/>
          <w:i/>
          <w:iCs/>
          <w:color w:val="000000" w:themeColor="text1"/>
          <w:u w:val="none"/>
        </w:rPr>
        <w:t>early stage</w:t>
      </w:r>
      <w:proofErr w:type="gramEnd"/>
      <w:r w:rsidRPr="00221D20">
        <w:rPr>
          <w:rStyle w:val="Hyperlink"/>
          <w:rFonts w:ascii="Arial" w:hAnsi="Arial" w:cs="Arial"/>
          <w:i/>
          <w:iCs/>
          <w:color w:val="000000" w:themeColor="text1"/>
          <w:u w:val="none"/>
        </w:rPr>
        <w:t xml:space="preserve"> autophagy inhibition in BRAF</w:t>
      </w:r>
      <w:r w:rsidRPr="00221D20">
        <w:rPr>
          <w:rStyle w:val="Hyperlink"/>
          <w:rFonts w:ascii="Arial" w:hAnsi="Arial" w:cs="Arial"/>
          <w:i/>
          <w:iCs/>
          <w:color w:val="000000" w:themeColor="text1"/>
          <w:u w:val="none"/>
          <w:vertAlign w:val="superscript"/>
        </w:rPr>
        <w:t>V600E</w:t>
      </w:r>
      <w:r w:rsidRPr="00221D20">
        <w:rPr>
          <w:rStyle w:val="Hyperlink"/>
          <w:rFonts w:ascii="Arial" w:hAnsi="Arial" w:cs="Arial"/>
          <w:i/>
          <w:iCs/>
          <w:color w:val="000000" w:themeColor="text1"/>
          <w:u w:val="none"/>
        </w:rPr>
        <w:t xml:space="preserve"> brain tumor cell response to chemotherapy. </w:t>
      </w:r>
      <w:r w:rsidRPr="00221D20">
        <w:rPr>
          <w:rStyle w:val="Emphasis"/>
          <w:rFonts w:ascii="Arial" w:hAnsi="Arial" w:cs="Arial"/>
          <w:i w:val="0"/>
          <w:iCs w:val="0"/>
          <w:color w:val="000000" w:themeColor="text1"/>
          <w:u w:val="single"/>
        </w:rPr>
        <w:t>Neuro-Oncology</w:t>
      </w:r>
      <w:r w:rsidRPr="00221D20">
        <w:rPr>
          <w:rFonts w:ascii="Arial" w:hAnsi="Arial" w:cs="Arial"/>
          <w:color w:val="000000" w:themeColor="text1"/>
        </w:rPr>
        <w:t xml:space="preserve">, Volume 20, Issue suppl_2, 22 June 2018, Pages i104–i105, </w:t>
      </w:r>
      <w:hyperlink r:id="rId23" w:history="1">
        <w:r w:rsidR="008B17E6" w:rsidRPr="00221D20">
          <w:rPr>
            <w:rStyle w:val="Hyperlink"/>
            <w:rFonts w:ascii="Arial" w:hAnsi="Arial" w:cs="Arial"/>
            <w:color w:val="000000" w:themeColor="text1"/>
          </w:rPr>
          <w:t>doi.org/10.1093/</w:t>
        </w:r>
        <w:proofErr w:type="spellStart"/>
        <w:r w:rsidR="008B17E6" w:rsidRPr="00221D20">
          <w:rPr>
            <w:rStyle w:val="Hyperlink"/>
            <w:rFonts w:ascii="Arial" w:hAnsi="Arial" w:cs="Arial"/>
            <w:color w:val="000000" w:themeColor="text1"/>
          </w:rPr>
          <w:t>neuonc</w:t>
        </w:r>
        <w:proofErr w:type="spellEnd"/>
        <w:r w:rsidR="008B17E6" w:rsidRPr="00221D20">
          <w:rPr>
            <w:rStyle w:val="Hyperlink"/>
            <w:rFonts w:ascii="Arial" w:hAnsi="Arial" w:cs="Arial"/>
            <w:color w:val="000000" w:themeColor="text1"/>
          </w:rPr>
          <w:t>/noy059.378</w:t>
        </w:r>
      </w:hyperlink>
    </w:p>
    <w:p w14:paraId="3BF90706" w14:textId="77777777" w:rsidR="008B17E6" w:rsidRPr="00221D20" w:rsidRDefault="008B17E6" w:rsidP="008B17E6">
      <w:pPr>
        <w:pStyle w:val="ListParagraph"/>
        <w:numPr>
          <w:ilvl w:val="0"/>
          <w:numId w:val="10"/>
        </w:numPr>
        <w:rPr>
          <w:rFonts w:ascii="Arial" w:hAnsi="Arial" w:cs="Arial"/>
          <w:color w:val="000000" w:themeColor="text1"/>
        </w:rPr>
      </w:pPr>
      <w:r w:rsidRPr="00221D20">
        <w:rPr>
          <w:rFonts w:ascii="Arial" w:hAnsi="Arial" w:cs="Arial"/>
          <w:color w:val="000000" w:themeColor="text1"/>
        </w:rPr>
        <w:t xml:space="preserve">Dorris, K, Channell, J, Hemenway, MS, Baroffio, A, Ellison, M, </w:t>
      </w:r>
      <w:proofErr w:type="spellStart"/>
      <w:r w:rsidRPr="00221D20">
        <w:rPr>
          <w:rFonts w:ascii="Arial" w:hAnsi="Arial" w:cs="Arial"/>
          <w:color w:val="000000" w:themeColor="text1"/>
        </w:rPr>
        <w:t>Brionse</w:t>
      </w:r>
      <w:proofErr w:type="spellEnd"/>
      <w:r w:rsidRPr="00221D20">
        <w:rPr>
          <w:rFonts w:ascii="Arial" w:hAnsi="Arial" w:cs="Arial"/>
          <w:color w:val="000000" w:themeColor="text1"/>
        </w:rPr>
        <w:t xml:space="preserve">, N, Griesinger, A, Donson, A, Madden, JR, Van Essen, C, </w:t>
      </w:r>
      <w:r w:rsidRPr="00221D20">
        <w:rPr>
          <w:rFonts w:ascii="Arial" w:hAnsi="Arial" w:cs="Arial"/>
          <w:b/>
          <w:bCs/>
          <w:color w:val="000000" w:themeColor="text1"/>
        </w:rPr>
        <w:t>Mulcahy Levy, J</w:t>
      </w:r>
      <w:r w:rsidRPr="00221D20">
        <w:rPr>
          <w:rFonts w:ascii="Arial" w:hAnsi="Arial" w:cs="Arial"/>
          <w:color w:val="000000" w:themeColor="text1"/>
        </w:rPr>
        <w:t>, Ambruso, D, Foreman, NK.   Use of Cannabinoids in the Pediatric Central Nervous System Tumor Population. Neuro-Oncology, Volume 20, Issue suppl_2, 22 June 2018, Pages i168,</w:t>
      </w:r>
      <w:r w:rsidRPr="00221D20">
        <w:rPr>
          <w:rStyle w:val="apple-converted-space"/>
          <w:rFonts w:ascii="Arial" w:hAnsi="Arial" w:cs="Arial"/>
          <w:color w:val="000000" w:themeColor="text1"/>
        </w:rPr>
        <w:t> </w:t>
      </w:r>
      <w:hyperlink r:id="rId24" w:history="1">
        <w:r w:rsidRPr="00221D20">
          <w:rPr>
            <w:rStyle w:val="Hyperlink"/>
            <w:rFonts w:ascii="Arial" w:hAnsi="Arial" w:cs="Arial"/>
            <w:color w:val="000000" w:themeColor="text1"/>
          </w:rPr>
          <w:t>https://doi.org/10.1093/neuonc/noy059.633</w:t>
        </w:r>
      </w:hyperlink>
    </w:p>
    <w:p w14:paraId="059E6BBB" w14:textId="532D7903" w:rsidR="008B17E6" w:rsidRPr="002F37CF" w:rsidRDefault="008B17E6" w:rsidP="008B17E6">
      <w:pPr>
        <w:pStyle w:val="ListParagraph"/>
        <w:numPr>
          <w:ilvl w:val="0"/>
          <w:numId w:val="10"/>
        </w:numPr>
        <w:rPr>
          <w:rStyle w:val="Hyperlink"/>
          <w:rFonts w:ascii="Arial" w:hAnsi="Arial" w:cs="Arial"/>
          <w:color w:val="000000"/>
          <w:u w:val="none"/>
        </w:rPr>
      </w:pPr>
      <w:r w:rsidRPr="00221D20">
        <w:rPr>
          <w:rStyle w:val="Hyperlink"/>
          <w:rFonts w:ascii="Arial" w:hAnsi="Arial" w:cs="Arial"/>
          <w:color w:val="000000" w:themeColor="text1"/>
          <w:u w:val="none"/>
        </w:rPr>
        <w:t>Morin; A; Soane, C; Pierce, A; Alimova, I; Desmaris, M; Zahedi, S; Vibhakar, R; Griesinger</w:t>
      </w:r>
      <w:r w:rsidRPr="002F37CF">
        <w:rPr>
          <w:rStyle w:val="Hyperlink"/>
          <w:rFonts w:ascii="Arial" w:hAnsi="Arial" w:cs="Arial"/>
          <w:color w:val="auto"/>
          <w:u w:val="none"/>
        </w:rPr>
        <w:t xml:space="preserve">, A; Green, A; Hoffman, L; </w:t>
      </w:r>
      <w:r w:rsidRPr="002F37CF">
        <w:rPr>
          <w:rStyle w:val="Hyperlink"/>
          <w:rFonts w:ascii="Arial" w:hAnsi="Arial" w:cs="Arial"/>
          <w:b/>
          <w:bCs/>
          <w:color w:val="auto"/>
          <w:u w:val="none"/>
        </w:rPr>
        <w:t>Mulcahy Levy, J</w:t>
      </w:r>
      <w:r w:rsidRPr="002F37CF">
        <w:rPr>
          <w:rStyle w:val="Hyperlink"/>
          <w:rFonts w:ascii="Arial" w:hAnsi="Arial" w:cs="Arial"/>
          <w:color w:val="auto"/>
          <w:u w:val="none"/>
        </w:rPr>
        <w:t xml:space="preserve">. </w:t>
      </w:r>
      <w:r w:rsidRPr="002F37CF">
        <w:rPr>
          <w:rStyle w:val="Hyperlink"/>
          <w:rFonts w:ascii="Arial" w:hAnsi="Arial" w:cs="Arial"/>
          <w:i/>
          <w:iCs/>
          <w:color w:val="auto"/>
          <w:u w:val="none"/>
        </w:rPr>
        <w:t xml:space="preserve">Validation of proteasome inhibition as a therapeutic target in atypical </w:t>
      </w:r>
      <w:r w:rsidRPr="00221D20">
        <w:rPr>
          <w:rStyle w:val="Hyperlink"/>
          <w:rFonts w:ascii="Arial" w:hAnsi="Arial" w:cs="Arial"/>
          <w:i/>
          <w:iCs/>
          <w:color w:val="000000" w:themeColor="text1"/>
          <w:u w:val="none"/>
        </w:rPr>
        <w:t xml:space="preserve">teratoid/rhabdoid tumors. </w:t>
      </w:r>
      <w:r w:rsidRPr="00221D20">
        <w:rPr>
          <w:rStyle w:val="Emphasis"/>
          <w:rFonts w:ascii="Arial" w:hAnsi="Arial" w:cs="Arial"/>
          <w:i w:val="0"/>
          <w:iCs w:val="0"/>
          <w:color w:val="000000" w:themeColor="text1"/>
          <w:u w:val="single"/>
        </w:rPr>
        <w:t>Neuro-Oncology</w:t>
      </w:r>
      <w:r w:rsidRPr="00221D20">
        <w:rPr>
          <w:rFonts w:ascii="Arial" w:hAnsi="Arial" w:cs="Arial"/>
          <w:color w:val="000000" w:themeColor="text1"/>
        </w:rPr>
        <w:t xml:space="preserve">, Volume 20, Issue suppl_2, 22 June 2018, Pages i104–i105, </w:t>
      </w:r>
      <w:hyperlink r:id="rId25" w:history="1">
        <w:r w:rsidRPr="00221D20">
          <w:rPr>
            <w:rStyle w:val="Hyperlink"/>
            <w:rFonts w:ascii="Arial" w:hAnsi="Arial" w:cs="Arial"/>
            <w:color w:val="000000" w:themeColor="text1"/>
          </w:rPr>
          <w:t>doi.org/10.1093/</w:t>
        </w:r>
        <w:proofErr w:type="spellStart"/>
        <w:r w:rsidRPr="00221D20">
          <w:rPr>
            <w:rStyle w:val="Hyperlink"/>
            <w:rFonts w:ascii="Arial" w:hAnsi="Arial" w:cs="Arial"/>
            <w:color w:val="000000" w:themeColor="text1"/>
          </w:rPr>
          <w:t>neuonc</w:t>
        </w:r>
        <w:proofErr w:type="spellEnd"/>
        <w:r w:rsidRPr="00221D20">
          <w:rPr>
            <w:rStyle w:val="Hyperlink"/>
            <w:rFonts w:ascii="Arial" w:hAnsi="Arial" w:cs="Arial"/>
            <w:color w:val="000000" w:themeColor="text1"/>
          </w:rPr>
          <w:t>/noy059.016</w:t>
        </w:r>
      </w:hyperlink>
    </w:p>
    <w:p w14:paraId="14FC0024" w14:textId="62CC0A55" w:rsidR="002F37CF" w:rsidRPr="00636B30" w:rsidRDefault="002F37CF" w:rsidP="002F37CF">
      <w:pPr>
        <w:pStyle w:val="ListParagraph"/>
        <w:numPr>
          <w:ilvl w:val="0"/>
          <w:numId w:val="10"/>
        </w:numPr>
        <w:rPr>
          <w:rFonts w:ascii="Arial" w:hAnsi="Arial" w:cs="Arial"/>
        </w:rPr>
      </w:pPr>
      <w:r w:rsidRPr="002F37CF">
        <w:rPr>
          <w:rFonts w:ascii="Arial" w:hAnsi="Arial" w:cs="Arial"/>
          <w:color w:val="000000"/>
        </w:rPr>
        <w:t>Lockwood</w:t>
      </w:r>
      <w:r>
        <w:rPr>
          <w:rFonts w:ascii="Arial" w:hAnsi="Arial" w:cs="Arial"/>
          <w:color w:val="000000"/>
        </w:rPr>
        <w:t xml:space="preserve"> J,</w:t>
      </w:r>
      <w:r w:rsidRPr="002F37CF">
        <w:rPr>
          <w:rFonts w:ascii="Arial" w:hAnsi="Arial" w:cs="Arial"/>
          <w:color w:val="000000"/>
        </w:rPr>
        <w:t xml:space="preserve"> Rolison</w:t>
      </w:r>
      <w:r>
        <w:rPr>
          <w:rFonts w:ascii="Arial" w:hAnsi="Arial" w:cs="Arial"/>
          <w:color w:val="000000"/>
        </w:rPr>
        <w:t xml:space="preserve"> E,</w:t>
      </w:r>
      <w:r w:rsidRPr="002F37CF">
        <w:rPr>
          <w:rFonts w:ascii="Arial" w:hAnsi="Arial" w:cs="Arial"/>
          <w:color w:val="000000"/>
        </w:rPr>
        <w:t xml:space="preserve"> Smith</w:t>
      </w:r>
      <w:r>
        <w:rPr>
          <w:rFonts w:ascii="Arial" w:hAnsi="Arial" w:cs="Arial"/>
          <w:color w:val="000000"/>
        </w:rPr>
        <w:t xml:space="preserve"> C,</w:t>
      </w:r>
      <w:r w:rsidRPr="002F37CF">
        <w:rPr>
          <w:rFonts w:ascii="Arial" w:hAnsi="Arial" w:cs="Arial"/>
          <w:color w:val="000000"/>
        </w:rPr>
        <w:t xml:space="preserve"> Scott</w:t>
      </w:r>
      <w:r>
        <w:rPr>
          <w:rFonts w:ascii="Arial" w:hAnsi="Arial" w:cs="Arial"/>
          <w:color w:val="000000"/>
        </w:rPr>
        <w:t xml:space="preserve"> H,</w:t>
      </w:r>
      <w:r w:rsidRPr="002F37CF">
        <w:rPr>
          <w:rFonts w:ascii="Arial" w:hAnsi="Arial" w:cs="Arial"/>
          <w:color w:val="000000"/>
        </w:rPr>
        <w:t xml:space="preserve"> Bajaj</w:t>
      </w:r>
      <w:r>
        <w:rPr>
          <w:rFonts w:ascii="Arial" w:hAnsi="Arial" w:cs="Arial"/>
          <w:color w:val="000000"/>
        </w:rPr>
        <w:t xml:space="preserve"> L;</w:t>
      </w:r>
      <w:r w:rsidRPr="002F37CF">
        <w:rPr>
          <w:rFonts w:ascii="Arial" w:hAnsi="Arial" w:cs="Arial"/>
          <w:color w:val="000000"/>
        </w:rPr>
        <w:t xml:space="preserve"> Swanson</w:t>
      </w:r>
      <w:r>
        <w:rPr>
          <w:rFonts w:ascii="Arial" w:hAnsi="Arial" w:cs="Arial"/>
          <w:color w:val="000000"/>
        </w:rPr>
        <w:t xml:space="preserve"> A</w:t>
      </w:r>
      <w:r w:rsidRPr="002F37CF">
        <w:rPr>
          <w:rFonts w:ascii="Arial" w:hAnsi="Arial" w:cs="Arial"/>
          <w:color w:val="000000"/>
        </w:rPr>
        <w:t>, Bundy</w:t>
      </w:r>
      <w:r>
        <w:rPr>
          <w:rFonts w:ascii="Arial" w:hAnsi="Arial" w:cs="Arial"/>
          <w:color w:val="000000"/>
        </w:rPr>
        <w:t xml:space="preserve"> J</w:t>
      </w:r>
      <w:r w:rsidRPr="002F37CF">
        <w:rPr>
          <w:rFonts w:ascii="Arial" w:hAnsi="Arial" w:cs="Arial"/>
          <w:color w:val="000000"/>
        </w:rPr>
        <w:t>, Bos</w:t>
      </w:r>
      <w:r>
        <w:rPr>
          <w:rFonts w:ascii="Arial" w:hAnsi="Arial" w:cs="Arial"/>
          <w:color w:val="000000"/>
        </w:rPr>
        <w:t xml:space="preserve"> T</w:t>
      </w:r>
      <w:r w:rsidRPr="002F37CF">
        <w:rPr>
          <w:rFonts w:ascii="Arial" w:hAnsi="Arial" w:cs="Arial"/>
          <w:color w:val="000000"/>
        </w:rPr>
        <w:t>, Greenwald</w:t>
      </w:r>
      <w:r>
        <w:rPr>
          <w:rFonts w:ascii="Arial" w:hAnsi="Arial" w:cs="Arial"/>
          <w:color w:val="000000"/>
        </w:rPr>
        <w:t xml:space="preserve"> E</w:t>
      </w:r>
      <w:r w:rsidRPr="002F37CF">
        <w:rPr>
          <w:rFonts w:ascii="Arial" w:hAnsi="Arial" w:cs="Arial"/>
          <w:color w:val="000000"/>
        </w:rPr>
        <w:t>, Grubenhoff</w:t>
      </w:r>
      <w:r>
        <w:rPr>
          <w:rFonts w:ascii="Arial" w:hAnsi="Arial" w:cs="Arial"/>
          <w:color w:val="000000"/>
        </w:rPr>
        <w:t xml:space="preserve"> J</w:t>
      </w:r>
      <w:r w:rsidRPr="002F37CF">
        <w:rPr>
          <w:rFonts w:ascii="Arial" w:hAnsi="Arial" w:cs="Arial"/>
          <w:color w:val="000000"/>
        </w:rPr>
        <w:t xml:space="preserve">, </w:t>
      </w:r>
      <w:proofErr w:type="spellStart"/>
      <w:r w:rsidRPr="002F37CF">
        <w:rPr>
          <w:rFonts w:ascii="Arial" w:hAnsi="Arial" w:cs="Arial"/>
          <w:b/>
          <w:bCs/>
          <w:color w:val="000000"/>
        </w:rPr>
        <w:t>MulcahyLevy</w:t>
      </w:r>
      <w:proofErr w:type="spellEnd"/>
      <w:r w:rsidRPr="002F37CF">
        <w:rPr>
          <w:rFonts w:ascii="Arial" w:hAnsi="Arial" w:cs="Arial"/>
          <w:b/>
          <w:bCs/>
          <w:color w:val="000000"/>
        </w:rPr>
        <w:t xml:space="preserve"> JM</w:t>
      </w:r>
      <w:r w:rsidRPr="002F37CF">
        <w:rPr>
          <w:rFonts w:ascii="Arial" w:hAnsi="Arial" w:cs="Arial"/>
          <w:color w:val="000000"/>
        </w:rPr>
        <w:t>, Adamson</w:t>
      </w:r>
      <w:r>
        <w:rPr>
          <w:rFonts w:ascii="Arial" w:hAnsi="Arial" w:cs="Arial"/>
          <w:color w:val="000000"/>
        </w:rPr>
        <w:t xml:space="preserve"> L</w:t>
      </w:r>
      <w:r w:rsidRPr="002F37CF">
        <w:rPr>
          <w:rFonts w:ascii="Arial" w:hAnsi="Arial" w:cs="Arial"/>
          <w:color w:val="000000"/>
        </w:rPr>
        <w:t>, Southworth</w:t>
      </w:r>
      <w:r>
        <w:rPr>
          <w:rFonts w:ascii="Arial" w:hAnsi="Arial" w:cs="Arial"/>
          <w:color w:val="000000"/>
        </w:rPr>
        <w:t xml:space="preserve"> D</w:t>
      </w:r>
      <w:r w:rsidRPr="002F37CF">
        <w:rPr>
          <w:rFonts w:ascii="Arial" w:hAnsi="Arial" w:cs="Arial"/>
          <w:color w:val="000000"/>
        </w:rPr>
        <w:t>, Peters</w:t>
      </w:r>
      <w:r>
        <w:rPr>
          <w:rFonts w:ascii="Arial" w:hAnsi="Arial" w:cs="Arial"/>
          <w:color w:val="000000"/>
        </w:rPr>
        <w:t xml:space="preserve"> L</w:t>
      </w:r>
      <w:r w:rsidRPr="002F37CF">
        <w:rPr>
          <w:rFonts w:ascii="Arial" w:hAnsi="Arial" w:cs="Arial"/>
          <w:color w:val="000000"/>
        </w:rPr>
        <w:t>, Fennel</w:t>
      </w:r>
      <w:r>
        <w:rPr>
          <w:rFonts w:ascii="Arial" w:hAnsi="Arial" w:cs="Arial"/>
          <w:color w:val="000000"/>
        </w:rPr>
        <w:t xml:space="preserve"> M</w:t>
      </w:r>
      <w:r w:rsidRPr="002F37CF">
        <w:rPr>
          <w:rFonts w:ascii="Arial" w:hAnsi="Arial" w:cs="Arial"/>
          <w:color w:val="000000"/>
        </w:rPr>
        <w:t>, Mitchell</w:t>
      </w:r>
      <w:r>
        <w:rPr>
          <w:rFonts w:ascii="Arial" w:hAnsi="Arial" w:cs="Arial"/>
          <w:color w:val="000000"/>
        </w:rPr>
        <w:t xml:space="preserve"> MJ</w:t>
      </w:r>
      <w:r w:rsidRPr="002F37CF">
        <w:rPr>
          <w:rFonts w:ascii="Arial" w:hAnsi="Arial" w:cs="Arial"/>
          <w:color w:val="000000"/>
        </w:rPr>
        <w:t>, Stump</w:t>
      </w:r>
      <w:r>
        <w:rPr>
          <w:rFonts w:ascii="Arial" w:hAnsi="Arial" w:cs="Arial"/>
          <w:color w:val="000000"/>
        </w:rPr>
        <w:t xml:space="preserve"> A</w:t>
      </w:r>
      <w:r w:rsidRPr="002F37CF">
        <w:rPr>
          <w:rFonts w:ascii="Arial" w:hAnsi="Arial" w:cs="Arial"/>
          <w:color w:val="000000"/>
        </w:rPr>
        <w:t>, Jorgensen</w:t>
      </w:r>
      <w:r>
        <w:rPr>
          <w:rFonts w:ascii="Arial" w:hAnsi="Arial" w:cs="Arial"/>
          <w:color w:val="000000"/>
        </w:rPr>
        <w:t xml:space="preserve"> J</w:t>
      </w:r>
      <w:r w:rsidRPr="002F37CF">
        <w:rPr>
          <w:rFonts w:ascii="Arial" w:hAnsi="Arial" w:cs="Arial"/>
          <w:color w:val="000000"/>
        </w:rPr>
        <w:t>, Bakel</w:t>
      </w:r>
      <w:r>
        <w:rPr>
          <w:rFonts w:ascii="Arial" w:hAnsi="Arial" w:cs="Arial"/>
          <w:color w:val="000000"/>
        </w:rPr>
        <w:t xml:space="preserve"> LA</w:t>
      </w:r>
      <w:r w:rsidRPr="002F37CF">
        <w:rPr>
          <w:rFonts w:ascii="Arial" w:hAnsi="Arial" w:cs="Arial"/>
          <w:color w:val="000000"/>
        </w:rPr>
        <w:t>, Olson</w:t>
      </w:r>
      <w:r>
        <w:rPr>
          <w:rFonts w:ascii="Arial" w:hAnsi="Arial" w:cs="Arial"/>
          <w:color w:val="000000"/>
        </w:rPr>
        <w:t xml:space="preserve"> C</w:t>
      </w:r>
      <w:r w:rsidRPr="002F37CF">
        <w:rPr>
          <w:rFonts w:ascii="Arial" w:hAnsi="Arial" w:cs="Arial"/>
          <w:color w:val="000000"/>
        </w:rPr>
        <w:t xml:space="preserve">, </w:t>
      </w:r>
      <w:proofErr w:type="spellStart"/>
      <w:r w:rsidRPr="002F37CF">
        <w:rPr>
          <w:rFonts w:ascii="Arial" w:hAnsi="Arial" w:cs="Arial"/>
          <w:color w:val="000000"/>
        </w:rPr>
        <w:t>Riccolo</w:t>
      </w:r>
      <w:proofErr w:type="spellEnd"/>
      <w:r>
        <w:rPr>
          <w:rFonts w:ascii="Arial" w:hAnsi="Arial" w:cs="Arial"/>
          <w:color w:val="000000"/>
        </w:rPr>
        <w:t xml:space="preserve"> M</w:t>
      </w:r>
      <w:r w:rsidRPr="002F37CF">
        <w:rPr>
          <w:rFonts w:ascii="Arial" w:hAnsi="Arial" w:cs="Arial"/>
          <w:color w:val="000000"/>
        </w:rPr>
        <w:t>, Moultrie</w:t>
      </w:r>
      <w:r>
        <w:rPr>
          <w:rFonts w:ascii="Arial" w:hAnsi="Arial" w:cs="Arial"/>
          <w:color w:val="000000"/>
        </w:rPr>
        <w:t xml:space="preserve"> S</w:t>
      </w:r>
      <w:r w:rsidRPr="002F37CF">
        <w:rPr>
          <w:rFonts w:ascii="Arial" w:hAnsi="Arial" w:cs="Arial"/>
          <w:color w:val="000000"/>
        </w:rPr>
        <w:t>, Bruce</w:t>
      </w:r>
      <w:r>
        <w:rPr>
          <w:rFonts w:ascii="Arial" w:hAnsi="Arial" w:cs="Arial"/>
          <w:color w:val="000000"/>
        </w:rPr>
        <w:t xml:space="preserve"> C</w:t>
      </w:r>
      <w:r w:rsidRPr="002F37CF">
        <w:rPr>
          <w:rFonts w:ascii="Arial" w:hAnsi="Arial" w:cs="Arial"/>
          <w:color w:val="000000"/>
        </w:rPr>
        <w:t>, Baldwin</w:t>
      </w:r>
      <w:r>
        <w:rPr>
          <w:rFonts w:ascii="Arial" w:hAnsi="Arial" w:cs="Arial"/>
          <w:color w:val="000000"/>
        </w:rPr>
        <w:t xml:space="preserve"> B</w:t>
      </w:r>
      <w:r w:rsidRPr="002F37CF">
        <w:rPr>
          <w:rFonts w:ascii="Arial" w:hAnsi="Arial" w:cs="Arial"/>
          <w:color w:val="000000"/>
        </w:rPr>
        <w:t>, Reid</w:t>
      </w:r>
      <w:r>
        <w:rPr>
          <w:rFonts w:ascii="Arial" w:hAnsi="Arial" w:cs="Arial"/>
          <w:color w:val="000000"/>
        </w:rPr>
        <w:t xml:space="preserve"> A</w:t>
      </w:r>
      <w:r w:rsidRPr="002F37CF">
        <w:rPr>
          <w:rFonts w:ascii="Arial" w:hAnsi="Arial" w:cs="Arial"/>
          <w:color w:val="000000"/>
        </w:rPr>
        <w:t>, Kempa</w:t>
      </w:r>
      <w:r>
        <w:rPr>
          <w:rFonts w:ascii="Arial" w:hAnsi="Arial" w:cs="Arial"/>
          <w:color w:val="000000"/>
        </w:rPr>
        <w:t xml:space="preserve"> M</w:t>
      </w:r>
      <w:r w:rsidRPr="002F37CF">
        <w:rPr>
          <w:rFonts w:ascii="Arial" w:hAnsi="Arial" w:cs="Arial"/>
          <w:color w:val="000000"/>
        </w:rPr>
        <w:t>, Wasserman</w:t>
      </w:r>
      <w:r>
        <w:rPr>
          <w:rFonts w:ascii="Arial" w:hAnsi="Arial" w:cs="Arial"/>
          <w:color w:val="000000"/>
        </w:rPr>
        <w:t xml:space="preserve"> E</w:t>
      </w:r>
      <w:r w:rsidRPr="002F37CF">
        <w:rPr>
          <w:rFonts w:ascii="Arial" w:hAnsi="Arial" w:cs="Arial"/>
          <w:color w:val="000000"/>
        </w:rPr>
        <w:t>, Ewald</w:t>
      </w:r>
      <w:r>
        <w:rPr>
          <w:rFonts w:ascii="Arial" w:hAnsi="Arial" w:cs="Arial"/>
          <w:color w:val="000000"/>
        </w:rPr>
        <w:t xml:space="preserve"> B</w:t>
      </w:r>
      <w:r w:rsidRPr="002F37CF">
        <w:rPr>
          <w:rFonts w:ascii="Arial" w:hAnsi="Arial" w:cs="Arial"/>
          <w:color w:val="000000"/>
        </w:rPr>
        <w:t>, Ballard</w:t>
      </w:r>
      <w:r>
        <w:rPr>
          <w:rFonts w:ascii="Arial" w:hAnsi="Arial" w:cs="Arial"/>
          <w:color w:val="000000"/>
        </w:rPr>
        <w:t xml:space="preserve"> N</w:t>
      </w:r>
      <w:r w:rsidRPr="002F37CF">
        <w:rPr>
          <w:rFonts w:ascii="Arial" w:hAnsi="Arial" w:cs="Arial"/>
          <w:color w:val="000000"/>
        </w:rPr>
        <w:t xml:space="preserve">, </w:t>
      </w:r>
      <w:proofErr w:type="spellStart"/>
      <w:r w:rsidRPr="002F37CF">
        <w:rPr>
          <w:rFonts w:ascii="Arial" w:hAnsi="Arial" w:cs="Arial"/>
          <w:color w:val="000000"/>
        </w:rPr>
        <w:t>Herdrick</w:t>
      </w:r>
      <w:proofErr w:type="spellEnd"/>
      <w:r>
        <w:rPr>
          <w:rFonts w:ascii="Arial" w:hAnsi="Arial" w:cs="Arial"/>
          <w:color w:val="000000"/>
        </w:rPr>
        <w:t xml:space="preserve"> A</w:t>
      </w:r>
      <w:r w:rsidRPr="002F37CF">
        <w:rPr>
          <w:rFonts w:ascii="Arial" w:hAnsi="Arial" w:cs="Arial"/>
          <w:color w:val="000000"/>
        </w:rPr>
        <w:t>, Clarke</w:t>
      </w:r>
      <w:r>
        <w:rPr>
          <w:rFonts w:ascii="Arial" w:hAnsi="Arial" w:cs="Arial"/>
          <w:color w:val="000000"/>
        </w:rPr>
        <w:t xml:space="preserve"> T</w:t>
      </w:r>
      <w:r w:rsidRPr="002F37CF">
        <w:rPr>
          <w:rFonts w:ascii="Arial" w:hAnsi="Arial" w:cs="Arial"/>
          <w:color w:val="000000"/>
        </w:rPr>
        <w:t>, Wathen</w:t>
      </w:r>
      <w:r>
        <w:rPr>
          <w:rFonts w:ascii="Arial" w:hAnsi="Arial" w:cs="Arial"/>
          <w:color w:val="000000"/>
        </w:rPr>
        <w:t xml:space="preserve"> B</w:t>
      </w:r>
      <w:r w:rsidRPr="002F37CF">
        <w:rPr>
          <w:rFonts w:ascii="Arial" w:hAnsi="Arial" w:cs="Arial"/>
          <w:color w:val="000000"/>
        </w:rPr>
        <w:t>.  </w:t>
      </w:r>
      <w:r w:rsidRPr="002F37CF">
        <w:rPr>
          <w:rFonts w:ascii="Arial" w:hAnsi="Arial" w:cs="Arial"/>
          <w:i/>
          <w:iCs/>
          <w:color w:val="000000"/>
        </w:rPr>
        <w:t>Reducing antibiotic order-to-delivery time in hospitalized children with suspected sepsis</w:t>
      </w:r>
      <w:r w:rsidRPr="002F37CF">
        <w:rPr>
          <w:rFonts w:ascii="Arial" w:hAnsi="Arial" w:cs="Arial"/>
          <w:color w:val="000000"/>
        </w:rPr>
        <w:t xml:space="preserve"> </w:t>
      </w:r>
      <w:r w:rsidRPr="002F37CF">
        <w:rPr>
          <w:rFonts w:ascii="Arial" w:hAnsi="Arial" w:cs="Arial"/>
          <w:b/>
          <w:bCs/>
          <w:color w:val="000000"/>
        </w:rPr>
        <w:t>[*top poster]</w:t>
      </w:r>
      <w:r>
        <w:rPr>
          <w:rFonts w:ascii="Arial" w:hAnsi="Arial" w:cs="Arial"/>
          <w:color w:val="000000"/>
        </w:rPr>
        <w:t xml:space="preserve"> </w:t>
      </w:r>
      <w:r w:rsidRPr="002F37CF">
        <w:rPr>
          <w:rFonts w:ascii="Arial" w:hAnsi="Arial" w:cs="Arial"/>
          <w:color w:val="000000"/>
        </w:rPr>
        <w:t>CHCO Quality Improvement Symposium, July 2020</w:t>
      </w:r>
    </w:p>
    <w:p w14:paraId="48AFAAF4" w14:textId="55D32C82" w:rsidR="00235CAA" w:rsidRPr="004763CA" w:rsidRDefault="00636B30" w:rsidP="002F37CF">
      <w:pPr>
        <w:pStyle w:val="ListParagraph"/>
        <w:numPr>
          <w:ilvl w:val="0"/>
          <w:numId w:val="10"/>
        </w:numPr>
        <w:rPr>
          <w:rFonts w:asciiTheme="minorBidi" w:hAnsiTheme="minorBidi" w:cstheme="minorBidi"/>
        </w:rPr>
      </w:pPr>
      <w:r>
        <w:rPr>
          <w:rFonts w:ascii="Arial" w:hAnsi="Arial" w:cs="Arial"/>
          <w:color w:val="2A2A2A"/>
          <w:bdr w:val="none" w:sz="0" w:space="0" w:color="auto" w:frame="1"/>
          <w:shd w:val="clear" w:color="auto" w:fill="FFFFFF"/>
        </w:rPr>
        <w:t xml:space="preserve">DeSisto, J, Donson, A, Griesinger, A, Fu, R, </w:t>
      </w:r>
      <w:r>
        <w:rPr>
          <w:rFonts w:ascii="Arial" w:hAnsi="Arial" w:cs="Arial"/>
          <w:b/>
          <w:bCs/>
          <w:color w:val="2A2A2A"/>
          <w:bdr w:val="none" w:sz="0" w:space="0" w:color="auto" w:frame="1"/>
          <w:shd w:val="clear" w:color="auto" w:fill="FFFFFF"/>
        </w:rPr>
        <w:t xml:space="preserve">Mulcahy Levy, </w:t>
      </w:r>
      <w:r w:rsidRPr="00636B30">
        <w:rPr>
          <w:rFonts w:ascii="Arial" w:hAnsi="Arial" w:cs="Arial"/>
          <w:b/>
          <w:bCs/>
          <w:color w:val="2A2A2A"/>
          <w:bdr w:val="none" w:sz="0" w:space="0" w:color="auto" w:frame="1"/>
          <w:shd w:val="clear" w:color="auto" w:fill="FFFFFF"/>
        </w:rPr>
        <w:t>JM</w:t>
      </w:r>
      <w:r w:rsidRPr="00636B30">
        <w:rPr>
          <w:rFonts w:ascii="Arial" w:hAnsi="Arial" w:cs="Arial"/>
          <w:color w:val="2A2A2A"/>
          <w:bdr w:val="none" w:sz="0" w:space="0" w:color="auto" w:frame="1"/>
          <w:shd w:val="clear" w:color="auto" w:fill="FFFFFF"/>
        </w:rPr>
        <w:t>,</w:t>
      </w:r>
      <w:r>
        <w:rPr>
          <w:rFonts w:ascii="Arial" w:hAnsi="Arial" w:cs="Arial"/>
          <w:b/>
          <w:bCs/>
          <w:color w:val="2A2A2A"/>
          <w:bdr w:val="none" w:sz="0" w:space="0" w:color="auto" w:frame="1"/>
          <w:shd w:val="clear" w:color="auto" w:fill="FFFFFF"/>
        </w:rPr>
        <w:t xml:space="preserve"> </w:t>
      </w:r>
      <w:r>
        <w:rPr>
          <w:rFonts w:ascii="Arial" w:hAnsi="Arial" w:cs="Arial"/>
          <w:color w:val="2A2A2A"/>
          <w:bdr w:val="none" w:sz="0" w:space="0" w:color="auto" w:frame="1"/>
          <w:shd w:val="clear" w:color="auto" w:fill="FFFFFF"/>
        </w:rPr>
        <w:t xml:space="preserve">Foreman, N, Vibhakar, R, Green, A. Single Cell RNA-seq Analysis of Pediatric High Grade Glioma Patient </w:t>
      </w:r>
      <w:proofErr w:type="spellStart"/>
      <w:r>
        <w:rPr>
          <w:rFonts w:ascii="Arial" w:hAnsi="Arial" w:cs="Arial"/>
          <w:color w:val="2A2A2A"/>
          <w:bdr w:val="none" w:sz="0" w:space="0" w:color="auto" w:frame="1"/>
          <w:shd w:val="clear" w:color="auto" w:fill="FFFFFF"/>
        </w:rPr>
        <w:t>Samplese</w:t>
      </w:r>
      <w:proofErr w:type="spellEnd"/>
      <w:r>
        <w:rPr>
          <w:rFonts w:ascii="Arial" w:hAnsi="Arial" w:cs="Arial"/>
          <w:color w:val="2A2A2A"/>
          <w:bdr w:val="none" w:sz="0" w:space="0" w:color="auto" w:frame="1"/>
          <w:shd w:val="clear" w:color="auto" w:fill="FFFFFF"/>
        </w:rPr>
        <w:t xml:space="preserve"> Identifies </w:t>
      </w:r>
      <w:r w:rsidRPr="00235CAA">
        <w:rPr>
          <w:rFonts w:ascii="Arial" w:hAnsi="Arial" w:cs="Arial"/>
          <w:color w:val="2A2A2A"/>
          <w:bdr w:val="none" w:sz="0" w:space="0" w:color="auto" w:frame="1"/>
          <w:shd w:val="clear" w:color="auto" w:fill="FFFFFF"/>
        </w:rPr>
        <w:t xml:space="preserve">Common Glial and Immune Cell Types that Help </w:t>
      </w:r>
      <w:r w:rsidRPr="004763CA">
        <w:rPr>
          <w:rFonts w:asciiTheme="minorBidi" w:hAnsiTheme="minorBidi" w:cstheme="minorBidi"/>
          <w:color w:val="2A2A2A"/>
          <w:bdr w:val="none" w:sz="0" w:space="0" w:color="auto" w:frame="1"/>
          <w:shd w:val="clear" w:color="auto" w:fill="FFFFFF"/>
        </w:rPr>
        <w:t>to Explain Heterogeneity and Tumorigenesis.</w:t>
      </w:r>
      <w:r w:rsidRPr="004763CA">
        <w:rPr>
          <w:rFonts w:asciiTheme="minorBidi" w:hAnsiTheme="minorBidi" w:cstheme="minorBidi"/>
          <w:b/>
          <w:bCs/>
          <w:color w:val="2A2A2A"/>
          <w:bdr w:val="none" w:sz="0" w:space="0" w:color="auto" w:frame="1"/>
          <w:shd w:val="clear" w:color="auto" w:fill="FFFFFF"/>
        </w:rPr>
        <w:t xml:space="preserve">  </w:t>
      </w:r>
      <w:r w:rsidRPr="004763CA">
        <w:rPr>
          <w:rFonts w:asciiTheme="minorBidi" w:hAnsiTheme="minorBidi" w:cstheme="minorBidi"/>
          <w:color w:val="2A2A2A"/>
          <w:u w:val="single"/>
          <w:bdr w:val="none" w:sz="0" w:space="0" w:color="auto" w:frame="1"/>
          <w:shd w:val="clear" w:color="auto" w:fill="FFFFFF"/>
        </w:rPr>
        <w:t>Neuro-Oncology</w:t>
      </w:r>
      <w:r w:rsidRPr="004763CA">
        <w:rPr>
          <w:rFonts w:asciiTheme="minorBidi" w:hAnsiTheme="minorBidi" w:cstheme="minorBidi"/>
          <w:color w:val="2A2A2A"/>
          <w:u w:val="single"/>
          <w:shd w:val="clear" w:color="auto" w:fill="FFFFFF"/>
        </w:rPr>
        <w:t>,</w:t>
      </w:r>
      <w:r w:rsidRPr="004763CA">
        <w:rPr>
          <w:rFonts w:asciiTheme="minorBidi" w:hAnsiTheme="minorBidi" w:cstheme="minorBidi"/>
          <w:color w:val="2A2A2A"/>
          <w:shd w:val="clear" w:color="auto" w:fill="FFFFFF"/>
        </w:rPr>
        <w:t xml:space="preserve"> Volume 25, Issue Supplement_5, November 2023, Page v1,</w:t>
      </w:r>
      <w:r w:rsidR="004763CA" w:rsidRPr="004763CA">
        <w:rPr>
          <w:rFonts w:asciiTheme="minorBidi" w:hAnsiTheme="minorBidi" w:cstheme="minorBidi"/>
          <w:color w:val="2A2A2A"/>
          <w:shd w:val="clear" w:color="auto" w:fill="FFFFFF"/>
        </w:rPr>
        <w:t xml:space="preserve"> </w:t>
      </w:r>
      <w:hyperlink r:id="rId26" w:history="1">
        <w:r w:rsidR="004763CA" w:rsidRPr="004763CA">
          <w:rPr>
            <w:rStyle w:val="Hyperlink"/>
            <w:rFonts w:asciiTheme="minorBidi" w:hAnsiTheme="minorBidi" w:cstheme="minorBidi"/>
            <w:color w:val="006FB7"/>
            <w:bdr w:val="none" w:sz="0" w:space="0" w:color="auto" w:frame="1"/>
            <w:shd w:val="clear" w:color="auto" w:fill="FFFFFF"/>
          </w:rPr>
          <w:t>https://doi.org/10.1093/neuonc/noad073.167</w:t>
        </w:r>
      </w:hyperlink>
    </w:p>
    <w:p w14:paraId="6CE77212" w14:textId="6CC5A6D9" w:rsidR="00636B30" w:rsidRPr="00E651BC" w:rsidRDefault="00235CAA" w:rsidP="002F37CF">
      <w:pPr>
        <w:pStyle w:val="ListParagraph"/>
        <w:numPr>
          <w:ilvl w:val="0"/>
          <w:numId w:val="10"/>
        </w:numPr>
        <w:rPr>
          <w:rStyle w:val="Hyperlink"/>
          <w:rFonts w:ascii="Arial" w:hAnsi="Arial" w:cs="Arial"/>
          <w:color w:val="auto"/>
          <w:u w:val="none"/>
        </w:rPr>
      </w:pPr>
      <w:r w:rsidRPr="004763CA">
        <w:rPr>
          <w:rFonts w:asciiTheme="minorBidi" w:hAnsiTheme="minorBidi" w:cstheme="minorBidi"/>
          <w:color w:val="2A2A2A"/>
          <w:bdr w:val="none" w:sz="0" w:space="0" w:color="auto" w:frame="1"/>
          <w:shd w:val="clear" w:color="auto" w:fill="FFFFFF"/>
        </w:rPr>
        <w:t xml:space="preserve">Zahedi, S, </w:t>
      </w:r>
      <w:proofErr w:type="spellStart"/>
      <w:r w:rsidRPr="004763CA">
        <w:rPr>
          <w:rFonts w:asciiTheme="minorBidi" w:hAnsiTheme="minorBidi" w:cstheme="minorBidi"/>
          <w:color w:val="2A2A2A"/>
          <w:bdr w:val="none" w:sz="0" w:space="0" w:color="auto" w:frame="1"/>
          <w:shd w:val="clear" w:color="auto" w:fill="FFFFFF"/>
        </w:rPr>
        <w:t>Riemondy</w:t>
      </w:r>
      <w:proofErr w:type="spellEnd"/>
      <w:r w:rsidRPr="004763CA">
        <w:rPr>
          <w:rFonts w:asciiTheme="minorBidi" w:hAnsiTheme="minorBidi" w:cstheme="minorBidi"/>
          <w:color w:val="2A2A2A"/>
          <w:bdr w:val="none" w:sz="0" w:space="0" w:color="auto" w:frame="1"/>
          <w:shd w:val="clear" w:color="auto" w:fill="FFFFFF"/>
        </w:rPr>
        <w:t xml:space="preserve">, K, Griesinger, A, Donson, A, Fu, R, Crespo, M, Groat, M, </w:t>
      </w:r>
      <w:proofErr w:type="spellStart"/>
      <w:r w:rsidRPr="004763CA">
        <w:rPr>
          <w:rFonts w:asciiTheme="minorBidi" w:hAnsiTheme="minorBidi" w:cstheme="minorBidi"/>
          <w:color w:val="2A2A2A"/>
          <w:bdr w:val="none" w:sz="0" w:space="0" w:color="auto" w:frame="1"/>
          <w:shd w:val="clear" w:color="auto" w:fill="FFFFFF"/>
        </w:rPr>
        <w:t>Bratbak</w:t>
      </w:r>
      <w:proofErr w:type="spellEnd"/>
      <w:r w:rsidRPr="004763CA">
        <w:rPr>
          <w:rFonts w:asciiTheme="minorBidi" w:hAnsiTheme="minorBidi" w:cstheme="minorBidi"/>
          <w:color w:val="2A2A2A"/>
          <w:bdr w:val="none" w:sz="0" w:space="0" w:color="auto" w:frame="1"/>
          <w:shd w:val="clear" w:color="auto" w:fill="FFFFFF"/>
        </w:rPr>
        <w:t xml:space="preserve">, E, Desisto, J, Rheaume, J, Green, A, Vibhakar, R, Willard, M, Foreman, N, </w:t>
      </w:r>
      <w:r w:rsidRPr="004763CA">
        <w:rPr>
          <w:rFonts w:asciiTheme="minorBidi" w:hAnsiTheme="minorBidi" w:cstheme="minorBidi"/>
          <w:b/>
          <w:bCs/>
          <w:color w:val="2A2A2A"/>
          <w:bdr w:val="none" w:sz="0" w:space="0" w:color="auto" w:frame="1"/>
          <w:shd w:val="clear" w:color="auto" w:fill="FFFFFF"/>
        </w:rPr>
        <w:t>Mulcahy Levy, JM.</w:t>
      </w:r>
      <w:r w:rsidRPr="004763CA">
        <w:rPr>
          <w:rFonts w:asciiTheme="minorBidi" w:hAnsiTheme="minorBidi" w:cstheme="minorBidi"/>
          <w:color w:val="2A2A2A"/>
          <w:bdr w:val="none" w:sz="0" w:space="0" w:color="auto" w:frame="1"/>
          <w:shd w:val="clear" w:color="auto" w:fill="FFFFFF"/>
        </w:rPr>
        <w:t xml:space="preserve"> </w:t>
      </w:r>
      <w:r w:rsidRPr="00E651BC">
        <w:rPr>
          <w:rFonts w:ascii="Arial" w:hAnsi="Arial" w:cs="Arial"/>
          <w:i/>
          <w:iCs/>
          <w:color w:val="2A2A2A"/>
          <w:bdr w:val="none" w:sz="0" w:space="0" w:color="auto" w:frame="1"/>
          <w:shd w:val="clear" w:color="auto" w:fill="FFFFFF"/>
        </w:rPr>
        <w:t>Characterization of the Tumor Microenvironment in Pediatric Low-Grade Glioma</w:t>
      </w:r>
      <w:r w:rsidRPr="00E651BC">
        <w:rPr>
          <w:rFonts w:ascii="Arial" w:hAnsi="Arial" w:cs="Arial"/>
          <w:color w:val="2A2A2A"/>
          <w:bdr w:val="none" w:sz="0" w:space="0" w:color="auto" w:frame="1"/>
          <w:shd w:val="clear" w:color="auto" w:fill="FFFFFF"/>
        </w:rPr>
        <w:t>.</w:t>
      </w:r>
      <w:r w:rsidRPr="00E651BC">
        <w:rPr>
          <w:rFonts w:ascii="Arial" w:hAnsi="Arial" w:cs="Arial"/>
          <w:color w:val="2A2A2A"/>
          <w:u w:val="single"/>
          <w:bdr w:val="none" w:sz="0" w:space="0" w:color="auto" w:frame="1"/>
          <w:shd w:val="clear" w:color="auto" w:fill="FFFFFF"/>
        </w:rPr>
        <w:t xml:space="preserve"> Neuro-Oncology</w:t>
      </w:r>
      <w:r w:rsidRPr="00E651BC">
        <w:rPr>
          <w:rFonts w:ascii="Arial" w:hAnsi="Arial" w:cs="Arial"/>
          <w:color w:val="2A2A2A"/>
          <w:u w:val="single"/>
          <w:shd w:val="clear" w:color="auto" w:fill="FFFFFF"/>
        </w:rPr>
        <w:t>,</w:t>
      </w:r>
      <w:r w:rsidRPr="00E651BC">
        <w:rPr>
          <w:rFonts w:ascii="Arial" w:hAnsi="Arial" w:cs="Arial"/>
          <w:color w:val="2A2A2A"/>
          <w:shd w:val="clear" w:color="auto" w:fill="FFFFFF"/>
        </w:rPr>
        <w:t xml:space="preserve"> Volume 25, Issue Supplement_1, June 2023, Pages i60–i61, </w:t>
      </w:r>
      <w:hyperlink r:id="rId27" w:history="1">
        <w:r w:rsidRPr="00E651BC">
          <w:rPr>
            <w:rStyle w:val="Hyperlink"/>
            <w:rFonts w:ascii="Arial" w:hAnsi="Arial" w:cs="Arial"/>
            <w:color w:val="006FB7"/>
            <w:bdr w:val="none" w:sz="0" w:space="0" w:color="auto" w:frame="1"/>
            <w:shd w:val="clear" w:color="auto" w:fill="FFFFFF"/>
          </w:rPr>
          <w:t>https://doi.org/10.1093/neuonc/noad073.231</w:t>
        </w:r>
      </w:hyperlink>
    </w:p>
    <w:p w14:paraId="447F22E1" w14:textId="38048B49" w:rsidR="00E651BC" w:rsidRPr="00656203" w:rsidRDefault="00E651BC" w:rsidP="00E651BC">
      <w:pPr>
        <w:pStyle w:val="ListParagraph"/>
        <w:numPr>
          <w:ilvl w:val="0"/>
          <w:numId w:val="10"/>
        </w:numPr>
        <w:rPr>
          <w:rFonts w:ascii="Arial" w:hAnsi="Arial" w:cs="Arial"/>
        </w:rPr>
      </w:pPr>
      <w:r w:rsidRPr="00E651BC">
        <w:rPr>
          <w:rFonts w:ascii="Arial" w:hAnsi="Arial" w:cs="Arial"/>
        </w:rPr>
        <w:t>Hakim</w:t>
      </w:r>
      <w:r>
        <w:rPr>
          <w:rFonts w:ascii="Arial" w:hAnsi="Arial" w:cs="Arial"/>
        </w:rPr>
        <w:t>, H;</w:t>
      </w:r>
      <w:r w:rsidRPr="00E651BC">
        <w:rPr>
          <w:rFonts w:ascii="Arial" w:hAnsi="Arial" w:cs="Arial"/>
        </w:rPr>
        <w:t xml:space="preserve"> Riggs,</w:t>
      </w:r>
      <w:r>
        <w:rPr>
          <w:rFonts w:ascii="Arial" w:hAnsi="Arial" w:cs="Arial"/>
        </w:rPr>
        <w:t xml:space="preserve"> R;</w:t>
      </w:r>
      <w:r w:rsidRPr="00E651BC">
        <w:rPr>
          <w:rFonts w:ascii="Arial" w:hAnsi="Arial" w:cs="Arial"/>
        </w:rPr>
        <w:t xml:space="preserve"> Richardson</w:t>
      </w:r>
      <w:r>
        <w:rPr>
          <w:rFonts w:ascii="Arial" w:hAnsi="Arial" w:cs="Arial"/>
        </w:rPr>
        <w:t>, T</w:t>
      </w:r>
      <w:r w:rsidRPr="00E651BC">
        <w:rPr>
          <w:rFonts w:ascii="Arial" w:hAnsi="Arial" w:cs="Arial"/>
        </w:rPr>
        <w:t>, Auletta</w:t>
      </w:r>
      <w:r>
        <w:rPr>
          <w:rFonts w:ascii="Arial" w:hAnsi="Arial" w:cs="Arial"/>
        </w:rPr>
        <w:t xml:space="preserve">, JJ; </w:t>
      </w:r>
      <w:r w:rsidRPr="00E651BC">
        <w:rPr>
          <w:rFonts w:ascii="Arial" w:hAnsi="Arial" w:cs="Arial"/>
        </w:rPr>
        <w:t xml:space="preserve">DiGerolamo, </w:t>
      </w:r>
      <w:r>
        <w:rPr>
          <w:rFonts w:ascii="Arial" w:hAnsi="Arial" w:cs="Arial"/>
        </w:rPr>
        <w:t xml:space="preserve">K; </w:t>
      </w:r>
      <w:r w:rsidRPr="00E651BC">
        <w:rPr>
          <w:rFonts w:ascii="Arial" w:hAnsi="Arial" w:cs="Arial"/>
        </w:rPr>
        <w:t xml:space="preserve">Hron, </w:t>
      </w:r>
      <w:r>
        <w:rPr>
          <w:rFonts w:ascii="Arial" w:hAnsi="Arial" w:cs="Arial"/>
        </w:rPr>
        <w:t xml:space="preserve">JD; </w:t>
      </w:r>
      <w:r w:rsidRPr="00E651BC">
        <w:rPr>
          <w:rFonts w:ascii="Arial" w:hAnsi="Arial" w:cs="Arial"/>
        </w:rPr>
        <w:t>Kohorst,</w:t>
      </w:r>
      <w:r>
        <w:rPr>
          <w:rFonts w:ascii="Arial" w:hAnsi="Arial" w:cs="Arial"/>
        </w:rPr>
        <w:t xml:space="preserve"> M;</w:t>
      </w:r>
      <w:r w:rsidRPr="00E651BC">
        <w:rPr>
          <w:rFonts w:ascii="Arial" w:hAnsi="Arial" w:cs="Arial"/>
        </w:rPr>
        <w:t xml:space="preserve"> Laurie,</w:t>
      </w:r>
      <w:r>
        <w:rPr>
          <w:rFonts w:ascii="Arial" w:hAnsi="Arial" w:cs="Arial"/>
        </w:rPr>
        <w:t xml:space="preserve"> K;</w:t>
      </w:r>
      <w:r w:rsidRPr="00E651BC">
        <w:rPr>
          <w:rFonts w:ascii="Arial" w:hAnsi="Arial" w:cs="Arial"/>
        </w:rPr>
        <w:t xml:space="preserve"> Maixner,</w:t>
      </w:r>
      <w:r>
        <w:rPr>
          <w:rFonts w:ascii="Arial" w:hAnsi="Arial" w:cs="Arial"/>
        </w:rPr>
        <w:t xml:space="preserve"> M;</w:t>
      </w:r>
      <w:r w:rsidRPr="00E651BC">
        <w:rPr>
          <w:rFonts w:ascii="Arial" w:hAnsi="Arial" w:cs="Arial"/>
        </w:rPr>
        <w:t xml:space="preserve"> </w:t>
      </w:r>
      <w:r w:rsidRPr="00E651BC">
        <w:rPr>
          <w:rFonts w:ascii="Arial" w:hAnsi="Arial" w:cs="Arial"/>
          <w:b/>
          <w:bCs/>
        </w:rPr>
        <w:t>Mulcahy Levy, J</w:t>
      </w:r>
      <w:r>
        <w:rPr>
          <w:rFonts w:ascii="Arial" w:hAnsi="Arial" w:cs="Arial"/>
        </w:rPr>
        <w:t>;</w:t>
      </w:r>
      <w:r w:rsidRPr="00E651BC">
        <w:rPr>
          <w:rFonts w:ascii="Arial" w:hAnsi="Arial" w:cs="Arial"/>
        </w:rPr>
        <w:t xml:space="preserve"> Ohlsen,</w:t>
      </w:r>
      <w:r>
        <w:rPr>
          <w:rFonts w:ascii="Arial" w:hAnsi="Arial" w:cs="Arial"/>
        </w:rPr>
        <w:t xml:space="preserve"> TJD;</w:t>
      </w:r>
      <w:r w:rsidRPr="00E651BC">
        <w:rPr>
          <w:rFonts w:ascii="Arial" w:hAnsi="Arial" w:cs="Arial"/>
        </w:rPr>
        <w:t xml:space="preserve"> </w:t>
      </w:r>
      <w:proofErr w:type="spellStart"/>
      <w:r w:rsidRPr="00E651BC">
        <w:rPr>
          <w:rFonts w:ascii="Arial" w:hAnsi="Arial" w:cs="Arial"/>
        </w:rPr>
        <w:t>Orsey</w:t>
      </w:r>
      <w:proofErr w:type="spellEnd"/>
      <w:r w:rsidRPr="00E651BC">
        <w:rPr>
          <w:rFonts w:ascii="Arial" w:hAnsi="Arial" w:cs="Arial"/>
        </w:rPr>
        <w:t xml:space="preserve">, </w:t>
      </w:r>
      <w:r>
        <w:rPr>
          <w:rFonts w:ascii="Arial" w:hAnsi="Arial" w:cs="Arial"/>
        </w:rPr>
        <w:t xml:space="preserve">AD; </w:t>
      </w:r>
      <w:proofErr w:type="spellStart"/>
      <w:r w:rsidRPr="00E651BC">
        <w:rPr>
          <w:rFonts w:ascii="Arial" w:hAnsi="Arial" w:cs="Arial"/>
        </w:rPr>
        <w:t>Prudowsky</w:t>
      </w:r>
      <w:proofErr w:type="spellEnd"/>
      <w:r>
        <w:rPr>
          <w:rFonts w:ascii="Arial" w:hAnsi="Arial" w:cs="Arial"/>
        </w:rPr>
        <w:t>, ZD;</w:t>
      </w:r>
      <w:r w:rsidRPr="00E651BC">
        <w:rPr>
          <w:rFonts w:ascii="Arial" w:hAnsi="Arial" w:cs="Arial"/>
        </w:rPr>
        <w:t xml:space="preserve"> Raghu, </w:t>
      </w:r>
      <w:r>
        <w:rPr>
          <w:rFonts w:ascii="Arial" w:hAnsi="Arial" w:cs="Arial"/>
        </w:rPr>
        <w:t xml:space="preserve">VK; </w:t>
      </w:r>
      <w:r w:rsidRPr="00E651BC">
        <w:rPr>
          <w:rFonts w:ascii="Arial" w:hAnsi="Arial" w:cs="Arial"/>
        </w:rPr>
        <w:t xml:space="preserve">Redfern, </w:t>
      </w:r>
      <w:r>
        <w:rPr>
          <w:rFonts w:ascii="Arial" w:hAnsi="Arial" w:cs="Arial"/>
        </w:rPr>
        <w:t xml:space="preserve">W; </w:t>
      </w:r>
      <w:r w:rsidRPr="00E651BC">
        <w:rPr>
          <w:rFonts w:ascii="Arial" w:hAnsi="Arial" w:cs="Arial"/>
        </w:rPr>
        <w:t>Rozenfeld,</w:t>
      </w:r>
      <w:r>
        <w:rPr>
          <w:rFonts w:ascii="Arial" w:hAnsi="Arial" w:cs="Arial"/>
        </w:rPr>
        <w:t xml:space="preserve"> R;</w:t>
      </w:r>
      <w:r w:rsidRPr="00E651BC">
        <w:rPr>
          <w:rFonts w:ascii="Arial" w:hAnsi="Arial" w:cs="Arial"/>
        </w:rPr>
        <w:t xml:space="preserve"> Workman,</w:t>
      </w:r>
      <w:r>
        <w:rPr>
          <w:rFonts w:ascii="Arial" w:hAnsi="Arial" w:cs="Arial"/>
        </w:rPr>
        <w:t xml:space="preserve"> JK;</w:t>
      </w:r>
      <w:r w:rsidRPr="00E651BC">
        <w:rPr>
          <w:rFonts w:ascii="Arial" w:hAnsi="Arial" w:cs="Arial"/>
        </w:rPr>
        <w:t xml:space="preserve"> Wilkes,</w:t>
      </w:r>
      <w:r>
        <w:rPr>
          <w:rFonts w:ascii="Arial" w:hAnsi="Arial" w:cs="Arial"/>
        </w:rPr>
        <w:t xml:space="preserve"> J;</w:t>
      </w:r>
      <w:r w:rsidRPr="00E651BC">
        <w:rPr>
          <w:rFonts w:ascii="Arial" w:hAnsi="Arial" w:cs="Arial"/>
        </w:rPr>
        <w:t xml:space="preserve"> for the IPSO COLLABORATIVE INVESTIGATORS. </w:t>
      </w:r>
      <w:r w:rsidRPr="00E651BC">
        <w:rPr>
          <w:rFonts w:ascii="Arial" w:hAnsi="Arial" w:cs="Arial"/>
          <w:i/>
          <w:iCs/>
          <w:color w:val="000000"/>
        </w:rPr>
        <w:t xml:space="preserve">Increased </w:t>
      </w:r>
      <w:r w:rsidRPr="00656203">
        <w:rPr>
          <w:rFonts w:ascii="Arial" w:hAnsi="Arial" w:cs="Arial"/>
          <w:i/>
          <w:iCs/>
          <w:color w:val="000000"/>
        </w:rPr>
        <w:t>Sepsis Attributable Mortality in Pediatric Hematology Oncology and Transplant Patients is Associated with Lack of an Early Recognition Tool.</w:t>
      </w:r>
      <w:r w:rsidRPr="00656203">
        <w:rPr>
          <w:rFonts w:ascii="Arial" w:hAnsi="Arial" w:cs="Arial"/>
          <w:color w:val="000000"/>
        </w:rPr>
        <w:t xml:space="preserve"> Pediatric Academic Societies Meeting, </w:t>
      </w:r>
      <w:proofErr w:type="gramStart"/>
      <w:r w:rsidRPr="00656203">
        <w:rPr>
          <w:rFonts w:ascii="Arial" w:hAnsi="Arial" w:cs="Arial"/>
          <w:color w:val="000000"/>
        </w:rPr>
        <w:t>May,</w:t>
      </w:r>
      <w:proofErr w:type="gramEnd"/>
      <w:r w:rsidRPr="00656203">
        <w:rPr>
          <w:rFonts w:ascii="Arial" w:hAnsi="Arial" w:cs="Arial"/>
          <w:color w:val="000000"/>
        </w:rPr>
        <w:t xml:space="preserve"> 2024.</w:t>
      </w:r>
    </w:p>
    <w:p w14:paraId="109E23B1" w14:textId="33AA366C" w:rsidR="00D035E3" w:rsidRPr="00E651BC" w:rsidRDefault="00D035E3" w:rsidP="00D035E3">
      <w:pPr>
        <w:pStyle w:val="ListParagraph"/>
        <w:ind w:left="630"/>
        <w:rPr>
          <w:rFonts w:ascii="Arial" w:hAnsi="Arial" w:cs="Arial"/>
        </w:rPr>
      </w:pPr>
    </w:p>
    <w:p w14:paraId="36BA5A6A" w14:textId="77777777" w:rsidR="008B17E6" w:rsidRPr="00E651BC" w:rsidRDefault="008B17E6" w:rsidP="003F761A">
      <w:pPr>
        <w:rPr>
          <w:rStyle w:val="Hyperlink"/>
          <w:rFonts w:ascii="Arial" w:hAnsi="Arial" w:cs="Arial"/>
          <w:color w:val="auto"/>
          <w:u w:val="none"/>
        </w:rPr>
      </w:pPr>
    </w:p>
    <w:p w14:paraId="28F870CB" w14:textId="77777777" w:rsidR="00850CCE" w:rsidRPr="00235CAA" w:rsidRDefault="00850CCE" w:rsidP="0099089F">
      <w:pPr>
        <w:rPr>
          <w:rFonts w:ascii="Arial" w:hAnsi="Arial" w:cs="Arial"/>
          <w:b/>
          <w:sz w:val="20"/>
          <w:szCs w:val="20"/>
          <w:u w:val="single"/>
        </w:rPr>
      </w:pPr>
    </w:p>
    <w:p w14:paraId="24BF86ED" w14:textId="6169442E" w:rsidR="0099089F" w:rsidRPr="00157720" w:rsidRDefault="0099089F" w:rsidP="0099089F">
      <w:pPr>
        <w:rPr>
          <w:rFonts w:ascii="Arial" w:hAnsi="Arial" w:cs="Arial"/>
          <w:b/>
          <w:sz w:val="20"/>
          <w:szCs w:val="20"/>
          <w:u w:val="single"/>
        </w:rPr>
      </w:pPr>
      <w:r w:rsidRPr="00157720">
        <w:rPr>
          <w:rFonts w:ascii="Arial" w:hAnsi="Arial" w:cs="Arial"/>
          <w:b/>
          <w:sz w:val="20"/>
          <w:szCs w:val="20"/>
          <w:u w:val="single"/>
        </w:rPr>
        <w:t>Submitted/Under Review</w:t>
      </w:r>
    </w:p>
    <w:p w14:paraId="62A7FB87" w14:textId="77777777" w:rsidR="0099089F" w:rsidRPr="00157720" w:rsidRDefault="0099089F" w:rsidP="00B022C1">
      <w:pPr>
        <w:rPr>
          <w:rFonts w:ascii="Arial" w:hAnsi="Arial" w:cs="Arial"/>
          <w:sz w:val="20"/>
          <w:szCs w:val="20"/>
        </w:rPr>
      </w:pPr>
    </w:p>
    <w:p w14:paraId="12472073" w14:textId="068761A7" w:rsidR="00D51DE2" w:rsidRPr="0080785D" w:rsidRDefault="0080785D" w:rsidP="0080785D">
      <w:pPr>
        <w:pStyle w:val="ListParagraph"/>
        <w:numPr>
          <w:ilvl w:val="0"/>
          <w:numId w:val="11"/>
        </w:numPr>
        <w:rPr>
          <w:rFonts w:ascii="Arial" w:hAnsi="Arial" w:cs="Arial"/>
        </w:rPr>
      </w:pPr>
      <w:r>
        <w:rPr>
          <w:rFonts w:ascii="Arial" w:hAnsi="Arial" w:cs="Arial"/>
        </w:rPr>
        <w:t xml:space="preserve">Cho, S, Miller, K, Rowley, J, Sabus, A, </w:t>
      </w:r>
      <w:proofErr w:type="spellStart"/>
      <w:r>
        <w:rPr>
          <w:rFonts w:ascii="Arial" w:hAnsi="Arial" w:cs="Arial"/>
        </w:rPr>
        <w:t>Winzent</w:t>
      </w:r>
      <w:proofErr w:type="spellEnd"/>
      <w:r>
        <w:rPr>
          <w:rFonts w:ascii="Arial" w:hAnsi="Arial" w:cs="Arial"/>
        </w:rPr>
        <w:t xml:space="preserve">-Oonk, S, Bray, S, Koo, J, </w:t>
      </w:r>
      <w:r w:rsidRPr="0080785D">
        <w:rPr>
          <w:rFonts w:ascii="Arial" w:hAnsi="Arial" w:cs="Arial"/>
          <w:b/>
          <w:bCs/>
        </w:rPr>
        <w:t>Mulcahy Levy, JM</w:t>
      </w:r>
      <w:r>
        <w:rPr>
          <w:rFonts w:ascii="Arial" w:hAnsi="Arial" w:cs="Arial"/>
        </w:rPr>
        <w:t xml:space="preserve">. </w:t>
      </w:r>
      <w:r w:rsidRPr="0080785D">
        <w:rPr>
          <w:rFonts w:ascii="Arial" w:hAnsi="Arial" w:cs="Arial"/>
          <w:i/>
          <w:iCs/>
        </w:rPr>
        <w:t>Oxaliplatin as an alternative to carboplatin in tandem autologous stem cell transplants in pediatric CNS malignancy</w:t>
      </w:r>
      <w:r>
        <w:rPr>
          <w:rFonts w:ascii="Arial" w:hAnsi="Arial" w:cs="Arial"/>
        </w:rPr>
        <w:t>. In preparation.</w:t>
      </w:r>
    </w:p>
    <w:p w14:paraId="0B76B3B9" w14:textId="77777777" w:rsidR="00C7327A" w:rsidRPr="00BC5BD8" w:rsidRDefault="00C7327A" w:rsidP="00C7327A">
      <w:pPr>
        <w:pStyle w:val="ListParagraph"/>
        <w:ind w:left="1080"/>
        <w:rPr>
          <w:rFonts w:ascii="Arial" w:hAnsi="Arial" w:cs="Arial"/>
        </w:rPr>
      </w:pPr>
    </w:p>
    <w:sectPr w:rsidR="00C7327A" w:rsidRPr="00BC5BD8" w:rsidSect="00924783">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JansonText LT">
    <w:altName w:val="Cambria"/>
    <w:panose1 w:val="020B0604020202020204"/>
    <w:charset w:val="4D"/>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B3957"/>
    <w:multiLevelType w:val="hybridMultilevel"/>
    <w:tmpl w:val="44F25A5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843059B"/>
    <w:multiLevelType w:val="hybridMultilevel"/>
    <w:tmpl w:val="62C47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35B8A"/>
    <w:multiLevelType w:val="multilevel"/>
    <w:tmpl w:val="44F25A54"/>
    <w:lvl w:ilvl="0">
      <w:start w:val="1"/>
      <w:numFmt w:val="decimal"/>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3" w15:restartNumberingAfterBreak="0">
    <w:nsid w:val="27B507B1"/>
    <w:multiLevelType w:val="hybridMultilevel"/>
    <w:tmpl w:val="A16C5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111F5"/>
    <w:multiLevelType w:val="hybridMultilevel"/>
    <w:tmpl w:val="4DE82AC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F4C236E"/>
    <w:multiLevelType w:val="hybridMultilevel"/>
    <w:tmpl w:val="E8443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8B4CE5"/>
    <w:multiLevelType w:val="hybridMultilevel"/>
    <w:tmpl w:val="5ACCB3BE"/>
    <w:lvl w:ilvl="0" w:tplc="EC4CB8A4">
      <w:start w:val="1"/>
      <w:numFmt w:val="decimal"/>
      <w:lvlText w:val="%1."/>
      <w:lvlJc w:val="left"/>
      <w:pPr>
        <w:tabs>
          <w:tab w:val="num" w:pos="540"/>
        </w:tabs>
        <w:ind w:left="540" w:hanging="360"/>
      </w:pPr>
      <w:rPr>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331E38B1"/>
    <w:multiLevelType w:val="hybridMultilevel"/>
    <w:tmpl w:val="1AD26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626BA9"/>
    <w:multiLevelType w:val="hybridMultilevel"/>
    <w:tmpl w:val="95044572"/>
    <w:lvl w:ilvl="0" w:tplc="948C585E">
      <w:start w:val="1"/>
      <w:numFmt w:val="decimal"/>
      <w:lvlText w:val="%1."/>
      <w:lvlJc w:val="left"/>
      <w:pPr>
        <w:ind w:left="630" w:hanging="360"/>
      </w:pPr>
      <w:rPr>
        <w:rFonts w:hint="default"/>
        <w:i w:val="0"/>
        <w:i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831688B"/>
    <w:multiLevelType w:val="hybridMultilevel"/>
    <w:tmpl w:val="5C28DF54"/>
    <w:lvl w:ilvl="0" w:tplc="57689C42">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231A7E"/>
    <w:multiLevelType w:val="hybridMultilevel"/>
    <w:tmpl w:val="AA32CB0E"/>
    <w:lvl w:ilvl="0" w:tplc="5E100244">
      <w:start w:val="1"/>
      <w:numFmt w:val="decimal"/>
      <w:lvlText w:val="%1."/>
      <w:lvlJc w:val="left"/>
      <w:pPr>
        <w:ind w:left="630" w:hanging="360"/>
      </w:pPr>
      <w:rPr>
        <w:rFonts w:hint="default"/>
        <w:b w:val="0"/>
        <w:bCs/>
        <w:i w:val="0"/>
        <w:iCs/>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946276157">
    <w:abstractNumId w:val="10"/>
  </w:num>
  <w:num w:numId="2" w16cid:durableId="1556505399">
    <w:abstractNumId w:val="4"/>
  </w:num>
  <w:num w:numId="3" w16cid:durableId="2016107862">
    <w:abstractNumId w:val="6"/>
  </w:num>
  <w:num w:numId="4" w16cid:durableId="343289067">
    <w:abstractNumId w:val="3"/>
  </w:num>
  <w:num w:numId="5" w16cid:durableId="1133865333">
    <w:abstractNumId w:val="7"/>
  </w:num>
  <w:num w:numId="6" w16cid:durableId="892470624">
    <w:abstractNumId w:val="0"/>
  </w:num>
  <w:num w:numId="7" w16cid:durableId="345332693">
    <w:abstractNumId w:val="2"/>
  </w:num>
  <w:num w:numId="8" w16cid:durableId="330842196">
    <w:abstractNumId w:val="1"/>
  </w:num>
  <w:num w:numId="9" w16cid:durableId="1154949802">
    <w:abstractNumId w:val="5"/>
  </w:num>
  <w:num w:numId="10" w16cid:durableId="1729451797">
    <w:abstractNumId w:val="8"/>
  </w:num>
  <w:num w:numId="11" w16cid:durableId="3191193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loo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90s5r9vqzvr5ne90dq5wzfbw9fr2ptavxtf&quot;&gt;My EndNote Library&lt;record-ids&gt;&lt;item&gt;542&lt;/item&gt;&lt;/record-ids&gt;&lt;/item&gt;&lt;/Libraries&gt;"/>
  </w:docVars>
  <w:rsids>
    <w:rsidRoot w:val="00686AE0"/>
    <w:rsid w:val="00002286"/>
    <w:rsid w:val="000042FC"/>
    <w:rsid w:val="000044FB"/>
    <w:rsid w:val="00005844"/>
    <w:rsid w:val="00016116"/>
    <w:rsid w:val="00036891"/>
    <w:rsid w:val="0004078B"/>
    <w:rsid w:val="000449A1"/>
    <w:rsid w:val="000471FD"/>
    <w:rsid w:val="00050EEC"/>
    <w:rsid w:val="00054F33"/>
    <w:rsid w:val="00056451"/>
    <w:rsid w:val="00060F78"/>
    <w:rsid w:val="00061C60"/>
    <w:rsid w:val="0006285C"/>
    <w:rsid w:val="00067B37"/>
    <w:rsid w:val="00067B9C"/>
    <w:rsid w:val="000819FE"/>
    <w:rsid w:val="000857EC"/>
    <w:rsid w:val="00087F62"/>
    <w:rsid w:val="0009347E"/>
    <w:rsid w:val="000947B0"/>
    <w:rsid w:val="00094B3B"/>
    <w:rsid w:val="0009619D"/>
    <w:rsid w:val="00096734"/>
    <w:rsid w:val="000A395D"/>
    <w:rsid w:val="000A45EF"/>
    <w:rsid w:val="000A5BF8"/>
    <w:rsid w:val="000B32D0"/>
    <w:rsid w:val="000C160A"/>
    <w:rsid w:val="000C598A"/>
    <w:rsid w:val="000C64DA"/>
    <w:rsid w:val="000D2CDD"/>
    <w:rsid w:val="000E0312"/>
    <w:rsid w:val="000E21ED"/>
    <w:rsid w:val="000F08A0"/>
    <w:rsid w:val="000F1CEF"/>
    <w:rsid w:val="00100AF7"/>
    <w:rsid w:val="00101D2D"/>
    <w:rsid w:val="00103DE3"/>
    <w:rsid w:val="0011267E"/>
    <w:rsid w:val="0012179A"/>
    <w:rsid w:val="00136BD3"/>
    <w:rsid w:val="00140CC6"/>
    <w:rsid w:val="00146334"/>
    <w:rsid w:val="00157720"/>
    <w:rsid w:val="001601F6"/>
    <w:rsid w:val="0016351D"/>
    <w:rsid w:val="001653BF"/>
    <w:rsid w:val="001677B0"/>
    <w:rsid w:val="001756C8"/>
    <w:rsid w:val="00181C28"/>
    <w:rsid w:val="0018241C"/>
    <w:rsid w:val="001C2896"/>
    <w:rsid w:val="001C31BB"/>
    <w:rsid w:val="001C48A9"/>
    <w:rsid w:val="001D3FBB"/>
    <w:rsid w:val="001E0728"/>
    <w:rsid w:val="001E2447"/>
    <w:rsid w:val="001E274F"/>
    <w:rsid w:val="001F47D1"/>
    <w:rsid w:val="001F623F"/>
    <w:rsid w:val="001F723C"/>
    <w:rsid w:val="002044B0"/>
    <w:rsid w:val="002107D6"/>
    <w:rsid w:val="0021146D"/>
    <w:rsid w:val="00221D20"/>
    <w:rsid w:val="00233E5A"/>
    <w:rsid w:val="00234F3A"/>
    <w:rsid w:val="0023581D"/>
    <w:rsid w:val="00235991"/>
    <w:rsid w:val="00235CAA"/>
    <w:rsid w:val="0025694C"/>
    <w:rsid w:val="0025726F"/>
    <w:rsid w:val="00262F72"/>
    <w:rsid w:val="00270B0E"/>
    <w:rsid w:val="002761D1"/>
    <w:rsid w:val="00277321"/>
    <w:rsid w:val="002828DB"/>
    <w:rsid w:val="00287057"/>
    <w:rsid w:val="0029309F"/>
    <w:rsid w:val="00294293"/>
    <w:rsid w:val="002B050B"/>
    <w:rsid w:val="002B23C9"/>
    <w:rsid w:val="002B27AD"/>
    <w:rsid w:val="002B2D6A"/>
    <w:rsid w:val="002D0FA0"/>
    <w:rsid w:val="002D56BF"/>
    <w:rsid w:val="002E63B6"/>
    <w:rsid w:val="002E6FB7"/>
    <w:rsid w:val="002E777E"/>
    <w:rsid w:val="002F37CF"/>
    <w:rsid w:val="002F3DDF"/>
    <w:rsid w:val="003010C4"/>
    <w:rsid w:val="003068C8"/>
    <w:rsid w:val="00310E19"/>
    <w:rsid w:val="00311827"/>
    <w:rsid w:val="00316C03"/>
    <w:rsid w:val="003318DD"/>
    <w:rsid w:val="0033316F"/>
    <w:rsid w:val="00334077"/>
    <w:rsid w:val="0034354E"/>
    <w:rsid w:val="00343B2E"/>
    <w:rsid w:val="00350CF5"/>
    <w:rsid w:val="003551D7"/>
    <w:rsid w:val="00363F88"/>
    <w:rsid w:val="00367747"/>
    <w:rsid w:val="003738DD"/>
    <w:rsid w:val="00394C76"/>
    <w:rsid w:val="003955CF"/>
    <w:rsid w:val="003A0147"/>
    <w:rsid w:val="003A3401"/>
    <w:rsid w:val="003A6383"/>
    <w:rsid w:val="003A65D7"/>
    <w:rsid w:val="003A749E"/>
    <w:rsid w:val="003B07C0"/>
    <w:rsid w:val="003B18BD"/>
    <w:rsid w:val="003B7437"/>
    <w:rsid w:val="003C5DDC"/>
    <w:rsid w:val="003D432A"/>
    <w:rsid w:val="003D478B"/>
    <w:rsid w:val="003D7B9C"/>
    <w:rsid w:val="003E365A"/>
    <w:rsid w:val="003F2254"/>
    <w:rsid w:val="003F4F1A"/>
    <w:rsid w:val="003F6D30"/>
    <w:rsid w:val="003F761A"/>
    <w:rsid w:val="00404546"/>
    <w:rsid w:val="00405382"/>
    <w:rsid w:val="004059BE"/>
    <w:rsid w:val="00414944"/>
    <w:rsid w:val="00414D48"/>
    <w:rsid w:val="00414FE0"/>
    <w:rsid w:val="00417D65"/>
    <w:rsid w:val="0042077D"/>
    <w:rsid w:val="00420B1E"/>
    <w:rsid w:val="0042119A"/>
    <w:rsid w:val="00422DBC"/>
    <w:rsid w:val="00424049"/>
    <w:rsid w:val="00426A3A"/>
    <w:rsid w:val="00430811"/>
    <w:rsid w:val="0043748C"/>
    <w:rsid w:val="004452D2"/>
    <w:rsid w:val="00445ACB"/>
    <w:rsid w:val="00445CD7"/>
    <w:rsid w:val="00446644"/>
    <w:rsid w:val="00454174"/>
    <w:rsid w:val="004565AE"/>
    <w:rsid w:val="004573E9"/>
    <w:rsid w:val="00470D42"/>
    <w:rsid w:val="00475CA1"/>
    <w:rsid w:val="00475CAB"/>
    <w:rsid w:val="004761F8"/>
    <w:rsid w:val="004763CA"/>
    <w:rsid w:val="004802F4"/>
    <w:rsid w:val="0049502B"/>
    <w:rsid w:val="00496717"/>
    <w:rsid w:val="004A2794"/>
    <w:rsid w:val="004B2740"/>
    <w:rsid w:val="004B40E7"/>
    <w:rsid w:val="004B5A06"/>
    <w:rsid w:val="004B5BCC"/>
    <w:rsid w:val="004B6460"/>
    <w:rsid w:val="004B6A1E"/>
    <w:rsid w:val="004C414E"/>
    <w:rsid w:val="004C7C1E"/>
    <w:rsid w:val="004D5D48"/>
    <w:rsid w:val="004D7173"/>
    <w:rsid w:val="004E0371"/>
    <w:rsid w:val="004E4D4F"/>
    <w:rsid w:val="004E73EC"/>
    <w:rsid w:val="004F2EBA"/>
    <w:rsid w:val="004F4769"/>
    <w:rsid w:val="004F7BAC"/>
    <w:rsid w:val="0050160E"/>
    <w:rsid w:val="00510E3C"/>
    <w:rsid w:val="005141F5"/>
    <w:rsid w:val="00523355"/>
    <w:rsid w:val="005235A6"/>
    <w:rsid w:val="005260D2"/>
    <w:rsid w:val="00527065"/>
    <w:rsid w:val="005270A2"/>
    <w:rsid w:val="00527AD7"/>
    <w:rsid w:val="00527B78"/>
    <w:rsid w:val="00531B2D"/>
    <w:rsid w:val="00531C59"/>
    <w:rsid w:val="00532131"/>
    <w:rsid w:val="005332F5"/>
    <w:rsid w:val="00536923"/>
    <w:rsid w:val="005430C4"/>
    <w:rsid w:val="00544CFB"/>
    <w:rsid w:val="00546973"/>
    <w:rsid w:val="0055257E"/>
    <w:rsid w:val="00561515"/>
    <w:rsid w:val="005729B6"/>
    <w:rsid w:val="00572D35"/>
    <w:rsid w:val="00580E88"/>
    <w:rsid w:val="00597C6F"/>
    <w:rsid w:val="005A33CC"/>
    <w:rsid w:val="005B6781"/>
    <w:rsid w:val="005C2FD5"/>
    <w:rsid w:val="005C42FA"/>
    <w:rsid w:val="005C629B"/>
    <w:rsid w:val="005D04D0"/>
    <w:rsid w:val="005D0546"/>
    <w:rsid w:val="005D0BAB"/>
    <w:rsid w:val="005D2747"/>
    <w:rsid w:val="005D3D36"/>
    <w:rsid w:val="005D6C83"/>
    <w:rsid w:val="005E1A39"/>
    <w:rsid w:val="005E7493"/>
    <w:rsid w:val="005F412F"/>
    <w:rsid w:val="005F66A5"/>
    <w:rsid w:val="00600A1A"/>
    <w:rsid w:val="00604842"/>
    <w:rsid w:val="0060702B"/>
    <w:rsid w:val="006114F8"/>
    <w:rsid w:val="0061551B"/>
    <w:rsid w:val="00620773"/>
    <w:rsid w:val="00631D50"/>
    <w:rsid w:val="0063392D"/>
    <w:rsid w:val="00636B30"/>
    <w:rsid w:val="006425E8"/>
    <w:rsid w:val="006429F7"/>
    <w:rsid w:val="00642EF8"/>
    <w:rsid w:val="00654252"/>
    <w:rsid w:val="00656203"/>
    <w:rsid w:val="006617A6"/>
    <w:rsid w:val="006668D5"/>
    <w:rsid w:val="006714D6"/>
    <w:rsid w:val="0068228A"/>
    <w:rsid w:val="006842BC"/>
    <w:rsid w:val="006866AA"/>
    <w:rsid w:val="00686AE0"/>
    <w:rsid w:val="006873D7"/>
    <w:rsid w:val="00691343"/>
    <w:rsid w:val="00691E7E"/>
    <w:rsid w:val="0069567D"/>
    <w:rsid w:val="006D3638"/>
    <w:rsid w:val="006D3A21"/>
    <w:rsid w:val="006D47FA"/>
    <w:rsid w:val="006E44F1"/>
    <w:rsid w:val="006E498B"/>
    <w:rsid w:val="0070320E"/>
    <w:rsid w:val="00707369"/>
    <w:rsid w:val="00721206"/>
    <w:rsid w:val="0072172D"/>
    <w:rsid w:val="007221FA"/>
    <w:rsid w:val="0072686C"/>
    <w:rsid w:val="007408A0"/>
    <w:rsid w:val="00741767"/>
    <w:rsid w:val="00754591"/>
    <w:rsid w:val="00754B9E"/>
    <w:rsid w:val="0076256C"/>
    <w:rsid w:val="00762E5D"/>
    <w:rsid w:val="0076353C"/>
    <w:rsid w:val="007654E7"/>
    <w:rsid w:val="007664F3"/>
    <w:rsid w:val="007678F4"/>
    <w:rsid w:val="00771C33"/>
    <w:rsid w:val="0077250A"/>
    <w:rsid w:val="00777100"/>
    <w:rsid w:val="00780474"/>
    <w:rsid w:val="00781FC0"/>
    <w:rsid w:val="007877C1"/>
    <w:rsid w:val="007A6E7E"/>
    <w:rsid w:val="007B0F3C"/>
    <w:rsid w:val="007B4CDC"/>
    <w:rsid w:val="007B5C67"/>
    <w:rsid w:val="007B6F38"/>
    <w:rsid w:val="007C2D82"/>
    <w:rsid w:val="007E14B3"/>
    <w:rsid w:val="007E5060"/>
    <w:rsid w:val="007F23FF"/>
    <w:rsid w:val="007F4F90"/>
    <w:rsid w:val="007F7722"/>
    <w:rsid w:val="0080654D"/>
    <w:rsid w:val="0080785D"/>
    <w:rsid w:val="008114A8"/>
    <w:rsid w:val="00814C5C"/>
    <w:rsid w:val="008154F1"/>
    <w:rsid w:val="00815CD4"/>
    <w:rsid w:val="008235B1"/>
    <w:rsid w:val="00825682"/>
    <w:rsid w:val="0083559C"/>
    <w:rsid w:val="008357E9"/>
    <w:rsid w:val="00836821"/>
    <w:rsid w:val="00841A7A"/>
    <w:rsid w:val="00850C4F"/>
    <w:rsid w:val="00850CCE"/>
    <w:rsid w:val="0085154D"/>
    <w:rsid w:val="00861CE2"/>
    <w:rsid w:val="0086589D"/>
    <w:rsid w:val="008716BC"/>
    <w:rsid w:val="00872AF8"/>
    <w:rsid w:val="00872CE8"/>
    <w:rsid w:val="0088401C"/>
    <w:rsid w:val="0088593C"/>
    <w:rsid w:val="008928BF"/>
    <w:rsid w:val="008B0900"/>
    <w:rsid w:val="008B17E6"/>
    <w:rsid w:val="008B1EAC"/>
    <w:rsid w:val="008B3758"/>
    <w:rsid w:val="008B6D8A"/>
    <w:rsid w:val="008C3884"/>
    <w:rsid w:val="008C580B"/>
    <w:rsid w:val="008D225E"/>
    <w:rsid w:val="008D65A1"/>
    <w:rsid w:val="008F596D"/>
    <w:rsid w:val="009103DE"/>
    <w:rsid w:val="00911862"/>
    <w:rsid w:val="00911F84"/>
    <w:rsid w:val="00913697"/>
    <w:rsid w:val="009159F5"/>
    <w:rsid w:val="009176D5"/>
    <w:rsid w:val="00917E7B"/>
    <w:rsid w:val="00924783"/>
    <w:rsid w:val="00925336"/>
    <w:rsid w:val="00933C5D"/>
    <w:rsid w:val="00937CDB"/>
    <w:rsid w:val="0094365A"/>
    <w:rsid w:val="00943F1F"/>
    <w:rsid w:val="00947603"/>
    <w:rsid w:val="00952046"/>
    <w:rsid w:val="00960AB6"/>
    <w:rsid w:val="00961CFB"/>
    <w:rsid w:val="00967134"/>
    <w:rsid w:val="00975350"/>
    <w:rsid w:val="00975A1B"/>
    <w:rsid w:val="0099089F"/>
    <w:rsid w:val="0099581C"/>
    <w:rsid w:val="009A1534"/>
    <w:rsid w:val="009B095E"/>
    <w:rsid w:val="009B1566"/>
    <w:rsid w:val="009B2B4E"/>
    <w:rsid w:val="009B40E4"/>
    <w:rsid w:val="009B5D34"/>
    <w:rsid w:val="009B74B7"/>
    <w:rsid w:val="009C0C4D"/>
    <w:rsid w:val="009C72B3"/>
    <w:rsid w:val="009D5757"/>
    <w:rsid w:val="009E2BA6"/>
    <w:rsid w:val="009E40D1"/>
    <w:rsid w:val="009E76F3"/>
    <w:rsid w:val="009F747D"/>
    <w:rsid w:val="00A00F60"/>
    <w:rsid w:val="00A02EE9"/>
    <w:rsid w:val="00A043D2"/>
    <w:rsid w:val="00A1048B"/>
    <w:rsid w:val="00A11752"/>
    <w:rsid w:val="00A11B2A"/>
    <w:rsid w:val="00A12020"/>
    <w:rsid w:val="00A12148"/>
    <w:rsid w:val="00A208C6"/>
    <w:rsid w:val="00A24572"/>
    <w:rsid w:val="00A26DE1"/>
    <w:rsid w:val="00A3081A"/>
    <w:rsid w:val="00A574A3"/>
    <w:rsid w:val="00A65814"/>
    <w:rsid w:val="00A67ED1"/>
    <w:rsid w:val="00A84E40"/>
    <w:rsid w:val="00A9077D"/>
    <w:rsid w:val="00AA0005"/>
    <w:rsid w:val="00AA12C0"/>
    <w:rsid w:val="00AA1D32"/>
    <w:rsid w:val="00AA2619"/>
    <w:rsid w:val="00AA4629"/>
    <w:rsid w:val="00AA4C67"/>
    <w:rsid w:val="00AA5EAA"/>
    <w:rsid w:val="00AB3A55"/>
    <w:rsid w:val="00AB78FE"/>
    <w:rsid w:val="00AC16AC"/>
    <w:rsid w:val="00AC2915"/>
    <w:rsid w:val="00AE0793"/>
    <w:rsid w:val="00AE6F10"/>
    <w:rsid w:val="00AE7958"/>
    <w:rsid w:val="00AF1C29"/>
    <w:rsid w:val="00AF35F6"/>
    <w:rsid w:val="00AF5930"/>
    <w:rsid w:val="00B00069"/>
    <w:rsid w:val="00B022C1"/>
    <w:rsid w:val="00B05AF6"/>
    <w:rsid w:val="00B0735C"/>
    <w:rsid w:val="00B1075D"/>
    <w:rsid w:val="00B141D2"/>
    <w:rsid w:val="00B15163"/>
    <w:rsid w:val="00B156F4"/>
    <w:rsid w:val="00B2068F"/>
    <w:rsid w:val="00B31D9E"/>
    <w:rsid w:val="00B43DA7"/>
    <w:rsid w:val="00B531E1"/>
    <w:rsid w:val="00B56D0F"/>
    <w:rsid w:val="00B602A6"/>
    <w:rsid w:val="00B71E2A"/>
    <w:rsid w:val="00B75F6B"/>
    <w:rsid w:val="00B85832"/>
    <w:rsid w:val="00B95CBF"/>
    <w:rsid w:val="00BA5321"/>
    <w:rsid w:val="00BB13CF"/>
    <w:rsid w:val="00BB1ED6"/>
    <w:rsid w:val="00BB2E50"/>
    <w:rsid w:val="00BB41B1"/>
    <w:rsid w:val="00BB5BB2"/>
    <w:rsid w:val="00BC10AA"/>
    <w:rsid w:val="00BC23B0"/>
    <w:rsid w:val="00BC5BD8"/>
    <w:rsid w:val="00BD194E"/>
    <w:rsid w:val="00BD439D"/>
    <w:rsid w:val="00BD7896"/>
    <w:rsid w:val="00BE3BB6"/>
    <w:rsid w:val="00BE50D2"/>
    <w:rsid w:val="00BE600F"/>
    <w:rsid w:val="00BF3948"/>
    <w:rsid w:val="00BF3ACD"/>
    <w:rsid w:val="00BF58D8"/>
    <w:rsid w:val="00C00A03"/>
    <w:rsid w:val="00C051A1"/>
    <w:rsid w:val="00C21CDF"/>
    <w:rsid w:val="00C30062"/>
    <w:rsid w:val="00C31286"/>
    <w:rsid w:val="00C361AE"/>
    <w:rsid w:val="00C441EB"/>
    <w:rsid w:val="00C44697"/>
    <w:rsid w:val="00C54DD7"/>
    <w:rsid w:val="00C57C6A"/>
    <w:rsid w:val="00C603A9"/>
    <w:rsid w:val="00C7327A"/>
    <w:rsid w:val="00C76304"/>
    <w:rsid w:val="00C81A9B"/>
    <w:rsid w:val="00C83CE1"/>
    <w:rsid w:val="00C84530"/>
    <w:rsid w:val="00C910F1"/>
    <w:rsid w:val="00C948B3"/>
    <w:rsid w:val="00C948CA"/>
    <w:rsid w:val="00C965FA"/>
    <w:rsid w:val="00CA030D"/>
    <w:rsid w:val="00CA17C3"/>
    <w:rsid w:val="00CA2B54"/>
    <w:rsid w:val="00CA32D2"/>
    <w:rsid w:val="00CB0F58"/>
    <w:rsid w:val="00CB1247"/>
    <w:rsid w:val="00CC1B3B"/>
    <w:rsid w:val="00CE0E82"/>
    <w:rsid w:val="00CE1068"/>
    <w:rsid w:val="00CE2F00"/>
    <w:rsid w:val="00D035E3"/>
    <w:rsid w:val="00D13997"/>
    <w:rsid w:val="00D1502E"/>
    <w:rsid w:val="00D15BB3"/>
    <w:rsid w:val="00D16440"/>
    <w:rsid w:val="00D2236F"/>
    <w:rsid w:val="00D23397"/>
    <w:rsid w:val="00D312C0"/>
    <w:rsid w:val="00D32AF5"/>
    <w:rsid w:val="00D367C9"/>
    <w:rsid w:val="00D51731"/>
    <w:rsid w:val="00D51DE2"/>
    <w:rsid w:val="00D70DD2"/>
    <w:rsid w:val="00D75CBD"/>
    <w:rsid w:val="00D9331B"/>
    <w:rsid w:val="00D95F41"/>
    <w:rsid w:val="00DA0624"/>
    <w:rsid w:val="00DA3141"/>
    <w:rsid w:val="00DA52E2"/>
    <w:rsid w:val="00DA6D06"/>
    <w:rsid w:val="00DB3A91"/>
    <w:rsid w:val="00DB3E81"/>
    <w:rsid w:val="00DC7B47"/>
    <w:rsid w:val="00DD0680"/>
    <w:rsid w:val="00DD6197"/>
    <w:rsid w:val="00DD7C09"/>
    <w:rsid w:val="00DE097B"/>
    <w:rsid w:val="00DE2F27"/>
    <w:rsid w:val="00DF398D"/>
    <w:rsid w:val="00E00AE6"/>
    <w:rsid w:val="00E02083"/>
    <w:rsid w:val="00E02987"/>
    <w:rsid w:val="00E03DA3"/>
    <w:rsid w:val="00E1659E"/>
    <w:rsid w:val="00E21DAC"/>
    <w:rsid w:val="00E26D34"/>
    <w:rsid w:val="00E277F3"/>
    <w:rsid w:val="00E36484"/>
    <w:rsid w:val="00E42DF1"/>
    <w:rsid w:val="00E46D09"/>
    <w:rsid w:val="00E50168"/>
    <w:rsid w:val="00E501B0"/>
    <w:rsid w:val="00E65165"/>
    <w:rsid w:val="00E651BC"/>
    <w:rsid w:val="00E67C0E"/>
    <w:rsid w:val="00E70132"/>
    <w:rsid w:val="00E83075"/>
    <w:rsid w:val="00E8416A"/>
    <w:rsid w:val="00E85C7B"/>
    <w:rsid w:val="00E87756"/>
    <w:rsid w:val="00E932BB"/>
    <w:rsid w:val="00E93EBB"/>
    <w:rsid w:val="00E94E63"/>
    <w:rsid w:val="00EA0772"/>
    <w:rsid w:val="00EA1B70"/>
    <w:rsid w:val="00EA4593"/>
    <w:rsid w:val="00EB4BAC"/>
    <w:rsid w:val="00EB7A2F"/>
    <w:rsid w:val="00EC13F5"/>
    <w:rsid w:val="00EC4299"/>
    <w:rsid w:val="00EC450D"/>
    <w:rsid w:val="00ED155D"/>
    <w:rsid w:val="00EF2732"/>
    <w:rsid w:val="00F100E9"/>
    <w:rsid w:val="00F1445F"/>
    <w:rsid w:val="00F20776"/>
    <w:rsid w:val="00F22A04"/>
    <w:rsid w:val="00F31413"/>
    <w:rsid w:val="00F31879"/>
    <w:rsid w:val="00F46281"/>
    <w:rsid w:val="00F46A0C"/>
    <w:rsid w:val="00F47215"/>
    <w:rsid w:val="00F53A91"/>
    <w:rsid w:val="00F5685C"/>
    <w:rsid w:val="00F575CA"/>
    <w:rsid w:val="00F60635"/>
    <w:rsid w:val="00F62DD4"/>
    <w:rsid w:val="00F71C65"/>
    <w:rsid w:val="00F76093"/>
    <w:rsid w:val="00F807BB"/>
    <w:rsid w:val="00F82713"/>
    <w:rsid w:val="00F902E4"/>
    <w:rsid w:val="00F9063D"/>
    <w:rsid w:val="00FA1663"/>
    <w:rsid w:val="00FA2968"/>
    <w:rsid w:val="00FA3D2F"/>
    <w:rsid w:val="00FB0257"/>
    <w:rsid w:val="00FB6014"/>
    <w:rsid w:val="00FC1A1D"/>
    <w:rsid w:val="00FD3670"/>
    <w:rsid w:val="00FF2D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65244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1FD"/>
    <w:rPr>
      <w:rFonts w:ascii="Times New Roman" w:eastAsia="Times New Roman" w:hAnsi="Times New Roman" w:cs="Times New Roman"/>
    </w:rPr>
  </w:style>
  <w:style w:type="paragraph" w:styleId="Heading1">
    <w:name w:val="heading 1"/>
    <w:basedOn w:val="Normal"/>
    <w:link w:val="Heading1Char"/>
    <w:uiPriority w:val="9"/>
    <w:qFormat/>
    <w:rsid w:val="009B095E"/>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6AE0"/>
    <w:rPr>
      <w:color w:val="0000FF" w:themeColor="hyperlink"/>
      <w:u w:val="single"/>
    </w:rPr>
  </w:style>
  <w:style w:type="character" w:customStyle="1" w:styleId="A6">
    <w:name w:val="A6"/>
    <w:uiPriority w:val="99"/>
    <w:rsid w:val="00544CFB"/>
    <w:rPr>
      <w:rFonts w:cs="JansonText LT"/>
      <w:color w:val="000000"/>
      <w:sz w:val="17"/>
      <w:szCs w:val="17"/>
    </w:rPr>
  </w:style>
  <w:style w:type="paragraph" w:styleId="ListParagraph">
    <w:name w:val="List Paragraph"/>
    <w:basedOn w:val="Normal"/>
    <w:uiPriority w:val="72"/>
    <w:rsid w:val="00544CFB"/>
    <w:pPr>
      <w:ind w:left="720"/>
      <w:contextualSpacing/>
    </w:pPr>
    <w:rPr>
      <w:sz w:val="20"/>
      <w:szCs w:val="20"/>
    </w:rPr>
  </w:style>
  <w:style w:type="character" w:customStyle="1" w:styleId="slug-metadata-note">
    <w:name w:val="slug-metadata-note"/>
    <w:rsid w:val="00F82713"/>
  </w:style>
  <w:style w:type="character" w:customStyle="1" w:styleId="slug-ahead-of-print-date">
    <w:name w:val="slug-ahead-of-print-date"/>
    <w:rsid w:val="00F82713"/>
  </w:style>
  <w:style w:type="character" w:customStyle="1" w:styleId="slug-doi">
    <w:name w:val="slug-doi"/>
    <w:rsid w:val="00F82713"/>
  </w:style>
  <w:style w:type="paragraph" w:styleId="BodyTextIndent">
    <w:name w:val="Body Text Indent"/>
    <w:basedOn w:val="Normal"/>
    <w:link w:val="BodyTextIndentChar"/>
    <w:rsid w:val="00BF3948"/>
    <w:pPr>
      <w:widowControl w:val="0"/>
      <w:tabs>
        <w:tab w:val="left" w:pos="1800"/>
      </w:tabs>
      <w:ind w:left="360"/>
    </w:pPr>
    <w:rPr>
      <w:rFonts w:ascii="Century Gothic" w:hAnsi="Century Gothic"/>
      <w:color w:val="000000"/>
      <w:kern w:val="28"/>
      <w:sz w:val="22"/>
      <w:szCs w:val="20"/>
    </w:rPr>
  </w:style>
  <w:style w:type="character" w:customStyle="1" w:styleId="BodyTextIndentChar">
    <w:name w:val="Body Text Indent Char"/>
    <w:basedOn w:val="DefaultParagraphFont"/>
    <w:link w:val="BodyTextIndent"/>
    <w:rsid w:val="00BF3948"/>
    <w:rPr>
      <w:rFonts w:ascii="Century Gothic" w:eastAsia="Times New Roman" w:hAnsi="Century Gothic" w:cs="Times New Roman"/>
      <w:color w:val="000000"/>
      <w:kern w:val="28"/>
      <w:sz w:val="22"/>
      <w:szCs w:val="20"/>
    </w:rPr>
  </w:style>
  <w:style w:type="paragraph" w:customStyle="1" w:styleId="EndNoteBibliographyTitle">
    <w:name w:val="EndNote Bibliography Title"/>
    <w:basedOn w:val="Normal"/>
    <w:rsid w:val="005A33CC"/>
    <w:pPr>
      <w:jc w:val="center"/>
    </w:pPr>
    <w:rPr>
      <w:rFonts w:ascii="Cambria" w:eastAsiaTheme="minorEastAsia" w:hAnsi="Cambria" w:cstheme="minorBidi"/>
    </w:rPr>
  </w:style>
  <w:style w:type="paragraph" w:customStyle="1" w:styleId="EndNoteBibliography">
    <w:name w:val="EndNote Bibliography"/>
    <w:basedOn w:val="Normal"/>
    <w:rsid w:val="005A33CC"/>
    <w:rPr>
      <w:rFonts w:ascii="Cambria" w:eastAsiaTheme="minorEastAsia" w:hAnsi="Cambria" w:cstheme="minorBidi"/>
    </w:rPr>
  </w:style>
  <w:style w:type="character" w:styleId="Emphasis">
    <w:name w:val="Emphasis"/>
    <w:basedOn w:val="DefaultParagraphFont"/>
    <w:uiPriority w:val="20"/>
    <w:qFormat/>
    <w:rsid w:val="00850CCE"/>
    <w:rPr>
      <w:i/>
      <w:iCs/>
    </w:rPr>
  </w:style>
  <w:style w:type="paragraph" w:styleId="BalloonText">
    <w:name w:val="Balloon Text"/>
    <w:basedOn w:val="Normal"/>
    <w:link w:val="BalloonTextChar"/>
    <w:uiPriority w:val="99"/>
    <w:semiHidden/>
    <w:unhideWhenUsed/>
    <w:rsid w:val="00DC7B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7B47"/>
    <w:rPr>
      <w:rFonts w:ascii="Lucida Grande" w:hAnsi="Lucida Grande" w:cs="Lucida Grande"/>
      <w:sz w:val="18"/>
      <w:szCs w:val="18"/>
    </w:rPr>
  </w:style>
  <w:style w:type="character" w:customStyle="1" w:styleId="Heading1Char">
    <w:name w:val="Heading 1 Char"/>
    <w:basedOn w:val="DefaultParagraphFont"/>
    <w:link w:val="Heading1"/>
    <w:uiPriority w:val="9"/>
    <w:rsid w:val="009B095E"/>
    <w:rPr>
      <w:rFonts w:ascii="Times" w:hAnsi="Times"/>
      <w:b/>
      <w:bCs/>
      <w:kern w:val="36"/>
      <w:sz w:val="48"/>
      <w:szCs w:val="48"/>
    </w:rPr>
  </w:style>
  <w:style w:type="character" w:customStyle="1" w:styleId="highlight">
    <w:name w:val="highlight"/>
    <w:basedOn w:val="DefaultParagraphFont"/>
    <w:rsid w:val="009B095E"/>
  </w:style>
  <w:style w:type="character" w:customStyle="1" w:styleId="apple-converted-space">
    <w:name w:val="apple-converted-space"/>
    <w:basedOn w:val="DefaultParagraphFont"/>
    <w:rsid w:val="0009347E"/>
  </w:style>
  <w:style w:type="paragraph" w:customStyle="1" w:styleId="p1">
    <w:name w:val="p1"/>
    <w:basedOn w:val="Normal"/>
    <w:rsid w:val="00F22A04"/>
    <w:rPr>
      <w:rFonts w:ascii="Times" w:eastAsiaTheme="minorEastAsia" w:hAnsi="Times"/>
      <w:sz w:val="13"/>
      <w:szCs w:val="13"/>
      <w:lang w:eastAsia="zh-CN"/>
    </w:rPr>
  </w:style>
  <w:style w:type="paragraph" w:customStyle="1" w:styleId="details">
    <w:name w:val="details"/>
    <w:basedOn w:val="Normal"/>
    <w:rsid w:val="0086589D"/>
    <w:pPr>
      <w:spacing w:before="100" w:beforeAutospacing="1" w:after="100" w:afterAutospacing="1"/>
    </w:pPr>
    <w:rPr>
      <w:rFonts w:eastAsiaTheme="minorEastAsia"/>
      <w:lang w:eastAsia="zh-CN"/>
    </w:rPr>
  </w:style>
  <w:style w:type="character" w:customStyle="1" w:styleId="jrnl">
    <w:name w:val="jrnl"/>
    <w:basedOn w:val="DefaultParagraphFont"/>
    <w:rsid w:val="0086589D"/>
  </w:style>
  <w:style w:type="paragraph" w:customStyle="1" w:styleId="Default">
    <w:name w:val="Default"/>
    <w:rsid w:val="000819FE"/>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8B17E6"/>
    <w:rPr>
      <w:color w:val="800080" w:themeColor="followedHyperlink"/>
      <w:u w:val="single"/>
    </w:rPr>
  </w:style>
  <w:style w:type="paragraph" w:styleId="Title">
    <w:name w:val="Title"/>
    <w:aliases w:val="title"/>
    <w:basedOn w:val="Normal"/>
    <w:link w:val="TitleChar"/>
    <w:uiPriority w:val="10"/>
    <w:qFormat/>
    <w:rsid w:val="002107D6"/>
    <w:pPr>
      <w:spacing w:before="100" w:beforeAutospacing="1" w:after="100" w:afterAutospacing="1"/>
    </w:pPr>
    <w:rPr>
      <w:rFonts w:eastAsiaTheme="minorEastAsia"/>
    </w:rPr>
  </w:style>
  <w:style w:type="character" w:customStyle="1" w:styleId="TitleChar">
    <w:name w:val="Title Char"/>
    <w:aliases w:val="title Char"/>
    <w:basedOn w:val="DefaultParagraphFont"/>
    <w:link w:val="Title"/>
    <w:uiPriority w:val="10"/>
    <w:rsid w:val="002107D6"/>
    <w:rPr>
      <w:rFonts w:ascii="Times New Roman" w:hAnsi="Times New Roman" w:cs="Times New Roman"/>
    </w:rPr>
  </w:style>
  <w:style w:type="paragraph" w:customStyle="1" w:styleId="desc">
    <w:name w:val="desc"/>
    <w:basedOn w:val="Normal"/>
    <w:rsid w:val="002107D6"/>
    <w:pPr>
      <w:spacing w:before="100" w:beforeAutospacing="1" w:after="100" w:afterAutospacing="1"/>
    </w:pPr>
    <w:rPr>
      <w:rFonts w:eastAsiaTheme="minorEastAsia"/>
    </w:rPr>
  </w:style>
  <w:style w:type="character" w:customStyle="1" w:styleId="UnresolvedMention1">
    <w:name w:val="Unresolved Mention1"/>
    <w:basedOn w:val="DefaultParagraphFont"/>
    <w:uiPriority w:val="99"/>
    <w:rsid w:val="00741767"/>
    <w:rPr>
      <w:color w:val="605E5C"/>
      <w:shd w:val="clear" w:color="auto" w:fill="E1DFDD"/>
    </w:rPr>
  </w:style>
  <w:style w:type="character" w:styleId="Strong">
    <w:name w:val="Strong"/>
    <w:basedOn w:val="DefaultParagraphFont"/>
    <w:uiPriority w:val="22"/>
    <w:qFormat/>
    <w:rsid w:val="00B141D2"/>
    <w:rPr>
      <w:b/>
      <w:bCs/>
    </w:rPr>
  </w:style>
  <w:style w:type="character" w:styleId="UnresolvedMention">
    <w:name w:val="Unresolved Mention"/>
    <w:basedOn w:val="DefaultParagraphFont"/>
    <w:uiPriority w:val="99"/>
    <w:semiHidden/>
    <w:unhideWhenUsed/>
    <w:rsid w:val="007E14B3"/>
    <w:rPr>
      <w:color w:val="605E5C"/>
      <w:shd w:val="clear" w:color="auto" w:fill="E1DFDD"/>
    </w:rPr>
  </w:style>
  <w:style w:type="character" w:customStyle="1" w:styleId="highwire-citation-authors">
    <w:name w:val="highwire-citation-authors"/>
    <w:basedOn w:val="DefaultParagraphFont"/>
    <w:rsid w:val="00FC1A1D"/>
  </w:style>
  <w:style w:type="character" w:customStyle="1" w:styleId="highwire-citation-author">
    <w:name w:val="highwire-citation-author"/>
    <w:basedOn w:val="DefaultParagraphFont"/>
    <w:rsid w:val="00FC1A1D"/>
  </w:style>
  <w:style w:type="character" w:customStyle="1" w:styleId="nlm-given-names">
    <w:name w:val="nlm-given-names"/>
    <w:basedOn w:val="DefaultParagraphFont"/>
    <w:rsid w:val="00FC1A1D"/>
  </w:style>
  <w:style w:type="character" w:customStyle="1" w:styleId="nlm-surname">
    <w:name w:val="nlm-surname"/>
    <w:basedOn w:val="DefaultParagraphFont"/>
    <w:rsid w:val="00FC1A1D"/>
  </w:style>
  <w:style w:type="character" w:customStyle="1" w:styleId="highwire-cite-metadata-journal">
    <w:name w:val="highwire-cite-metadata-journal"/>
    <w:basedOn w:val="DefaultParagraphFont"/>
    <w:rsid w:val="00FC1A1D"/>
  </w:style>
  <w:style w:type="character" w:customStyle="1" w:styleId="highwire-cite-metadata-pages">
    <w:name w:val="highwire-cite-metadata-pages"/>
    <w:basedOn w:val="DefaultParagraphFont"/>
    <w:rsid w:val="00FC1A1D"/>
  </w:style>
  <w:style w:type="character" w:customStyle="1" w:styleId="highwire-cite-metadata-doi">
    <w:name w:val="highwire-cite-metadata-doi"/>
    <w:basedOn w:val="DefaultParagraphFont"/>
    <w:rsid w:val="00FC1A1D"/>
  </w:style>
  <w:style w:type="character" w:customStyle="1" w:styleId="doilabel">
    <w:name w:val="doi_label"/>
    <w:basedOn w:val="DefaultParagraphFont"/>
    <w:rsid w:val="00FC1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1545">
      <w:bodyDiv w:val="1"/>
      <w:marLeft w:val="0"/>
      <w:marRight w:val="0"/>
      <w:marTop w:val="0"/>
      <w:marBottom w:val="0"/>
      <w:divBdr>
        <w:top w:val="none" w:sz="0" w:space="0" w:color="auto"/>
        <w:left w:val="none" w:sz="0" w:space="0" w:color="auto"/>
        <w:bottom w:val="none" w:sz="0" w:space="0" w:color="auto"/>
        <w:right w:val="none" w:sz="0" w:space="0" w:color="auto"/>
      </w:divBdr>
    </w:div>
    <w:div w:id="143591917">
      <w:bodyDiv w:val="1"/>
      <w:marLeft w:val="0"/>
      <w:marRight w:val="0"/>
      <w:marTop w:val="0"/>
      <w:marBottom w:val="0"/>
      <w:divBdr>
        <w:top w:val="none" w:sz="0" w:space="0" w:color="auto"/>
        <w:left w:val="none" w:sz="0" w:space="0" w:color="auto"/>
        <w:bottom w:val="none" w:sz="0" w:space="0" w:color="auto"/>
        <w:right w:val="none" w:sz="0" w:space="0" w:color="auto"/>
      </w:divBdr>
      <w:divsChild>
        <w:div w:id="350110578">
          <w:marLeft w:val="0"/>
          <w:marRight w:val="0"/>
          <w:marTop w:val="34"/>
          <w:marBottom w:val="34"/>
          <w:divBdr>
            <w:top w:val="none" w:sz="0" w:space="0" w:color="auto"/>
            <w:left w:val="none" w:sz="0" w:space="0" w:color="auto"/>
            <w:bottom w:val="none" w:sz="0" w:space="0" w:color="auto"/>
            <w:right w:val="none" w:sz="0" w:space="0" w:color="auto"/>
          </w:divBdr>
        </w:div>
      </w:divsChild>
    </w:div>
    <w:div w:id="147863732">
      <w:bodyDiv w:val="1"/>
      <w:marLeft w:val="0"/>
      <w:marRight w:val="0"/>
      <w:marTop w:val="0"/>
      <w:marBottom w:val="0"/>
      <w:divBdr>
        <w:top w:val="none" w:sz="0" w:space="0" w:color="auto"/>
        <w:left w:val="none" w:sz="0" w:space="0" w:color="auto"/>
        <w:bottom w:val="none" w:sz="0" w:space="0" w:color="auto"/>
        <w:right w:val="none" w:sz="0" w:space="0" w:color="auto"/>
      </w:divBdr>
    </w:div>
    <w:div w:id="151484202">
      <w:bodyDiv w:val="1"/>
      <w:marLeft w:val="0"/>
      <w:marRight w:val="0"/>
      <w:marTop w:val="0"/>
      <w:marBottom w:val="0"/>
      <w:divBdr>
        <w:top w:val="none" w:sz="0" w:space="0" w:color="auto"/>
        <w:left w:val="none" w:sz="0" w:space="0" w:color="auto"/>
        <w:bottom w:val="none" w:sz="0" w:space="0" w:color="auto"/>
        <w:right w:val="none" w:sz="0" w:space="0" w:color="auto"/>
      </w:divBdr>
    </w:div>
    <w:div w:id="153843852">
      <w:bodyDiv w:val="1"/>
      <w:marLeft w:val="0"/>
      <w:marRight w:val="0"/>
      <w:marTop w:val="0"/>
      <w:marBottom w:val="0"/>
      <w:divBdr>
        <w:top w:val="none" w:sz="0" w:space="0" w:color="auto"/>
        <w:left w:val="none" w:sz="0" w:space="0" w:color="auto"/>
        <w:bottom w:val="none" w:sz="0" w:space="0" w:color="auto"/>
        <w:right w:val="none" w:sz="0" w:space="0" w:color="auto"/>
      </w:divBdr>
    </w:div>
    <w:div w:id="194470323">
      <w:bodyDiv w:val="1"/>
      <w:marLeft w:val="0"/>
      <w:marRight w:val="0"/>
      <w:marTop w:val="0"/>
      <w:marBottom w:val="0"/>
      <w:divBdr>
        <w:top w:val="none" w:sz="0" w:space="0" w:color="auto"/>
        <w:left w:val="none" w:sz="0" w:space="0" w:color="auto"/>
        <w:bottom w:val="none" w:sz="0" w:space="0" w:color="auto"/>
        <w:right w:val="none" w:sz="0" w:space="0" w:color="auto"/>
      </w:divBdr>
    </w:div>
    <w:div w:id="230309141">
      <w:bodyDiv w:val="1"/>
      <w:marLeft w:val="0"/>
      <w:marRight w:val="0"/>
      <w:marTop w:val="0"/>
      <w:marBottom w:val="0"/>
      <w:divBdr>
        <w:top w:val="none" w:sz="0" w:space="0" w:color="auto"/>
        <w:left w:val="none" w:sz="0" w:space="0" w:color="auto"/>
        <w:bottom w:val="none" w:sz="0" w:space="0" w:color="auto"/>
        <w:right w:val="none" w:sz="0" w:space="0" w:color="auto"/>
      </w:divBdr>
      <w:divsChild>
        <w:div w:id="241984709">
          <w:marLeft w:val="0"/>
          <w:marRight w:val="0"/>
          <w:marTop w:val="0"/>
          <w:marBottom w:val="0"/>
          <w:divBdr>
            <w:top w:val="none" w:sz="0" w:space="0" w:color="auto"/>
            <w:left w:val="none" w:sz="0" w:space="0" w:color="auto"/>
            <w:bottom w:val="none" w:sz="0" w:space="0" w:color="auto"/>
            <w:right w:val="none" w:sz="0" w:space="0" w:color="auto"/>
          </w:divBdr>
          <w:divsChild>
            <w:div w:id="376659648">
              <w:marLeft w:val="0"/>
              <w:marRight w:val="0"/>
              <w:marTop w:val="0"/>
              <w:marBottom w:val="0"/>
              <w:divBdr>
                <w:top w:val="none" w:sz="0" w:space="0" w:color="auto"/>
                <w:left w:val="none" w:sz="0" w:space="0" w:color="auto"/>
                <w:bottom w:val="none" w:sz="0" w:space="0" w:color="auto"/>
                <w:right w:val="none" w:sz="0" w:space="0" w:color="auto"/>
              </w:divBdr>
            </w:div>
          </w:divsChild>
        </w:div>
        <w:div w:id="1043410337">
          <w:marLeft w:val="0"/>
          <w:marRight w:val="0"/>
          <w:marTop w:val="0"/>
          <w:marBottom w:val="0"/>
          <w:divBdr>
            <w:top w:val="none" w:sz="0" w:space="0" w:color="auto"/>
            <w:left w:val="none" w:sz="0" w:space="0" w:color="auto"/>
            <w:bottom w:val="none" w:sz="0" w:space="0" w:color="auto"/>
            <w:right w:val="none" w:sz="0" w:space="0" w:color="auto"/>
          </w:divBdr>
          <w:divsChild>
            <w:div w:id="1227299817">
              <w:marLeft w:val="0"/>
              <w:marRight w:val="0"/>
              <w:marTop w:val="0"/>
              <w:marBottom w:val="0"/>
              <w:divBdr>
                <w:top w:val="none" w:sz="0" w:space="0" w:color="auto"/>
                <w:left w:val="none" w:sz="0" w:space="0" w:color="auto"/>
                <w:bottom w:val="none" w:sz="0" w:space="0" w:color="auto"/>
                <w:right w:val="none" w:sz="0" w:space="0" w:color="auto"/>
              </w:divBdr>
              <w:divsChild>
                <w:div w:id="19527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22134">
      <w:bodyDiv w:val="1"/>
      <w:marLeft w:val="0"/>
      <w:marRight w:val="0"/>
      <w:marTop w:val="0"/>
      <w:marBottom w:val="0"/>
      <w:divBdr>
        <w:top w:val="none" w:sz="0" w:space="0" w:color="auto"/>
        <w:left w:val="none" w:sz="0" w:space="0" w:color="auto"/>
        <w:bottom w:val="none" w:sz="0" w:space="0" w:color="auto"/>
        <w:right w:val="none" w:sz="0" w:space="0" w:color="auto"/>
      </w:divBdr>
    </w:div>
    <w:div w:id="241304977">
      <w:bodyDiv w:val="1"/>
      <w:marLeft w:val="0"/>
      <w:marRight w:val="0"/>
      <w:marTop w:val="0"/>
      <w:marBottom w:val="0"/>
      <w:divBdr>
        <w:top w:val="none" w:sz="0" w:space="0" w:color="auto"/>
        <w:left w:val="none" w:sz="0" w:space="0" w:color="auto"/>
        <w:bottom w:val="none" w:sz="0" w:space="0" w:color="auto"/>
        <w:right w:val="none" w:sz="0" w:space="0" w:color="auto"/>
      </w:divBdr>
    </w:div>
    <w:div w:id="257443406">
      <w:bodyDiv w:val="1"/>
      <w:marLeft w:val="0"/>
      <w:marRight w:val="0"/>
      <w:marTop w:val="0"/>
      <w:marBottom w:val="0"/>
      <w:divBdr>
        <w:top w:val="none" w:sz="0" w:space="0" w:color="auto"/>
        <w:left w:val="none" w:sz="0" w:space="0" w:color="auto"/>
        <w:bottom w:val="none" w:sz="0" w:space="0" w:color="auto"/>
        <w:right w:val="none" w:sz="0" w:space="0" w:color="auto"/>
      </w:divBdr>
    </w:div>
    <w:div w:id="273755275">
      <w:bodyDiv w:val="1"/>
      <w:marLeft w:val="0"/>
      <w:marRight w:val="0"/>
      <w:marTop w:val="0"/>
      <w:marBottom w:val="0"/>
      <w:divBdr>
        <w:top w:val="none" w:sz="0" w:space="0" w:color="auto"/>
        <w:left w:val="none" w:sz="0" w:space="0" w:color="auto"/>
        <w:bottom w:val="none" w:sz="0" w:space="0" w:color="auto"/>
        <w:right w:val="none" w:sz="0" w:space="0" w:color="auto"/>
      </w:divBdr>
    </w:div>
    <w:div w:id="291450276">
      <w:bodyDiv w:val="1"/>
      <w:marLeft w:val="0"/>
      <w:marRight w:val="0"/>
      <w:marTop w:val="0"/>
      <w:marBottom w:val="0"/>
      <w:divBdr>
        <w:top w:val="none" w:sz="0" w:space="0" w:color="auto"/>
        <w:left w:val="none" w:sz="0" w:space="0" w:color="auto"/>
        <w:bottom w:val="none" w:sz="0" w:space="0" w:color="auto"/>
        <w:right w:val="none" w:sz="0" w:space="0" w:color="auto"/>
      </w:divBdr>
    </w:div>
    <w:div w:id="365957394">
      <w:bodyDiv w:val="1"/>
      <w:marLeft w:val="0"/>
      <w:marRight w:val="0"/>
      <w:marTop w:val="0"/>
      <w:marBottom w:val="0"/>
      <w:divBdr>
        <w:top w:val="none" w:sz="0" w:space="0" w:color="auto"/>
        <w:left w:val="none" w:sz="0" w:space="0" w:color="auto"/>
        <w:bottom w:val="none" w:sz="0" w:space="0" w:color="auto"/>
        <w:right w:val="none" w:sz="0" w:space="0" w:color="auto"/>
      </w:divBdr>
    </w:div>
    <w:div w:id="387731257">
      <w:bodyDiv w:val="1"/>
      <w:marLeft w:val="0"/>
      <w:marRight w:val="0"/>
      <w:marTop w:val="0"/>
      <w:marBottom w:val="0"/>
      <w:divBdr>
        <w:top w:val="none" w:sz="0" w:space="0" w:color="auto"/>
        <w:left w:val="none" w:sz="0" w:space="0" w:color="auto"/>
        <w:bottom w:val="none" w:sz="0" w:space="0" w:color="auto"/>
        <w:right w:val="none" w:sz="0" w:space="0" w:color="auto"/>
      </w:divBdr>
    </w:div>
    <w:div w:id="391541068">
      <w:bodyDiv w:val="1"/>
      <w:marLeft w:val="0"/>
      <w:marRight w:val="0"/>
      <w:marTop w:val="0"/>
      <w:marBottom w:val="0"/>
      <w:divBdr>
        <w:top w:val="none" w:sz="0" w:space="0" w:color="auto"/>
        <w:left w:val="none" w:sz="0" w:space="0" w:color="auto"/>
        <w:bottom w:val="none" w:sz="0" w:space="0" w:color="auto"/>
        <w:right w:val="none" w:sz="0" w:space="0" w:color="auto"/>
      </w:divBdr>
    </w:div>
    <w:div w:id="448164921">
      <w:bodyDiv w:val="1"/>
      <w:marLeft w:val="0"/>
      <w:marRight w:val="0"/>
      <w:marTop w:val="0"/>
      <w:marBottom w:val="0"/>
      <w:divBdr>
        <w:top w:val="none" w:sz="0" w:space="0" w:color="auto"/>
        <w:left w:val="none" w:sz="0" w:space="0" w:color="auto"/>
        <w:bottom w:val="none" w:sz="0" w:space="0" w:color="auto"/>
        <w:right w:val="none" w:sz="0" w:space="0" w:color="auto"/>
      </w:divBdr>
    </w:div>
    <w:div w:id="454758319">
      <w:bodyDiv w:val="1"/>
      <w:marLeft w:val="0"/>
      <w:marRight w:val="0"/>
      <w:marTop w:val="0"/>
      <w:marBottom w:val="0"/>
      <w:divBdr>
        <w:top w:val="none" w:sz="0" w:space="0" w:color="auto"/>
        <w:left w:val="none" w:sz="0" w:space="0" w:color="auto"/>
        <w:bottom w:val="none" w:sz="0" w:space="0" w:color="auto"/>
        <w:right w:val="none" w:sz="0" w:space="0" w:color="auto"/>
      </w:divBdr>
    </w:div>
    <w:div w:id="459804463">
      <w:bodyDiv w:val="1"/>
      <w:marLeft w:val="0"/>
      <w:marRight w:val="0"/>
      <w:marTop w:val="0"/>
      <w:marBottom w:val="0"/>
      <w:divBdr>
        <w:top w:val="none" w:sz="0" w:space="0" w:color="auto"/>
        <w:left w:val="none" w:sz="0" w:space="0" w:color="auto"/>
        <w:bottom w:val="none" w:sz="0" w:space="0" w:color="auto"/>
        <w:right w:val="none" w:sz="0" w:space="0" w:color="auto"/>
      </w:divBdr>
    </w:div>
    <w:div w:id="550576379">
      <w:bodyDiv w:val="1"/>
      <w:marLeft w:val="0"/>
      <w:marRight w:val="0"/>
      <w:marTop w:val="0"/>
      <w:marBottom w:val="0"/>
      <w:divBdr>
        <w:top w:val="none" w:sz="0" w:space="0" w:color="auto"/>
        <w:left w:val="none" w:sz="0" w:space="0" w:color="auto"/>
        <w:bottom w:val="none" w:sz="0" w:space="0" w:color="auto"/>
        <w:right w:val="none" w:sz="0" w:space="0" w:color="auto"/>
      </w:divBdr>
    </w:div>
    <w:div w:id="554434972">
      <w:bodyDiv w:val="1"/>
      <w:marLeft w:val="0"/>
      <w:marRight w:val="0"/>
      <w:marTop w:val="0"/>
      <w:marBottom w:val="0"/>
      <w:divBdr>
        <w:top w:val="none" w:sz="0" w:space="0" w:color="auto"/>
        <w:left w:val="none" w:sz="0" w:space="0" w:color="auto"/>
        <w:bottom w:val="none" w:sz="0" w:space="0" w:color="auto"/>
        <w:right w:val="none" w:sz="0" w:space="0" w:color="auto"/>
      </w:divBdr>
    </w:div>
    <w:div w:id="613830181">
      <w:bodyDiv w:val="1"/>
      <w:marLeft w:val="0"/>
      <w:marRight w:val="0"/>
      <w:marTop w:val="0"/>
      <w:marBottom w:val="0"/>
      <w:divBdr>
        <w:top w:val="none" w:sz="0" w:space="0" w:color="auto"/>
        <w:left w:val="none" w:sz="0" w:space="0" w:color="auto"/>
        <w:bottom w:val="none" w:sz="0" w:space="0" w:color="auto"/>
        <w:right w:val="none" w:sz="0" w:space="0" w:color="auto"/>
      </w:divBdr>
    </w:div>
    <w:div w:id="642660832">
      <w:bodyDiv w:val="1"/>
      <w:marLeft w:val="0"/>
      <w:marRight w:val="0"/>
      <w:marTop w:val="0"/>
      <w:marBottom w:val="0"/>
      <w:divBdr>
        <w:top w:val="none" w:sz="0" w:space="0" w:color="auto"/>
        <w:left w:val="none" w:sz="0" w:space="0" w:color="auto"/>
        <w:bottom w:val="none" w:sz="0" w:space="0" w:color="auto"/>
        <w:right w:val="none" w:sz="0" w:space="0" w:color="auto"/>
      </w:divBdr>
      <w:divsChild>
        <w:div w:id="110561702">
          <w:marLeft w:val="0"/>
          <w:marRight w:val="0"/>
          <w:marTop w:val="0"/>
          <w:marBottom w:val="0"/>
          <w:divBdr>
            <w:top w:val="none" w:sz="0" w:space="0" w:color="auto"/>
            <w:left w:val="none" w:sz="0" w:space="0" w:color="auto"/>
            <w:bottom w:val="none" w:sz="0" w:space="0" w:color="auto"/>
            <w:right w:val="none" w:sz="0" w:space="0" w:color="auto"/>
          </w:divBdr>
        </w:div>
      </w:divsChild>
    </w:div>
    <w:div w:id="645814609">
      <w:bodyDiv w:val="1"/>
      <w:marLeft w:val="0"/>
      <w:marRight w:val="0"/>
      <w:marTop w:val="0"/>
      <w:marBottom w:val="0"/>
      <w:divBdr>
        <w:top w:val="none" w:sz="0" w:space="0" w:color="auto"/>
        <w:left w:val="none" w:sz="0" w:space="0" w:color="auto"/>
        <w:bottom w:val="none" w:sz="0" w:space="0" w:color="auto"/>
        <w:right w:val="none" w:sz="0" w:space="0" w:color="auto"/>
      </w:divBdr>
    </w:div>
    <w:div w:id="674380007">
      <w:bodyDiv w:val="1"/>
      <w:marLeft w:val="0"/>
      <w:marRight w:val="0"/>
      <w:marTop w:val="0"/>
      <w:marBottom w:val="0"/>
      <w:divBdr>
        <w:top w:val="none" w:sz="0" w:space="0" w:color="auto"/>
        <w:left w:val="none" w:sz="0" w:space="0" w:color="auto"/>
        <w:bottom w:val="none" w:sz="0" w:space="0" w:color="auto"/>
        <w:right w:val="none" w:sz="0" w:space="0" w:color="auto"/>
      </w:divBdr>
    </w:div>
    <w:div w:id="754787069">
      <w:bodyDiv w:val="1"/>
      <w:marLeft w:val="0"/>
      <w:marRight w:val="0"/>
      <w:marTop w:val="0"/>
      <w:marBottom w:val="0"/>
      <w:divBdr>
        <w:top w:val="none" w:sz="0" w:space="0" w:color="auto"/>
        <w:left w:val="none" w:sz="0" w:space="0" w:color="auto"/>
        <w:bottom w:val="none" w:sz="0" w:space="0" w:color="auto"/>
        <w:right w:val="none" w:sz="0" w:space="0" w:color="auto"/>
      </w:divBdr>
    </w:div>
    <w:div w:id="857889251">
      <w:bodyDiv w:val="1"/>
      <w:marLeft w:val="0"/>
      <w:marRight w:val="0"/>
      <w:marTop w:val="0"/>
      <w:marBottom w:val="0"/>
      <w:divBdr>
        <w:top w:val="none" w:sz="0" w:space="0" w:color="auto"/>
        <w:left w:val="none" w:sz="0" w:space="0" w:color="auto"/>
        <w:bottom w:val="none" w:sz="0" w:space="0" w:color="auto"/>
        <w:right w:val="none" w:sz="0" w:space="0" w:color="auto"/>
      </w:divBdr>
    </w:div>
    <w:div w:id="863132675">
      <w:bodyDiv w:val="1"/>
      <w:marLeft w:val="0"/>
      <w:marRight w:val="0"/>
      <w:marTop w:val="0"/>
      <w:marBottom w:val="0"/>
      <w:divBdr>
        <w:top w:val="none" w:sz="0" w:space="0" w:color="auto"/>
        <w:left w:val="none" w:sz="0" w:space="0" w:color="auto"/>
        <w:bottom w:val="none" w:sz="0" w:space="0" w:color="auto"/>
        <w:right w:val="none" w:sz="0" w:space="0" w:color="auto"/>
      </w:divBdr>
    </w:div>
    <w:div w:id="877166291">
      <w:bodyDiv w:val="1"/>
      <w:marLeft w:val="0"/>
      <w:marRight w:val="0"/>
      <w:marTop w:val="0"/>
      <w:marBottom w:val="0"/>
      <w:divBdr>
        <w:top w:val="none" w:sz="0" w:space="0" w:color="auto"/>
        <w:left w:val="none" w:sz="0" w:space="0" w:color="auto"/>
        <w:bottom w:val="none" w:sz="0" w:space="0" w:color="auto"/>
        <w:right w:val="none" w:sz="0" w:space="0" w:color="auto"/>
      </w:divBdr>
    </w:div>
    <w:div w:id="918371908">
      <w:bodyDiv w:val="1"/>
      <w:marLeft w:val="0"/>
      <w:marRight w:val="0"/>
      <w:marTop w:val="0"/>
      <w:marBottom w:val="0"/>
      <w:divBdr>
        <w:top w:val="none" w:sz="0" w:space="0" w:color="auto"/>
        <w:left w:val="none" w:sz="0" w:space="0" w:color="auto"/>
        <w:bottom w:val="none" w:sz="0" w:space="0" w:color="auto"/>
        <w:right w:val="none" w:sz="0" w:space="0" w:color="auto"/>
      </w:divBdr>
      <w:divsChild>
        <w:div w:id="1591886450">
          <w:marLeft w:val="0"/>
          <w:marRight w:val="0"/>
          <w:marTop w:val="0"/>
          <w:marBottom w:val="0"/>
          <w:divBdr>
            <w:top w:val="none" w:sz="0" w:space="0" w:color="auto"/>
            <w:left w:val="none" w:sz="0" w:space="0" w:color="auto"/>
            <w:bottom w:val="none" w:sz="0" w:space="0" w:color="auto"/>
            <w:right w:val="none" w:sz="0" w:space="0" w:color="auto"/>
          </w:divBdr>
        </w:div>
      </w:divsChild>
    </w:div>
    <w:div w:id="932972674">
      <w:bodyDiv w:val="1"/>
      <w:marLeft w:val="0"/>
      <w:marRight w:val="0"/>
      <w:marTop w:val="0"/>
      <w:marBottom w:val="0"/>
      <w:divBdr>
        <w:top w:val="none" w:sz="0" w:space="0" w:color="auto"/>
        <w:left w:val="none" w:sz="0" w:space="0" w:color="auto"/>
        <w:bottom w:val="none" w:sz="0" w:space="0" w:color="auto"/>
        <w:right w:val="none" w:sz="0" w:space="0" w:color="auto"/>
      </w:divBdr>
    </w:div>
    <w:div w:id="966936123">
      <w:bodyDiv w:val="1"/>
      <w:marLeft w:val="0"/>
      <w:marRight w:val="0"/>
      <w:marTop w:val="0"/>
      <w:marBottom w:val="0"/>
      <w:divBdr>
        <w:top w:val="none" w:sz="0" w:space="0" w:color="auto"/>
        <w:left w:val="none" w:sz="0" w:space="0" w:color="auto"/>
        <w:bottom w:val="none" w:sz="0" w:space="0" w:color="auto"/>
        <w:right w:val="none" w:sz="0" w:space="0" w:color="auto"/>
      </w:divBdr>
    </w:div>
    <w:div w:id="1002125037">
      <w:bodyDiv w:val="1"/>
      <w:marLeft w:val="0"/>
      <w:marRight w:val="0"/>
      <w:marTop w:val="0"/>
      <w:marBottom w:val="0"/>
      <w:divBdr>
        <w:top w:val="none" w:sz="0" w:space="0" w:color="auto"/>
        <w:left w:val="none" w:sz="0" w:space="0" w:color="auto"/>
        <w:bottom w:val="none" w:sz="0" w:space="0" w:color="auto"/>
        <w:right w:val="none" w:sz="0" w:space="0" w:color="auto"/>
      </w:divBdr>
    </w:div>
    <w:div w:id="1027877519">
      <w:bodyDiv w:val="1"/>
      <w:marLeft w:val="0"/>
      <w:marRight w:val="0"/>
      <w:marTop w:val="0"/>
      <w:marBottom w:val="0"/>
      <w:divBdr>
        <w:top w:val="none" w:sz="0" w:space="0" w:color="auto"/>
        <w:left w:val="none" w:sz="0" w:space="0" w:color="auto"/>
        <w:bottom w:val="none" w:sz="0" w:space="0" w:color="auto"/>
        <w:right w:val="none" w:sz="0" w:space="0" w:color="auto"/>
      </w:divBdr>
    </w:div>
    <w:div w:id="1045833619">
      <w:bodyDiv w:val="1"/>
      <w:marLeft w:val="0"/>
      <w:marRight w:val="0"/>
      <w:marTop w:val="0"/>
      <w:marBottom w:val="0"/>
      <w:divBdr>
        <w:top w:val="none" w:sz="0" w:space="0" w:color="auto"/>
        <w:left w:val="none" w:sz="0" w:space="0" w:color="auto"/>
        <w:bottom w:val="none" w:sz="0" w:space="0" w:color="auto"/>
        <w:right w:val="none" w:sz="0" w:space="0" w:color="auto"/>
      </w:divBdr>
    </w:div>
    <w:div w:id="1050152843">
      <w:bodyDiv w:val="1"/>
      <w:marLeft w:val="0"/>
      <w:marRight w:val="0"/>
      <w:marTop w:val="0"/>
      <w:marBottom w:val="0"/>
      <w:divBdr>
        <w:top w:val="none" w:sz="0" w:space="0" w:color="auto"/>
        <w:left w:val="none" w:sz="0" w:space="0" w:color="auto"/>
        <w:bottom w:val="none" w:sz="0" w:space="0" w:color="auto"/>
        <w:right w:val="none" w:sz="0" w:space="0" w:color="auto"/>
      </w:divBdr>
      <w:divsChild>
        <w:div w:id="697003834">
          <w:marLeft w:val="0"/>
          <w:marRight w:val="0"/>
          <w:marTop w:val="0"/>
          <w:marBottom w:val="0"/>
          <w:divBdr>
            <w:top w:val="none" w:sz="0" w:space="0" w:color="auto"/>
            <w:left w:val="none" w:sz="0" w:space="0" w:color="auto"/>
            <w:bottom w:val="none" w:sz="0" w:space="0" w:color="auto"/>
            <w:right w:val="none" w:sz="0" w:space="0" w:color="auto"/>
          </w:divBdr>
        </w:div>
      </w:divsChild>
    </w:div>
    <w:div w:id="1108816586">
      <w:bodyDiv w:val="1"/>
      <w:marLeft w:val="0"/>
      <w:marRight w:val="0"/>
      <w:marTop w:val="0"/>
      <w:marBottom w:val="0"/>
      <w:divBdr>
        <w:top w:val="none" w:sz="0" w:space="0" w:color="auto"/>
        <w:left w:val="none" w:sz="0" w:space="0" w:color="auto"/>
        <w:bottom w:val="none" w:sz="0" w:space="0" w:color="auto"/>
        <w:right w:val="none" w:sz="0" w:space="0" w:color="auto"/>
      </w:divBdr>
    </w:div>
    <w:div w:id="1112088183">
      <w:bodyDiv w:val="1"/>
      <w:marLeft w:val="0"/>
      <w:marRight w:val="0"/>
      <w:marTop w:val="0"/>
      <w:marBottom w:val="0"/>
      <w:divBdr>
        <w:top w:val="none" w:sz="0" w:space="0" w:color="auto"/>
        <w:left w:val="none" w:sz="0" w:space="0" w:color="auto"/>
        <w:bottom w:val="none" w:sz="0" w:space="0" w:color="auto"/>
        <w:right w:val="none" w:sz="0" w:space="0" w:color="auto"/>
      </w:divBdr>
    </w:div>
    <w:div w:id="1118138960">
      <w:bodyDiv w:val="1"/>
      <w:marLeft w:val="0"/>
      <w:marRight w:val="0"/>
      <w:marTop w:val="0"/>
      <w:marBottom w:val="0"/>
      <w:divBdr>
        <w:top w:val="none" w:sz="0" w:space="0" w:color="auto"/>
        <w:left w:val="none" w:sz="0" w:space="0" w:color="auto"/>
        <w:bottom w:val="none" w:sz="0" w:space="0" w:color="auto"/>
        <w:right w:val="none" w:sz="0" w:space="0" w:color="auto"/>
      </w:divBdr>
    </w:div>
    <w:div w:id="1123842567">
      <w:bodyDiv w:val="1"/>
      <w:marLeft w:val="0"/>
      <w:marRight w:val="0"/>
      <w:marTop w:val="0"/>
      <w:marBottom w:val="0"/>
      <w:divBdr>
        <w:top w:val="none" w:sz="0" w:space="0" w:color="auto"/>
        <w:left w:val="none" w:sz="0" w:space="0" w:color="auto"/>
        <w:bottom w:val="none" w:sz="0" w:space="0" w:color="auto"/>
        <w:right w:val="none" w:sz="0" w:space="0" w:color="auto"/>
      </w:divBdr>
    </w:div>
    <w:div w:id="1136337177">
      <w:bodyDiv w:val="1"/>
      <w:marLeft w:val="0"/>
      <w:marRight w:val="0"/>
      <w:marTop w:val="0"/>
      <w:marBottom w:val="0"/>
      <w:divBdr>
        <w:top w:val="none" w:sz="0" w:space="0" w:color="auto"/>
        <w:left w:val="none" w:sz="0" w:space="0" w:color="auto"/>
        <w:bottom w:val="none" w:sz="0" w:space="0" w:color="auto"/>
        <w:right w:val="none" w:sz="0" w:space="0" w:color="auto"/>
      </w:divBdr>
    </w:div>
    <w:div w:id="1147086869">
      <w:bodyDiv w:val="1"/>
      <w:marLeft w:val="0"/>
      <w:marRight w:val="0"/>
      <w:marTop w:val="0"/>
      <w:marBottom w:val="0"/>
      <w:divBdr>
        <w:top w:val="none" w:sz="0" w:space="0" w:color="auto"/>
        <w:left w:val="none" w:sz="0" w:space="0" w:color="auto"/>
        <w:bottom w:val="none" w:sz="0" w:space="0" w:color="auto"/>
        <w:right w:val="none" w:sz="0" w:space="0" w:color="auto"/>
      </w:divBdr>
    </w:div>
    <w:div w:id="1178352793">
      <w:bodyDiv w:val="1"/>
      <w:marLeft w:val="0"/>
      <w:marRight w:val="0"/>
      <w:marTop w:val="0"/>
      <w:marBottom w:val="0"/>
      <w:divBdr>
        <w:top w:val="none" w:sz="0" w:space="0" w:color="auto"/>
        <w:left w:val="none" w:sz="0" w:space="0" w:color="auto"/>
        <w:bottom w:val="none" w:sz="0" w:space="0" w:color="auto"/>
        <w:right w:val="none" w:sz="0" w:space="0" w:color="auto"/>
      </w:divBdr>
    </w:div>
    <w:div w:id="1252544876">
      <w:bodyDiv w:val="1"/>
      <w:marLeft w:val="0"/>
      <w:marRight w:val="0"/>
      <w:marTop w:val="0"/>
      <w:marBottom w:val="0"/>
      <w:divBdr>
        <w:top w:val="none" w:sz="0" w:space="0" w:color="auto"/>
        <w:left w:val="none" w:sz="0" w:space="0" w:color="auto"/>
        <w:bottom w:val="none" w:sz="0" w:space="0" w:color="auto"/>
        <w:right w:val="none" w:sz="0" w:space="0" w:color="auto"/>
      </w:divBdr>
    </w:div>
    <w:div w:id="1298028265">
      <w:bodyDiv w:val="1"/>
      <w:marLeft w:val="0"/>
      <w:marRight w:val="0"/>
      <w:marTop w:val="0"/>
      <w:marBottom w:val="0"/>
      <w:divBdr>
        <w:top w:val="none" w:sz="0" w:space="0" w:color="auto"/>
        <w:left w:val="none" w:sz="0" w:space="0" w:color="auto"/>
        <w:bottom w:val="none" w:sz="0" w:space="0" w:color="auto"/>
        <w:right w:val="none" w:sz="0" w:space="0" w:color="auto"/>
      </w:divBdr>
    </w:div>
    <w:div w:id="1299801464">
      <w:bodyDiv w:val="1"/>
      <w:marLeft w:val="0"/>
      <w:marRight w:val="0"/>
      <w:marTop w:val="0"/>
      <w:marBottom w:val="0"/>
      <w:divBdr>
        <w:top w:val="none" w:sz="0" w:space="0" w:color="auto"/>
        <w:left w:val="none" w:sz="0" w:space="0" w:color="auto"/>
        <w:bottom w:val="none" w:sz="0" w:space="0" w:color="auto"/>
        <w:right w:val="none" w:sz="0" w:space="0" w:color="auto"/>
      </w:divBdr>
    </w:div>
    <w:div w:id="1317537146">
      <w:bodyDiv w:val="1"/>
      <w:marLeft w:val="0"/>
      <w:marRight w:val="0"/>
      <w:marTop w:val="0"/>
      <w:marBottom w:val="0"/>
      <w:divBdr>
        <w:top w:val="none" w:sz="0" w:space="0" w:color="auto"/>
        <w:left w:val="none" w:sz="0" w:space="0" w:color="auto"/>
        <w:bottom w:val="none" w:sz="0" w:space="0" w:color="auto"/>
        <w:right w:val="none" w:sz="0" w:space="0" w:color="auto"/>
      </w:divBdr>
    </w:div>
    <w:div w:id="1323974041">
      <w:bodyDiv w:val="1"/>
      <w:marLeft w:val="0"/>
      <w:marRight w:val="0"/>
      <w:marTop w:val="0"/>
      <w:marBottom w:val="0"/>
      <w:divBdr>
        <w:top w:val="none" w:sz="0" w:space="0" w:color="auto"/>
        <w:left w:val="none" w:sz="0" w:space="0" w:color="auto"/>
        <w:bottom w:val="none" w:sz="0" w:space="0" w:color="auto"/>
        <w:right w:val="none" w:sz="0" w:space="0" w:color="auto"/>
      </w:divBdr>
      <w:divsChild>
        <w:div w:id="1286737813">
          <w:marLeft w:val="0"/>
          <w:marRight w:val="0"/>
          <w:marTop w:val="0"/>
          <w:marBottom w:val="0"/>
          <w:divBdr>
            <w:top w:val="none" w:sz="0" w:space="0" w:color="auto"/>
            <w:left w:val="none" w:sz="0" w:space="0" w:color="auto"/>
            <w:bottom w:val="none" w:sz="0" w:space="0" w:color="auto"/>
            <w:right w:val="none" w:sz="0" w:space="0" w:color="auto"/>
          </w:divBdr>
          <w:divsChild>
            <w:div w:id="15567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3481">
      <w:bodyDiv w:val="1"/>
      <w:marLeft w:val="0"/>
      <w:marRight w:val="0"/>
      <w:marTop w:val="0"/>
      <w:marBottom w:val="0"/>
      <w:divBdr>
        <w:top w:val="none" w:sz="0" w:space="0" w:color="auto"/>
        <w:left w:val="none" w:sz="0" w:space="0" w:color="auto"/>
        <w:bottom w:val="none" w:sz="0" w:space="0" w:color="auto"/>
        <w:right w:val="none" w:sz="0" w:space="0" w:color="auto"/>
      </w:divBdr>
    </w:div>
    <w:div w:id="1371414726">
      <w:bodyDiv w:val="1"/>
      <w:marLeft w:val="0"/>
      <w:marRight w:val="0"/>
      <w:marTop w:val="0"/>
      <w:marBottom w:val="0"/>
      <w:divBdr>
        <w:top w:val="none" w:sz="0" w:space="0" w:color="auto"/>
        <w:left w:val="none" w:sz="0" w:space="0" w:color="auto"/>
        <w:bottom w:val="none" w:sz="0" w:space="0" w:color="auto"/>
        <w:right w:val="none" w:sz="0" w:space="0" w:color="auto"/>
      </w:divBdr>
    </w:div>
    <w:div w:id="1379742255">
      <w:bodyDiv w:val="1"/>
      <w:marLeft w:val="0"/>
      <w:marRight w:val="0"/>
      <w:marTop w:val="0"/>
      <w:marBottom w:val="0"/>
      <w:divBdr>
        <w:top w:val="none" w:sz="0" w:space="0" w:color="auto"/>
        <w:left w:val="none" w:sz="0" w:space="0" w:color="auto"/>
        <w:bottom w:val="none" w:sz="0" w:space="0" w:color="auto"/>
        <w:right w:val="none" w:sz="0" w:space="0" w:color="auto"/>
      </w:divBdr>
      <w:divsChild>
        <w:div w:id="560678489">
          <w:marLeft w:val="0"/>
          <w:marRight w:val="0"/>
          <w:marTop w:val="0"/>
          <w:marBottom w:val="0"/>
          <w:divBdr>
            <w:top w:val="none" w:sz="0" w:space="0" w:color="auto"/>
            <w:left w:val="none" w:sz="0" w:space="0" w:color="auto"/>
            <w:bottom w:val="none" w:sz="0" w:space="0" w:color="auto"/>
            <w:right w:val="none" w:sz="0" w:space="0" w:color="auto"/>
          </w:divBdr>
        </w:div>
      </w:divsChild>
    </w:div>
    <w:div w:id="1514496268">
      <w:bodyDiv w:val="1"/>
      <w:marLeft w:val="0"/>
      <w:marRight w:val="0"/>
      <w:marTop w:val="0"/>
      <w:marBottom w:val="0"/>
      <w:divBdr>
        <w:top w:val="none" w:sz="0" w:space="0" w:color="auto"/>
        <w:left w:val="none" w:sz="0" w:space="0" w:color="auto"/>
        <w:bottom w:val="none" w:sz="0" w:space="0" w:color="auto"/>
        <w:right w:val="none" w:sz="0" w:space="0" w:color="auto"/>
      </w:divBdr>
    </w:div>
    <w:div w:id="1549417408">
      <w:bodyDiv w:val="1"/>
      <w:marLeft w:val="0"/>
      <w:marRight w:val="0"/>
      <w:marTop w:val="0"/>
      <w:marBottom w:val="0"/>
      <w:divBdr>
        <w:top w:val="none" w:sz="0" w:space="0" w:color="auto"/>
        <w:left w:val="none" w:sz="0" w:space="0" w:color="auto"/>
        <w:bottom w:val="none" w:sz="0" w:space="0" w:color="auto"/>
        <w:right w:val="none" w:sz="0" w:space="0" w:color="auto"/>
      </w:divBdr>
    </w:div>
    <w:div w:id="1672291694">
      <w:bodyDiv w:val="1"/>
      <w:marLeft w:val="0"/>
      <w:marRight w:val="0"/>
      <w:marTop w:val="0"/>
      <w:marBottom w:val="0"/>
      <w:divBdr>
        <w:top w:val="none" w:sz="0" w:space="0" w:color="auto"/>
        <w:left w:val="none" w:sz="0" w:space="0" w:color="auto"/>
        <w:bottom w:val="none" w:sz="0" w:space="0" w:color="auto"/>
        <w:right w:val="none" w:sz="0" w:space="0" w:color="auto"/>
      </w:divBdr>
    </w:div>
    <w:div w:id="1684357128">
      <w:bodyDiv w:val="1"/>
      <w:marLeft w:val="0"/>
      <w:marRight w:val="0"/>
      <w:marTop w:val="0"/>
      <w:marBottom w:val="0"/>
      <w:divBdr>
        <w:top w:val="none" w:sz="0" w:space="0" w:color="auto"/>
        <w:left w:val="none" w:sz="0" w:space="0" w:color="auto"/>
        <w:bottom w:val="none" w:sz="0" w:space="0" w:color="auto"/>
        <w:right w:val="none" w:sz="0" w:space="0" w:color="auto"/>
      </w:divBdr>
    </w:div>
    <w:div w:id="1693798367">
      <w:bodyDiv w:val="1"/>
      <w:marLeft w:val="0"/>
      <w:marRight w:val="0"/>
      <w:marTop w:val="0"/>
      <w:marBottom w:val="0"/>
      <w:divBdr>
        <w:top w:val="none" w:sz="0" w:space="0" w:color="auto"/>
        <w:left w:val="none" w:sz="0" w:space="0" w:color="auto"/>
        <w:bottom w:val="none" w:sz="0" w:space="0" w:color="auto"/>
        <w:right w:val="none" w:sz="0" w:space="0" w:color="auto"/>
      </w:divBdr>
    </w:div>
    <w:div w:id="1709332530">
      <w:bodyDiv w:val="1"/>
      <w:marLeft w:val="0"/>
      <w:marRight w:val="0"/>
      <w:marTop w:val="0"/>
      <w:marBottom w:val="0"/>
      <w:divBdr>
        <w:top w:val="none" w:sz="0" w:space="0" w:color="auto"/>
        <w:left w:val="none" w:sz="0" w:space="0" w:color="auto"/>
        <w:bottom w:val="none" w:sz="0" w:space="0" w:color="auto"/>
        <w:right w:val="none" w:sz="0" w:space="0" w:color="auto"/>
      </w:divBdr>
      <w:divsChild>
        <w:div w:id="812648392">
          <w:marLeft w:val="0"/>
          <w:marRight w:val="0"/>
          <w:marTop w:val="75"/>
          <w:marBottom w:val="0"/>
          <w:divBdr>
            <w:top w:val="none" w:sz="0" w:space="0" w:color="auto"/>
            <w:left w:val="none" w:sz="0" w:space="0" w:color="auto"/>
            <w:bottom w:val="none" w:sz="0" w:space="0" w:color="auto"/>
            <w:right w:val="none" w:sz="0" w:space="0" w:color="auto"/>
          </w:divBdr>
        </w:div>
        <w:div w:id="203252555">
          <w:marLeft w:val="0"/>
          <w:marRight w:val="0"/>
          <w:marTop w:val="75"/>
          <w:marBottom w:val="0"/>
          <w:divBdr>
            <w:top w:val="none" w:sz="0" w:space="0" w:color="auto"/>
            <w:left w:val="none" w:sz="0" w:space="0" w:color="auto"/>
            <w:bottom w:val="none" w:sz="0" w:space="0" w:color="auto"/>
            <w:right w:val="none" w:sz="0" w:space="0" w:color="auto"/>
          </w:divBdr>
        </w:div>
      </w:divsChild>
    </w:div>
    <w:div w:id="1751805980">
      <w:bodyDiv w:val="1"/>
      <w:marLeft w:val="0"/>
      <w:marRight w:val="0"/>
      <w:marTop w:val="0"/>
      <w:marBottom w:val="0"/>
      <w:divBdr>
        <w:top w:val="none" w:sz="0" w:space="0" w:color="auto"/>
        <w:left w:val="none" w:sz="0" w:space="0" w:color="auto"/>
        <w:bottom w:val="none" w:sz="0" w:space="0" w:color="auto"/>
        <w:right w:val="none" w:sz="0" w:space="0" w:color="auto"/>
      </w:divBdr>
    </w:div>
    <w:div w:id="1830172524">
      <w:bodyDiv w:val="1"/>
      <w:marLeft w:val="0"/>
      <w:marRight w:val="0"/>
      <w:marTop w:val="0"/>
      <w:marBottom w:val="0"/>
      <w:divBdr>
        <w:top w:val="none" w:sz="0" w:space="0" w:color="auto"/>
        <w:left w:val="none" w:sz="0" w:space="0" w:color="auto"/>
        <w:bottom w:val="none" w:sz="0" w:space="0" w:color="auto"/>
        <w:right w:val="none" w:sz="0" w:space="0" w:color="auto"/>
      </w:divBdr>
    </w:div>
    <w:div w:id="1831601107">
      <w:bodyDiv w:val="1"/>
      <w:marLeft w:val="0"/>
      <w:marRight w:val="0"/>
      <w:marTop w:val="0"/>
      <w:marBottom w:val="0"/>
      <w:divBdr>
        <w:top w:val="none" w:sz="0" w:space="0" w:color="auto"/>
        <w:left w:val="none" w:sz="0" w:space="0" w:color="auto"/>
        <w:bottom w:val="none" w:sz="0" w:space="0" w:color="auto"/>
        <w:right w:val="none" w:sz="0" w:space="0" w:color="auto"/>
      </w:divBdr>
    </w:div>
    <w:div w:id="1954436682">
      <w:bodyDiv w:val="1"/>
      <w:marLeft w:val="0"/>
      <w:marRight w:val="0"/>
      <w:marTop w:val="0"/>
      <w:marBottom w:val="0"/>
      <w:divBdr>
        <w:top w:val="none" w:sz="0" w:space="0" w:color="auto"/>
        <w:left w:val="none" w:sz="0" w:space="0" w:color="auto"/>
        <w:bottom w:val="none" w:sz="0" w:space="0" w:color="auto"/>
        <w:right w:val="none" w:sz="0" w:space="0" w:color="auto"/>
      </w:divBdr>
    </w:div>
    <w:div w:id="2012097156">
      <w:bodyDiv w:val="1"/>
      <w:marLeft w:val="0"/>
      <w:marRight w:val="0"/>
      <w:marTop w:val="0"/>
      <w:marBottom w:val="0"/>
      <w:divBdr>
        <w:top w:val="none" w:sz="0" w:space="0" w:color="auto"/>
        <w:left w:val="none" w:sz="0" w:space="0" w:color="auto"/>
        <w:bottom w:val="none" w:sz="0" w:space="0" w:color="auto"/>
        <w:right w:val="none" w:sz="0" w:space="0" w:color="auto"/>
      </w:divBdr>
    </w:div>
    <w:div w:id="2089577137">
      <w:bodyDiv w:val="1"/>
      <w:marLeft w:val="0"/>
      <w:marRight w:val="0"/>
      <w:marTop w:val="0"/>
      <w:marBottom w:val="0"/>
      <w:divBdr>
        <w:top w:val="none" w:sz="0" w:space="0" w:color="auto"/>
        <w:left w:val="none" w:sz="0" w:space="0" w:color="auto"/>
        <w:bottom w:val="none" w:sz="0" w:space="0" w:color="auto"/>
        <w:right w:val="none" w:sz="0" w:space="0" w:color="auto"/>
      </w:divBdr>
      <w:divsChild>
        <w:div w:id="1354377919">
          <w:marLeft w:val="0"/>
          <w:marRight w:val="0"/>
          <w:marTop w:val="0"/>
          <w:marBottom w:val="0"/>
          <w:divBdr>
            <w:top w:val="none" w:sz="0" w:space="0" w:color="auto"/>
            <w:left w:val="none" w:sz="0" w:space="0" w:color="auto"/>
            <w:bottom w:val="none" w:sz="0" w:space="0" w:color="auto"/>
            <w:right w:val="none" w:sz="0" w:space="0" w:color="auto"/>
          </w:divBdr>
          <w:divsChild>
            <w:div w:id="14323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47086">
      <w:bodyDiv w:val="1"/>
      <w:marLeft w:val="0"/>
      <w:marRight w:val="0"/>
      <w:marTop w:val="0"/>
      <w:marBottom w:val="0"/>
      <w:divBdr>
        <w:top w:val="none" w:sz="0" w:space="0" w:color="auto"/>
        <w:left w:val="none" w:sz="0" w:space="0" w:color="auto"/>
        <w:bottom w:val="none" w:sz="0" w:space="0" w:color="auto"/>
        <w:right w:val="none" w:sz="0" w:space="0" w:color="auto"/>
      </w:divBdr>
    </w:div>
    <w:div w:id="2119988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42/hpeds.2024-007956" TargetMode="External"/><Relationship Id="rId13" Type="http://schemas.openxmlformats.org/officeDocument/2006/relationships/hyperlink" Target="https://doi.org/10.1093/neuonc/noy059.345" TargetMode="External"/><Relationship Id="rId18" Type="http://schemas.openxmlformats.org/officeDocument/2006/relationships/hyperlink" Target="https://doi.org/10.1093/neuonc/noy059.096" TargetMode="External"/><Relationship Id="rId26" Type="http://schemas.openxmlformats.org/officeDocument/2006/relationships/hyperlink" Target="https://doi.org/10.1093/neuonc/noad073.167" TargetMode="External"/><Relationship Id="rId3" Type="http://schemas.openxmlformats.org/officeDocument/2006/relationships/settings" Target="settings.xml"/><Relationship Id="rId21" Type="http://schemas.openxmlformats.org/officeDocument/2006/relationships/hyperlink" Target="https://doi.org/10.1093/neuonc/noy059.709" TargetMode="External"/><Relationship Id="rId7" Type="http://schemas.openxmlformats.org/officeDocument/2006/relationships/hyperlink" Target="https://doi.org/10.1093/neuonc/noad207" TargetMode="External"/><Relationship Id="rId12" Type="http://schemas.openxmlformats.org/officeDocument/2006/relationships/hyperlink" Target="https://doi.org/10.1093/neuonc/noy059.399" TargetMode="External"/><Relationship Id="rId17" Type="http://schemas.openxmlformats.org/officeDocument/2006/relationships/hyperlink" Target="https://doi.org/10.1093/neuonc/noy059.661" TargetMode="External"/><Relationship Id="rId25" Type="http://schemas.openxmlformats.org/officeDocument/2006/relationships/hyperlink" Target="https://doi.org/10.1093/neuonc/noy059.016" TargetMode="External"/><Relationship Id="rId2" Type="http://schemas.openxmlformats.org/officeDocument/2006/relationships/styles" Target="styles.xml"/><Relationship Id="rId16" Type="http://schemas.openxmlformats.org/officeDocument/2006/relationships/hyperlink" Target="https://doi.org/10.1093/neuonc/noy059.654" TargetMode="External"/><Relationship Id="rId20" Type="http://schemas.openxmlformats.org/officeDocument/2006/relationships/hyperlink" Target="https://doi.org/10.1093/neuonc/noy059.15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1093/noajnl/vdaa103" TargetMode="External"/><Relationship Id="rId11" Type="http://schemas.openxmlformats.org/officeDocument/2006/relationships/hyperlink" Target="https://doi.org/10.1093/neuonc/nox083.147" TargetMode="External"/><Relationship Id="rId24" Type="http://schemas.openxmlformats.org/officeDocument/2006/relationships/hyperlink" Target="https://doi.org/10.1093/neuonc/noy059.633" TargetMode="External"/><Relationship Id="rId5" Type="http://schemas.openxmlformats.org/officeDocument/2006/relationships/hyperlink" Target="mailto:Jean.MulcahyLevy@cuanschutz.edu" TargetMode="External"/><Relationship Id="rId15" Type="http://schemas.openxmlformats.org/officeDocument/2006/relationships/hyperlink" Target="https://doi.org/10.1093/neuonc/noy059.215" TargetMode="External"/><Relationship Id="rId23" Type="http://schemas.openxmlformats.org/officeDocument/2006/relationships/hyperlink" Target="https://doi.org/10.1093/neuonc/noy059.378" TargetMode="External"/><Relationship Id="rId28" Type="http://schemas.openxmlformats.org/officeDocument/2006/relationships/fontTable" Target="fontTable.xml"/><Relationship Id="rId10" Type="http://schemas.openxmlformats.org/officeDocument/2006/relationships/hyperlink" Target="https://doi.org/10.1093/neuonc/nox083.116" TargetMode="External"/><Relationship Id="rId19" Type="http://schemas.openxmlformats.org/officeDocument/2006/relationships/hyperlink" Target="https://doi.org/10.1093/neuonc/noy059.169" TargetMode="External"/><Relationship Id="rId4" Type="http://schemas.openxmlformats.org/officeDocument/2006/relationships/webSettings" Target="webSettings.xml"/><Relationship Id="rId9" Type="http://schemas.openxmlformats.org/officeDocument/2006/relationships/hyperlink" Target="https://doi.org/10.1093/neuonc/nox083.006" TargetMode="External"/><Relationship Id="rId14" Type="http://schemas.openxmlformats.org/officeDocument/2006/relationships/hyperlink" Target="https://doi.org/10.1093/neuonc/noy059.216" TargetMode="External"/><Relationship Id="rId22" Type="http://schemas.openxmlformats.org/officeDocument/2006/relationships/hyperlink" Target="https://doi.org/10.1093/neuonc/noy059.700" TargetMode="External"/><Relationship Id="rId27" Type="http://schemas.openxmlformats.org/officeDocument/2006/relationships/hyperlink" Target="https://doi.org/10.1093/neuonc/noad073.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20</Pages>
  <Words>9188</Words>
  <Characters>52374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Mulcahy Levy, Jean</dc:creator>
  <cp:keywords/>
  <dc:description/>
  <cp:lastModifiedBy>Mulcahy-Levy, Jean</cp:lastModifiedBy>
  <cp:revision>7</cp:revision>
  <cp:lastPrinted>2019-10-24T20:23:00Z</cp:lastPrinted>
  <dcterms:created xsi:type="dcterms:W3CDTF">2025-03-12T16:59:00Z</dcterms:created>
  <dcterms:modified xsi:type="dcterms:W3CDTF">2025-03-12T19:07:00Z</dcterms:modified>
</cp:coreProperties>
</file>